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FC23" w14:textId="77777777" w:rsidR="00BA2086" w:rsidRPr="00E747F8" w:rsidRDefault="00BA2086" w:rsidP="00BA208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4434014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5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617E9E68" w14:textId="77777777" w:rsidR="00BA2086" w:rsidRDefault="00BA2086" w:rsidP="00BA2086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18FF7DD" w14:textId="5C6764E2" w:rsidR="00BA2086" w:rsidRDefault="00BA2086" w:rsidP="00BA2086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="00B25E98">
        <w:rPr>
          <w:rFonts w:eastAsia="Calibri" w:cs="Calibri"/>
          <w:b/>
          <w:bCs/>
          <w:color w:val="000000"/>
          <w:szCs w:val="22"/>
          <w:lang w:eastAsia="ca-ES"/>
        </w:rPr>
        <w:t>373</w:t>
      </w:r>
      <w:r w:rsidRPr="00FC233E">
        <w:rPr>
          <w:rFonts w:eastAsia="Calibri" w:cs="Calibri"/>
          <w:b/>
          <w:bCs/>
          <w:color w:val="000000"/>
          <w:szCs w:val="22"/>
          <w:lang w:eastAsia="ca-ES"/>
        </w:rPr>
        <w:t>/2025</w:t>
      </w:r>
      <w:r>
        <w:rPr>
          <w:rFonts w:eastAsia="Calibri" w:cs="Calibri"/>
          <w:color w:val="000000"/>
          <w:szCs w:val="22"/>
          <w:lang w:eastAsia="ca-ES"/>
        </w:rPr>
        <w:t xml:space="preserve">, </w:t>
      </w:r>
      <w:r w:rsidRPr="00281A90">
        <w:rPr>
          <w:rFonts w:eastAsia="Calibri" w:cs="Calibri"/>
          <w:color w:val="000000"/>
          <w:szCs w:val="22"/>
          <w:lang w:eastAsia="ca-ES"/>
        </w:rPr>
        <w:t>el contracte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C81F54">
        <w:rPr>
          <w:rFonts w:cs="Arial"/>
          <w:bCs/>
          <w:szCs w:val="22"/>
        </w:rPr>
        <w:t xml:space="preserve">del </w:t>
      </w:r>
      <w:r>
        <w:rPr>
          <w:rFonts w:cs="Arial"/>
          <w:b/>
          <w:szCs w:val="22"/>
        </w:rPr>
        <w:t xml:space="preserve">servei de manteniment </w:t>
      </w:r>
      <w:r w:rsidR="00B25E98">
        <w:rPr>
          <w:rFonts w:cs="Arial"/>
          <w:b/>
          <w:szCs w:val="22"/>
        </w:rPr>
        <w:t xml:space="preserve">normatiu, preventiu i correctiu de les instal·lacions de producció d’aigua calenta sanitària i calefacció dels equipaments gestionats per SUMAR, Serveis Públics d’Acció Social de Catalunya MP, SL. </w:t>
      </w:r>
    </w:p>
    <w:p w14:paraId="1B24AB56" w14:textId="77777777" w:rsidR="00BA2086" w:rsidRPr="006C7B93" w:rsidRDefault="00BA2086" w:rsidP="00BA2086">
      <w:pPr>
        <w:adjustRightInd w:val="0"/>
        <w:rPr>
          <w:rFonts w:eastAsia="Calibri" w:cs="Calibri"/>
          <w:color w:val="000000"/>
          <w:szCs w:val="22"/>
          <w:lang w:eastAsia="ca-ES"/>
        </w:rPr>
      </w:pPr>
      <w:r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68CDB1BF" w14:textId="77777777" w:rsidR="00BA2086" w:rsidRPr="00056FCD" w:rsidRDefault="00BA2086" w:rsidP="00BA2086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3628CC5F" w14:textId="77777777" w:rsidR="00BA2086" w:rsidRDefault="00BA2086" w:rsidP="00BA2086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56352623" w14:textId="77777777" w:rsidR="00BA2086" w:rsidRDefault="00BA2086" w:rsidP="00BA2086">
      <w:pPr>
        <w:spacing w:after="0"/>
        <w:rPr>
          <w:rFonts w:cs="Calibri"/>
          <w:lang w:eastAsia="es-ES"/>
        </w:rPr>
      </w:pPr>
    </w:p>
    <w:p w14:paraId="0C79DA10" w14:textId="77777777" w:rsidR="00B25E98" w:rsidRDefault="00B25E98" w:rsidP="00B25E98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647367">
        <w:rPr>
          <w:rFonts w:ascii="Calibri" w:hAnsi="Calibri" w:cs="Calibri"/>
          <w:sz w:val="22"/>
          <w:szCs w:val="22"/>
        </w:rPr>
        <w:sym w:font="Wingdings 2" w:char="F054"/>
      </w:r>
      <w:r w:rsidRPr="006473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7367">
        <w:rPr>
          <w:rFonts w:ascii="Calibri" w:hAnsi="Calibri" w:cs="Calibri"/>
          <w:sz w:val="22"/>
          <w:szCs w:val="22"/>
        </w:rPr>
        <w:t>Clàusules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47367">
        <w:rPr>
          <w:rFonts w:ascii="Calibri" w:hAnsi="Calibri" w:cs="Calibri"/>
          <w:sz w:val="22"/>
          <w:szCs w:val="22"/>
        </w:rPr>
        <w:t>d’estabilitat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647367">
        <w:rPr>
          <w:rFonts w:ascii="Calibri" w:hAnsi="Calibri" w:cs="Calibri"/>
          <w:sz w:val="22"/>
          <w:szCs w:val="22"/>
        </w:rPr>
        <w:t>qualitat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laboral i </w:t>
      </w:r>
      <w:proofErr w:type="spellStart"/>
      <w:r w:rsidRPr="00647367">
        <w:rPr>
          <w:rFonts w:ascii="Calibri" w:hAnsi="Calibri" w:cs="Calibri"/>
          <w:sz w:val="22"/>
          <w:szCs w:val="22"/>
        </w:rPr>
        <w:t>igualtat</w:t>
      </w:r>
      <w:proofErr w:type="spellEnd"/>
      <w:r w:rsidRPr="00647367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647367">
        <w:rPr>
          <w:rFonts w:ascii="Calibri" w:hAnsi="Calibri" w:cs="Calibri"/>
          <w:sz w:val="22"/>
          <w:szCs w:val="22"/>
        </w:rPr>
        <w:t>gènere</w:t>
      </w:r>
      <w:proofErr w:type="spellEnd"/>
      <w:r w:rsidRPr="00647367">
        <w:rPr>
          <w:rFonts w:ascii="Calibri" w:hAnsi="Calibri" w:cs="Calibri"/>
          <w:sz w:val="22"/>
          <w:szCs w:val="22"/>
        </w:rPr>
        <w:t>:</w:t>
      </w:r>
    </w:p>
    <w:p w14:paraId="700FEBB0" w14:textId="77777777" w:rsidR="00B25E98" w:rsidRPr="00647367" w:rsidRDefault="00B25E98" w:rsidP="00B25E98">
      <w:pPr>
        <w:pStyle w:val="Textindependent3"/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39AF5ACD" w14:textId="77777777" w:rsidR="00B25E98" w:rsidRPr="00647367" w:rsidRDefault="00B25E98" w:rsidP="00B25E98">
      <w:pPr>
        <w:ind w:left="426"/>
        <w:rPr>
          <w:rFonts w:cs="Calibri"/>
          <w:bCs/>
          <w:kern w:val="28"/>
          <w:szCs w:val="22"/>
        </w:rPr>
      </w:pPr>
      <w:r w:rsidRPr="0064736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647367">
        <w:rPr>
          <w:rFonts w:cs="Calibri"/>
          <w:bCs/>
          <w:kern w:val="28"/>
          <w:szCs w:val="22"/>
        </w:rPr>
        <w:t xml:space="preserve"> 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173B2CC9" w14:textId="77777777" w:rsidR="00B25E98" w:rsidRPr="00647367" w:rsidRDefault="00B25E98" w:rsidP="00B25E98">
      <w:pPr>
        <w:ind w:left="426"/>
        <w:rPr>
          <w:rFonts w:cs="Calibri"/>
          <w:bCs/>
          <w:kern w:val="28"/>
          <w:szCs w:val="22"/>
        </w:rPr>
      </w:pPr>
      <w:r w:rsidRPr="00647367">
        <w:rPr>
          <w:rFonts w:ascii="Segoe UI Symbol" w:eastAsia="MS Gothic" w:hAnsi="Segoe UI Symbol" w:cs="Segoe UI Symbol"/>
          <w:bCs/>
          <w:kern w:val="28"/>
          <w:szCs w:val="22"/>
        </w:rPr>
        <w:t>☒</w:t>
      </w:r>
      <w:r w:rsidRPr="00647367">
        <w:rPr>
          <w:rFonts w:cs="Calibri"/>
          <w:bCs/>
          <w:kern w:val="28"/>
          <w:szCs w:val="22"/>
        </w:rPr>
        <w:t xml:space="preserve"> 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5279B9DB" w14:textId="77777777" w:rsidR="00BA2086" w:rsidRDefault="00BA2086" w:rsidP="00BA2086">
      <w:pPr>
        <w:spacing w:after="0"/>
        <w:ind w:left="567"/>
        <w:rPr>
          <w:highlight w:val="yellow"/>
          <w:lang w:eastAsia="es-ES" w:bidi="ar-SA"/>
        </w:rPr>
      </w:pPr>
    </w:p>
    <w:p w14:paraId="24E1BE91" w14:textId="77777777" w:rsidR="00B25E98" w:rsidRDefault="00B25E98" w:rsidP="00BA2086">
      <w:pPr>
        <w:spacing w:after="0"/>
        <w:ind w:left="567"/>
        <w:rPr>
          <w:highlight w:val="yellow"/>
          <w:lang w:eastAsia="es-ES" w:bidi="ar-SA"/>
        </w:rPr>
      </w:pPr>
    </w:p>
    <w:p w14:paraId="75107AF5" w14:textId="77777777" w:rsidR="00B25E98" w:rsidRDefault="00B25E98" w:rsidP="00BA2086">
      <w:pPr>
        <w:spacing w:after="0"/>
        <w:ind w:left="567"/>
        <w:rPr>
          <w:highlight w:val="yellow"/>
          <w:lang w:eastAsia="es-ES" w:bidi="ar-SA"/>
        </w:rPr>
      </w:pPr>
    </w:p>
    <w:p w14:paraId="7350B60A" w14:textId="77777777" w:rsidR="00B25E98" w:rsidRDefault="00B25E98" w:rsidP="00BA2086">
      <w:pPr>
        <w:spacing w:after="0"/>
        <w:ind w:left="567"/>
        <w:rPr>
          <w:highlight w:val="yellow"/>
          <w:lang w:eastAsia="es-ES" w:bidi="ar-SA"/>
        </w:rPr>
      </w:pPr>
    </w:p>
    <w:p w14:paraId="22DBFA53" w14:textId="77777777" w:rsidR="00BA2086" w:rsidRPr="00056FCD" w:rsidRDefault="00BA2086" w:rsidP="00BA208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C1F0DFA" w14:textId="77777777" w:rsidR="00BA2086" w:rsidRPr="004D398C" w:rsidRDefault="00BA2086" w:rsidP="00BA2086">
      <w:pPr>
        <w:spacing w:after="0"/>
        <w:ind w:left="567"/>
        <w:rPr>
          <w:highlight w:val="yellow"/>
          <w:lang w:eastAsia="es-ES" w:bidi="ar-SA"/>
        </w:rPr>
      </w:pPr>
    </w:p>
    <w:p w14:paraId="22DC79FF" w14:textId="77777777" w:rsidR="007F61CB" w:rsidRDefault="007F61CB"/>
    <w:sectPr w:rsidR="007F61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ACA" w14:textId="77777777" w:rsidR="00BA2086" w:rsidRDefault="00BA2086" w:rsidP="00BA2086">
      <w:pPr>
        <w:spacing w:after="0" w:line="240" w:lineRule="auto"/>
      </w:pPr>
      <w:r>
        <w:separator/>
      </w:r>
    </w:p>
  </w:endnote>
  <w:endnote w:type="continuationSeparator" w:id="0">
    <w:p w14:paraId="2D8BC7FE" w14:textId="77777777" w:rsidR="00BA2086" w:rsidRDefault="00BA2086" w:rsidP="00B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68B" w14:textId="2E7E8D73" w:rsidR="00BA2086" w:rsidRDefault="00BA2086">
    <w:pPr>
      <w:pStyle w:val="Peu"/>
    </w:pPr>
    <w:r>
      <w:t>Exp.</w:t>
    </w:r>
    <w:r w:rsidR="00B25E98">
      <w:t>373</w:t>
    </w:r>
    <w:r>
      <w:t>/2025</w:t>
    </w:r>
  </w:p>
  <w:p w14:paraId="410E4F04" w14:textId="77777777" w:rsidR="00BA2086" w:rsidRDefault="00BA208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260" w14:textId="77777777" w:rsidR="00BA2086" w:rsidRDefault="00BA2086" w:rsidP="00BA2086">
      <w:pPr>
        <w:spacing w:after="0" w:line="240" w:lineRule="auto"/>
      </w:pPr>
      <w:r>
        <w:separator/>
      </w:r>
    </w:p>
  </w:footnote>
  <w:footnote w:type="continuationSeparator" w:id="0">
    <w:p w14:paraId="03FEB244" w14:textId="77777777" w:rsidR="00BA2086" w:rsidRDefault="00BA2086" w:rsidP="00BA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EC2C" w14:textId="2FFC6815" w:rsidR="00BA2086" w:rsidRDefault="00BA2086">
    <w:pPr>
      <w:pStyle w:val="Capalera"/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77335F82" wp14:editId="1DE24E9E">
          <wp:simplePos x="0" y="0"/>
          <wp:positionH relativeFrom="column">
            <wp:posOffset>3520441</wp:posOffset>
          </wp:positionH>
          <wp:positionV relativeFrom="paragraph">
            <wp:posOffset>7620</wp:posOffset>
          </wp:positionV>
          <wp:extent cx="1943100" cy="973053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105" cy="973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cs="Calibri"/>
        <w:noProof/>
        <w:lang w:eastAsia="ca-ES"/>
      </w:rPr>
      <w:drawing>
        <wp:inline distT="0" distB="0" distL="0" distR="0" wp14:anchorId="5827A85A" wp14:editId="46755C49">
          <wp:extent cx="990074" cy="981075"/>
          <wp:effectExtent l="0" t="0" r="635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573" cy="993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87C73">
      <w:rPr>
        <w:rFonts w:cs="Calibri"/>
        <w:noProof/>
        <w:lang w:eastAsia="ca-ES"/>
      </w:rPr>
      <w:drawing>
        <wp:inline distT="0" distB="0" distL="0" distR="0" wp14:anchorId="29F3160B" wp14:editId="2FF39AF3">
          <wp:extent cx="962025" cy="962025"/>
          <wp:effectExtent l="0" t="0" r="9525" b="9525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2" w:name="_Hlk215657578"/>
    <w:r w:rsidR="00B25E98" w:rsidRPr="00B6518F">
      <w:rPr>
        <w:rFonts w:cs="Calibri"/>
        <w:noProof/>
        <w:lang w:eastAsia="ca-ES"/>
      </w:rPr>
      <w:drawing>
        <wp:inline distT="0" distB="0" distL="0" distR="0" wp14:anchorId="1D3A095E" wp14:editId="5A8234D7">
          <wp:extent cx="962025" cy="962025"/>
          <wp:effectExtent l="0" t="0" r="9525" b="9525"/>
          <wp:docPr id="2092637645" name="Imatge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      </w:t>
    </w:r>
  </w:p>
  <w:p w14:paraId="576BCE4C" w14:textId="77777777" w:rsidR="00B25E98" w:rsidRDefault="00B25E98">
    <w:pPr>
      <w:pStyle w:val="Capalera"/>
    </w:pPr>
  </w:p>
  <w:p w14:paraId="20BF7EBD" w14:textId="77777777" w:rsidR="00B25E98" w:rsidRDefault="00B25E98">
    <w:pPr>
      <w:pStyle w:val="Capalera"/>
    </w:pPr>
  </w:p>
  <w:p w14:paraId="70B41818" w14:textId="77777777" w:rsidR="00BA2086" w:rsidRDefault="00BA208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7871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C"/>
    <w:rsid w:val="00174D30"/>
    <w:rsid w:val="0039731A"/>
    <w:rsid w:val="003F78CC"/>
    <w:rsid w:val="00547011"/>
    <w:rsid w:val="007F61CB"/>
    <w:rsid w:val="00953951"/>
    <w:rsid w:val="00A55879"/>
    <w:rsid w:val="00B25E98"/>
    <w:rsid w:val="00B86601"/>
    <w:rsid w:val="00BA2086"/>
    <w:rsid w:val="00CA0318"/>
    <w:rsid w:val="00D76613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8EA47"/>
  <w15:chartTrackingRefBased/>
  <w15:docId w15:val="{DFF4F19B-744D-44B2-B972-B7FBDF0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8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F7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F7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F78C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F78CC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F78CC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F78CC"/>
    <w:rPr>
      <w:rFonts w:eastAsiaTheme="majorEastAsia" w:cstheme="majorBidi"/>
      <w:noProof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F78C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F78CC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F78C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F78CC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F78C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F78C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F78CC"/>
    <w:rPr>
      <w:i/>
      <w:iCs/>
      <w:noProof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F78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F78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F7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F78CC"/>
    <w:rPr>
      <w:i/>
      <w:iCs/>
      <w:noProof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F78CC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BA2086"/>
    <w:rPr>
      <w:noProof/>
    </w:rPr>
  </w:style>
  <w:style w:type="paragraph" w:styleId="Capalera">
    <w:name w:val="header"/>
    <w:basedOn w:val="Normal"/>
    <w:link w:val="Capalera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extindependent3">
    <w:name w:val="Body Text 3"/>
    <w:basedOn w:val="Normal"/>
    <w:link w:val="Textindependent3Car"/>
    <w:unhideWhenUsed/>
    <w:rsid w:val="00B25E98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25E98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2025-11-19T09:49:00Z</dcterms:created>
  <dcterms:modified xsi:type="dcterms:W3CDTF">2025-12-04T09:20:00Z</dcterms:modified>
</cp:coreProperties>
</file>