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1948" w14:textId="77777777" w:rsidR="00D93800" w:rsidRPr="00CA515D" w:rsidRDefault="00D93800" w:rsidP="002E6404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CA515D">
        <w:rPr>
          <w:rFonts w:asciiTheme="minorHAnsi" w:hAnsiTheme="minorHAnsi" w:cstheme="minorHAnsi"/>
          <w:b/>
          <w:color w:val="0070C0"/>
          <w:sz w:val="32"/>
          <w:szCs w:val="3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7D834253" w14:textId="0796BBBF" w:rsidR="0054607B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.....</w:t>
      </w:r>
    </w:p>
    <w:p w14:paraId="3FAB1980" w14:textId="06B36A2F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4B0B80" w:rsidRPr="00CA515D">
        <w:rPr>
          <w:rFonts w:asciiTheme="minorHAnsi" w:hAnsiTheme="minorHAnsi" w:cstheme="minorHAnsi"/>
          <w:b/>
          <w:bCs/>
        </w:rPr>
        <w:t xml:space="preserve">Rehabilitació </w:t>
      </w:r>
      <w:r w:rsidR="0004537C">
        <w:rPr>
          <w:rFonts w:asciiTheme="minorHAnsi" w:hAnsiTheme="minorHAnsi" w:cstheme="minorHAnsi"/>
          <w:b/>
          <w:bCs/>
        </w:rPr>
        <w:t xml:space="preserve">i millora del cementiri </w:t>
      </w:r>
      <w:r w:rsidR="00306726">
        <w:rPr>
          <w:rFonts w:asciiTheme="minorHAnsi" w:hAnsiTheme="minorHAnsi" w:cstheme="minorHAnsi"/>
          <w:b/>
          <w:bCs/>
        </w:rPr>
        <w:t xml:space="preserve">de Tarroja de Segarra </w:t>
      </w:r>
    </w:p>
    <w:p w14:paraId="21FE169A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2BB5C6EC" w14:textId="77777777" w:rsidR="00D93800" w:rsidRPr="00CA515D" w:rsidRDefault="00D93800" w:rsidP="00E22F19">
      <w:pPr>
        <w:pStyle w:val="Sinespaciado"/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9311AD7" w14:textId="3386ACB3" w:rsidR="00306726" w:rsidRPr="00CA515D" w:rsidRDefault="00306726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disposa dels mitjans personals i materials necessaris per a l’execució de l’obra. 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000000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000000" w:rsidP="00E22F19">
      <w:pPr>
        <w:pStyle w:val="Prrafode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0953E5C4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lastRenderedPageBreak/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>T</w:t>
      </w:r>
      <w:r w:rsidR="00306726">
        <w:rPr>
          <w:rFonts w:asciiTheme="minorHAnsi" w:hAnsiTheme="minorHAnsi" w:cstheme="minorHAnsi"/>
        </w:rPr>
        <w:t xml:space="preserve">arroja de Segarra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D614E2B" w:rsidR="004B0B80" w:rsidRPr="00CA515D" w:rsidRDefault="00C34752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Solvència econòmica financera:</w:t>
      </w:r>
    </w:p>
    <w:p w14:paraId="4272C440" w14:textId="3D07DCE9" w:rsidR="004B0B80" w:rsidRPr="00CA515D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3DEAEFAF" w14:textId="0E39EB30" w:rsidR="00A73464" w:rsidRPr="00CA515D" w:rsidRDefault="00A73464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C Edificacions: </w:t>
      </w:r>
    </w:p>
    <w:p w14:paraId="061CB86A" w14:textId="1358EE21" w:rsidR="00A73464" w:rsidRPr="00CA515D" w:rsidRDefault="00A73464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Subgrups</w:t>
      </w:r>
      <w:r w:rsidR="0054607B" w:rsidRPr="00CA515D">
        <w:rPr>
          <w:rFonts w:asciiTheme="minorHAnsi" w:hAnsiTheme="minorHAnsi" w:cstheme="minorHAnsi"/>
          <w:b/>
          <w:bCs/>
        </w:rPr>
        <w:t xml:space="preserve"> </w:t>
      </w:r>
      <w:r w:rsidRPr="00CA515D">
        <w:rPr>
          <w:rFonts w:asciiTheme="minorHAnsi" w:hAnsiTheme="minorHAnsi" w:cstheme="minorHAnsi"/>
          <w:b/>
          <w:bCs/>
        </w:rPr>
        <w:t xml:space="preserve">4. Paleteria, arrebossats i revestiments </w:t>
      </w:r>
    </w:p>
    <w:p w14:paraId="5879650B" w14:textId="46AF11A6" w:rsidR="00A73464" w:rsidRPr="00CA515D" w:rsidRDefault="00C34752" w:rsidP="00E22F19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        </w:t>
      </w:r>
      <w:r w:rsidR="00A73464" w:rsidRPr="00CA515D">
        <w:rPr>
          <w:rFonts w:asciiTheme="minorHAnsi" w:hAnsiTheme="minorHAnsi" w:cstheme="minorHAnsi"/>
          <w:b/>
          <w:bCs/>
        </w:rPr>
        <w:t xml:space="preserve">6. Paviments, soleres i enrajolats </w:t>
      </w:r>
    </w:p>
    <w:p w14:paraId="36D6DCBD" w14:textId="77777777" w:rsidR="0004537C" w:rsidRDefault="0004537C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04537C">
        <w:rPr>
          <w:rFonts w:asciiTheme="minorHAnsi" w:hAnsiTheme="minorHAnsi" w:cstheme="minorHAnsi"/>
          <w:b/>
          <w:bCs/>
        </w:rPr>
        <w:t>Categoria 1, si la seva quantia és inferior o igual a 150.000 euros.</w:t>
      </w:r>
    </w:p>
    <w:p w14:paraId="7E1C96DA" w14:textId="7EC71754" w:rsidR="00C34752" w:rsidRPr="00CA515D" w:rsidRDefault="00C34752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08088345" w14:textId="61111E50" w:rsidR="00AA0197" w:rsidRPr="00CA515D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  <w:t xml:space="preserve">Volum anual de negocis dels 3 darrers anys, per import mínim de </w:t>
      </w:r>
      <w:r w:rsidR="00306726">
        <w:rPr>
          <w:rFonts w:asciiTheme="minorHAnsi" w:hAnsiTheme="minorHAnsi" w:cstheme="minorHAnsi"/>
        </w:rPr>
        <w:t>311.593,74</w:t>
      </w:r>
      <w:r w:rsidR="00AA0197" w:rsidRPr="00CA515D">
        <w:rPr>
          <w:rFonts w:asciiTheme="minorHAnsi" w:hAnsiTheme="minorHAnsi" w:cstheme="minorHAnsi"/>
        </w:rPr>
        <w:t xml:space="preserve"> €/any</w:t>
      </w:r>
    </w:p>
    <w:p w14:paraId="238B2B3E" w14:textId="4B78CAEA" w:rsidR="00AA0197" w:rsidRPr="00CA515D" w:rsidRDefault="00000000" w:rsidP="00E22F19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igual o superior  a </w:t>
      </w:r>
      <w:r w:rsidR="00C527B8">
        <w:rPr>
          <w:rFonts w:asciiTheme="minorHAnsi" w:hAnsiTheme="minorHAnsi" w:cstheme="minorHAnsi"/>
        </w:rPr>
        <w:t>l valor del contracte</w:t>
      </w:r>
      <w:r w:rsidR="00AA0197" w:rsidRPr="00CA515D">
        <w:rPr>
          <w:rFonts w:asciiTheme="minorHAnsi" w:hAnsiTheme="minorHAnsi" w:cstheme="minorHAnsi"/>
        </w:rPr>
        <w:t>. 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="00AA0197"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160708C6" w14:textId="49F808AB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</w:t>
      </w:r>
      <w:r w:rsidR="0054607B" w:rsidRPr="00CA515D">
        <w:rPr>
          <w:rFonts w:asciiTheme="minorHAnsi" w:hAnsiTheme="minorHAnsi" w:cstheme="minorHAnsi"/>
          <w:b/>
          <w:bCs/>
        </w:rPr>
        <w:t>olvència Tècnica</w:t>
      </w:r>
    </w:p>
    <w:p w14:paraId="26E8490E" w14:textId="038D3231" w:rsidR="00E22F19" w:rsidRPr="00CA515D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en el Registre Oficial de Licitadors i Empreses Classificades del Sector Públic en el grup següent: </w:t>
      </w:r>
    </w:p>
    <w:p w14:paraId="38476F9C" w14:textId="77777777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Grup C Edificacions: </w:t>
      </w:r>
    </w:p>
    <w:p w14:paraId="27917F20" w14:textId="7AB96873" w:rsidR="00E22F19" w:rsidRPr="00CA515D" w:rsidRDefault="00E22F19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Subgrups</w:t>
      </w:r>
      <w:r w:rsidR="0054607B" w:rsidRPr="00CA515D">
        <w:rPr>
          <w:rFonts w:asciiTheme="minorHAnsi" w:hAnsiTheme="minorHAnsi" w:cstheme="minorHAnsi"/>
          <w:b/>
          <w:bCs/>
        </w:rPr>
        <w:t xml:space="preserve"> </w:t>
      </w:r>
      <w:r w:rsidRPr="00CA515D">
        <w:rPr>
          <w:rFonts w:asciiTheme="minorHAnsi" w:hAnsiTheme="minorHAnsi" w:cstheme="minorHAnsi"/>
          <w:b/>
          <w:bCs/>
        </w:rPr>
        <w:t xml:space="preserve">4. Paleteria, arrebossats i revestiments </w:t>
      </w:r>
    </w:p>
    <w:p w14:paraId="13C6C518" w14:textId="4A1E1740" w:rsidR="00E22F19" w:rsidRPr="00CA515D" w:rsidRDefault="0054607B" w:rsidP="00E22F19">
      <w:pPr>
        <w:tabs>
          <w:tab w:val="left" w:pos="284"/>
          <w:tab w:val="left" w:pos="851"/>
        </w:tabs>
        <w:spacing w:after="160" w:line="276" w:lineRule="auto"/>
        <w:ind w:left="284" w:right="-1" w:firstLine="708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 xml:space="preserve">        </w:t>
      </w:r>
      <w:r w:rsidR="00E22F19" w:rsidRPr="00CA515D">
        <w:rPr>
          <w:rFonts w:asciiTheme="minorHAnsi" w:hAnsiTheme="minorHAnsi" w:cstheme="minorHAnsi"/>
          <w:b/>
          <w:bCs/>
        </w:rPr>
        <w:t xml:space="preserve">6. Paviments, soleres i enrajolats </w:t>
      </w:r>
    </w:p>
    <w:p w14:paraId="2A46C742" w14:textId="77777777" w:rsidR="0004537C" w:rsidRDefault="0004537C" w:rsidP="0054607B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04537C">
        <w:rPr>
          <w:rFonts w:asciiTheme="minorHAnsi" w:hAnsiTheme="minorHAnsi" w:cstheme="minorHAnsi"/>
          <w:b/>
          <w:bCs/>
        </w:rPr>
        <w:t>Categoria 1, si la seva quantia és inferior o igual a 150.000 euros.</w:t>
      </w:r>
    </w:p>
    <w:p w14:paraId="520D8869" w14:textId="17F19751" w:rsidR="0054607B" w:rsidRPr="00CA515D" w:rsidRDefault="0054607B" w:rsidP="0054607B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2050303B" w14:textId="5A1B0DEE" w:rsidR="00E22F19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3 obres similars  </w:t>
      </w:r>
      <w:r w:rsidR="0054607B" w:rsidRPr="00CA515D">
        <w:rPr>
          <w:rFonts w:asciiTheme="minorHAnsi" w:hAnsiTheme="minorHAnsi" w:cstheme="minorHAnsi"/>
        </w:rPr>
        <w:t>en</w:t>
      </w:r>
      <w:r w:rsidR="00E22F19" w:rsidRPr="00CA515D">
        <w:rPr>
          <w:rFonts w:asciiTheme="minorHAnsi" w:hAnsiTheme="minorHAnsi" w:cstheme="minorHAnsi"/>
        </w:rPr>
        <w:t xml:space="preserve"> i</w:t>
      </w:r>
      <w:r w:rsidR="0054607B" w:rsidRPr="00CA515D">
        <w:rPr>
          <w:rFonts w:asciiTheme="minorHAnsi" w:hAnsiTheme="minorHAnsi" w:cstheme="minorHAnsi"/>
        </w:rPr>
        <w:t>m</w:t>
      </w:r>
      <w:r w:rsidR="00E22F19" w:rsidRPr="00CA515D">
        <w:rPr>
          <w:rFonts w:asciiTheme="minorHAnsi" w:hAnsiTheme="minorHAnsi" w:cstheme="minorHAnsi"/>
        </w:rPr>
        <w:t xml:space="preserve">port i objecte a la de la present licitació, dels darrers 5 anys 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</w:t>
      </w:r>
      <w:r w:rsidRPr="00CA515D">
        <w:rPr>
          <w:rFonts w:asciiTheme="minorHAnsi" w:hAnsiTheme="minorHAnsi" w:cstheme="minorHAnsi"/>
        </w:rPr>
        <w:lastRenderedPageBreak/>
        <w:t>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000000" w:rsidP="00E22F19">
      <w:pPr>
        <w:pStyle w:val="Prrafode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6ED681E8" w14:textId="77777777" w:rsidR="00AA0197" w:rsidRPr="00CA515D" w:rsidRDefault="00AA0197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</w:p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2A182084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2ECE3CD9" w14:textId="04532378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Default="00AA0197" w:rsidP="00AA0197">
                            <w:pPr>
                              <w:pStyle w:val="Piedepgina"/>
                              <w:jc w:val="center"/>
                            </w:pPr>
                            <w:r w:rsidRPr="004B0B80">
                              <w:rPr>
                                <w:rFonts w:ascii="Calibri Light" w:hAnsi="Calibri Light" w:cs="Calibri Light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" filled="f" stroked="f" strokeweight=".5pt">
                <v:textbox>
                  <w:txbxContent>
                    <w:p w14:paraId="7D1A4D2F" w14:textId="77777777" w:rsidR="00AA0197" w:rsidRDefault="00AA0197" w:rsidP="00AA0197">
                      <w:pPr>
                        <w:pStyle w:val="Piedepgina"/>
                        <w:jc w:val="center"/>
                      </w:pPr>
                      <w:r w:rsidRPr="004B0B80">
                        <w:rPr>
                          <w:rFonts w:ascii="Calibri Light" w:hAnsi="Calibri Light" w:cs="Calibri Light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675A4A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389B7" w14:textId="77777777" w:rsidR="00B63E36" w:rsidRDefault="00B63E36" w:rsidP="00AA0197">
      <w:r>
        <w:separator/>
      </w:r>
    </w:p>
  </w:endnote>
  <w:endnote w:type="continuationSeparator" w:id="0">
    <w:p w14:paraId="6E10E7D6" w14:textId="77777777" w:rsidR="00B63E36" w:rsidRDefault="00B63E36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1EC" w14:textId="0EC821A4" w:rsidR="00AA0197" w:rsidRDefault="00AA0197" w:rsidP="00AA019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C972" w14:textId="77777777" w:rsidR="00B63E36" w:rsidRDefault="00B63E36" w:rsidP="00AA0197">
      <w:r>
        <w:separator/>
      </w:r>
    </w:p>
  </w:footnote>
  <w:footnote w:type="continuationSeparator" w:id="0">
    <w:p w14:paraId="5AB1DE55" w14:textId="77777777" w:rsidR="00B63E36" w:rsidRDefault="00B63E36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782">
    <w:abstractNumId w:val="1"/>
  </w:num>
  <w:num w:numId="2" w16cid:durableId="1842544925">
    <w:abstractNumId w:val="2"/>
  </w:num>
  <w:num w:numId="3" w16cid:durableId="1035152765">
    <w:abstractNumId w:val="3"/>
  </w:num>
  <w:num w:numId="4" w16cid:durableId="208999286">
    <w:abstractNumId w:val="4"/>
  </w:num>
  <w:num w:numId="5" w16cid:durableId="10544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04165D"/>
    <w:rsid w:val="0004537C"/>
    <w:rsid w:val="00053B81"/>
    <w:rsid w:val="00093718"/>
    <w:rsid w:val="000974D1"/>
    <w:rsid w:val="00125545"/>
    <w:rsid w:val="00126951"/>
    <w:rsid w:val="00134C82"/>
    <w:rsid w:val="001D6798"/>
    <w:rsid w:val="002239F3"/>
    <w:rsid w:val="002C7242"/>
    <w:rsid w:val="002E6404"/>
    <w:rsid w:val="00306726"/>
    <w:rsid w:val="00313FDB"/>
    <w:rsid w:val="003167E9"/>
    <w:rsid w:val="00357524"/>
    <w:rsid w:val="003E5348"/>
    <w:rsid w:val="0046278F"/>
    <w:rsid w:val="004639BB"/>
    <w:rsid w:val="004B0B80"/>
    <w:rsid w:val="00510B31"/>
    <w:rsid w:val="0054607B"/>
    <w:rsid w:val="006206D7"/>
    <w:rsid w:val="00675A4A"/>
    <w:rsid w:val="00731E30"/>
    <w:rsid w:val="00821452"/>
    <w:rsid w:val="00887DC3"/>
    <w:rsid w:val="008A05A1"/>
    <w:rsid w:val="008D1E44"/>
    <w:rsid w:val="008D6996"/>
    <w:rsid w:val="008E3AEA"/>
    <w:rsid w:val="00A25A92"/>
    <w:rsid w:val="00A73464"/>
    <w:rsid w:val="00AA0197"/>
    <w:rsid w:val="00AD5FC3"/>
    <w:rsid w:val="00B3535B"/>
    <w:rsid w:val="00B63E36"/>
    <w:rsid w:val="00BA1B9C"/>
    <w:rsid w:val="00C34752"/>
    <w:rsid w:val="00C405C5"/>
    <w:rsid w:val="00C45A4B"/>
    <w:rsid w:val="00C527B8"/>
    <w:rsid w:val="00C60B0E"/>
    <w:rsid w:val="00C658E3"/>
    <w:rsid w:val="00C71A16"/>
    <w:rsid w:val="00CA515D"/>
    <w:rsid w:val="00D93800"/>
    <w:rsid w:val="00D956A7"/>
    <w:rsid w:val="00DB0DAB"/>
    <w:rsid w:val="00DC4081"/>
    <w:rsid w:val="00DD18FF"/>
    <w:rsid w:val="00E200C5"/>
    <w:rsid w:val="00E22F19"/>
    <w:rsid w:val="00E84DAF"/>
    <w:rsid w:val="00EA5F4D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F425-93AE-4FB5-ADAA-1D53172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2</cp:revision>
  <cp:lastPrinted>2024-03-21T09:03:00Z</cp:lastPrinted>
  <dcterms:created xsi:type="dcterms:W3CDTF">2025-12-05T12:51:00Z</dcterms:created>
  <dcterms:modified xsi:type="dcterms:W3CDTF">2025-12-05T12:51:00Z</dcterms:modified>
</cp:coreProperties>
</file>