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1E3F" w14:textId="41C0B83F" w:rsidR="00B727D6" w:rsidRPr="004041DC" w:rsidRDefault="00DF6ED3" w:rsidP="00631B1F">
      <w:pPr>
        <w:spacing w:after="0" w:line="360" w:lineRule="auto"/>
        <w:jc w:val="both"/>
        <w:rPr>
          <w:rFonts w:ascii="Raleway Medium" w:hAnsi="Raleway Medium" w:cs="Arial"/>
          <w:b/>
          <w:bCs/>
        </w:rPr>
      </w:pPr>
      <w:bookmarkStart w:id="0" w:name="_Toc114260494"/>
      <w:r w:rsidRPr="004041DC">
        <w:rPr>
          <w:rFonts w:ascii="Raleway Medium" w:hAnsi="Raleway Medium" w:cs="Arial"/>
          <w:b/>
          <w:bCs/>
        </w:rPr>
        <w:t xml:space="preserve">Anexo </w:t>
      </w:r>
      <w:r w:rsidR="00477988">
        <w:rPr>
          <w:rFonts w:ascii="Raleway Medium" w:hAnsi="Raleway Medium" w:cs="Arial"/>
          <w:b/>
          <w:bCs/>
        </w:rPr>
        <w:t>6</w:t>
      </w:r>
      <w:r w:rsidR="00CA57BB">
        <w:rPr>
          <w:rFonts w:ascii="Raleway Medium" w:hAnsi="Raleway Medium" w:cs="Arial"/>
          <w:b/>
          <w:bCs/>
        </w:rPr>
        <w:t xml:space="preserve"> (</w:t>
      </w:r>
      <w:r w:rsidRPr="004041DC">
        <w:rPr>
          <w:rFonts w:ascii="Raleway Medium" w:hAnsi="Raleway Medium" w:cs="Arial"/>
          <w:b/>
          <w:bCs/>
        </w:rPr>
        <w:t>21</w:t>
      </w:r>
      <w:r w:rsidR="00CA57BB">
        <w:rPr>
          <w:rFonts w:ascii="Raleway Medium" w:hAnsi="Raleway Medium" w:cs="Arial"/>
          <w:b/>
          <w:bCs/>
        </w:rPr>
        <w:t>)</w:t>
      </w:r>
      <w:r w:rsidRPr="004041DC">
        <w:rPr>
          <w:rFonts w:ascii="Raleway Medium" w:hAnsi="Raleway Medium" w:cs="Arial"/>
          <w:b/>
          <w:bCs/>
        </w:rPr>
        <w:t xml:space="preserve">. </w:t>
      </w:r>
      <w:r w:rsidR="00B727D6" w:rsidRPr="004041DC">
        <w:rPr>
          <w:rFonts w:ascii="Raleway Medium" w:hAnsi="Raleway Medium" w:cs="Arial"/>
          <w:b/>
          <w:bCs/>
        </w:rPr>
        <w:t>Modelo de declaración de ausencia de conflicto de interés (DACI)</w:t>
      </w:r>
      <w:r w:rsidR="003D4EF6" w:rsidRPr="004041DC">
        <w:rPr>
          <w:rFonts w:ascii="Raleway Medium" w:hAnsi="Raleway Medium" w:cs="Arial"/>
          <w:b/>
          <w:bCs/>
        </w:rPr>
        <w:t xml:space="preserve"> de acuerdo al Anexo IV.A de la Orden HFP/1030/2021, de 29 de septiembre, por la que se configura el sistema de gestión del Plan de Recuperación, Transformación y Resiliencia</w:t>
      </w:r>
    </w:p>
    <w:p w14:paraId="3B798350" w14:textId="77777777" w:rsidR="00B727D6" w:rsidRPr="004041DC" w:rsidRDefault="00B727D6" w:rsidP="00B727D6">
      <w:pPr>
        <w:spacing w:after="0" w:line="360" w:lineRule="auto"/>
        <w:jc w:val="center"/>
        <w:rPr>
          <w:rFonts w:ascii="Raleway Medium" w:hAnsi="Raleway Medium" w:cs="Arial"/>
          <w:b/>
          <w:bCs/>
        </w:rPr>
      </w:pPr>
    </w:p>
    <w:bookmarkEnd w:id="0"/>
    <w:p w14:paraId="6E80C739" w14:textId="32ACCE73" w:rsidR="00FB1DF3" w:rsidRPr="004041DC" w:rsidRDefault="00FB1DF3" w:rsidP="00FB1DF3">
      <w:pPr>
        <w:ind w:left="708" w:hanging="708"/>
        <w:rPr>
          <w:rFonts w:ascii="Raleway Medium" w:hAnsi="Raleway Medium" w:cs="Arial"/>
        </w:rPr>
      </w:pPr>
      <w:r w:rsidRPr="004041DC">
        <w:rPr>
          <w:rFonts w:ascii="Raleway Medium" w:hAnsi="Raleway Medium" w:cs="Arial"/>
          <w:b/>
        </w:rPr>
        <w:t xml:space="preserve">Nº EXPEDIENTE: </w:t>
      </w:r>
      <w:r w:rsidRPr="004041DC">
        <w:rPr>
          <w:rFonts w:ascii="Raleway Medium" w:hAnsi="Raleway Medium" w:cs="Arial"/>
        </w:rPr>
        <w:t>PCAU</w:t>
      </w:r>
      <w:r w:rsidR="004041DC">
        <w:rPr>
          <w:rFonts w:ascii="Raleway Medium" w:hAnsi="Raleway Medium" w:cs="Arial"/>
        </w:rPr>
        <w:t>00129</w:t>
      </w:r>
    </w:p>
    <w:p w14:paraId="5D67D41C" w14:textId="520624C0" w:rsidR="00FB1DF3" w:rsidRPr="004041DC" w:rsidRDefault="00FB1DF3" w:rsidP="00EB6445">
      <w:pPr>
        <w:jc w:val="both"/>
        <w:rPr>
          <w:rFonts w:ascii="Raleway Medium" w:hAnsi="Raleway Medium" w:cs="Arial"/>
        </w:rPr>
      </w:pPr>
      <w:r w:rsidRPr="004041DC">
        <w:rPr>
          <w:rFonts w:ascii="Raleway Medium" w:hAnsi="Raleway Medium" w:cs="Arial"/>
          <w:b/>
        </w:rPr>
        <w:t>NOMBRE DEL PROYECTO:</w:t>
      </w:r>
      <w:r w:rsidRPr="004041DC">
        <w:rPr>
          <w:rFonts w:ascii="Raleway Medium" w:hAnsi="Raleway Medium" w:cs="Arial"/>
        </w:rPr>
        <w:t xml:space="preserve"> </w:t>
      </w:r>
      <w:sdt>
        <w:sdtPr>
          <w:rPr>
            <w:rFonts w:ascii="Raleway Medium" w:hAnsi="Raleway Medium"/>
            <w:sz w:val="18"/>
            <w:szCs w:val="18"/>
          </w:rPr>
          <w:id w:val="-1082220934"/>
          <w:placeholder>
            <w:docPart w:val="5BF534D7ED5948C990782FE7E48F42A6"/>
          </w:placeholder>
        </w:sdtPr>
        <w:sdtEndPr/>
        <w:sdtContent>
          <w:r w:rsidR="0077454F" w:rsidRPr="003C4BE7">
            <w:rPr>
              <w:rFonts w:ascii="Raleway Medium" w:hAnsi="Raleway Medium"/>
              <w:sz w:val="18"/>
              <w:szCs w:val="18"/>
            </w:rPr>
            <w:t xml:space="preserve">PROYECTOS DE MEJORA DE LA EFICIENCIA DEL CICLO URBANO DEL AGUA (PERTE digitalización del ciclo del agua), EN EL MARCO DEL PLAN DE RECUPERACIÓN, TRANSFORMACIÓN Y RESILIENCIA –FINANCIADO POR LA UNIÓN EUROPEA– </w:t>
          </w:r>
          <w:proofErr w:type="spellStart"/>
          <w:r w:rsidR="0077454F" w:rsidRPr="003C4BE7">
            <w:rPr>
              <w:rFonts w:ascii="Raleway Medium" w:hAnsi="Raleway Medium"/>
              <w:sz w:val="18"/>
              <w:szCs w:val="18"/>
            </w:rPr>
            <w:t>NextGenerationEU</w:t>
          </w:r>
          <w:proofErr w:type="spellEnd"/>
          <w:r w:rsidR="0077454F">
            <w:rPr>
              <w:rFonts w:ascii="Raleway Medium" w:hAnsi="Raleway Medium"/>
              <w:sz w:val="18"/>
              <w:szCs w:val="18"/>
            </w:rPr>
            <w:t xml:space="preserve"> . </w:t>
          </w:r>
          <w:r w:rsidR="0077454F" w:rsidRPr="00F62E84">
            <w:rPr>
              <w:rFonts w:ascii="Raleway Medium" w:hAnsi="Raleway Medium"/>
              <w:sz w:val="18"/>
              <w:szCs w:val="18"/>
            </w:rPr>
            <w:t>SOSTENIBILIDAD EN EL CICLO DEL AGUA. UN PROYECTO DE DIGITALIZACIÓN Y TRANSFORMACIÓN DEL TERRITORIO</w:t>
          </w:r>
          <w:r w:rsidR="0077454F">
            <w:rPr>
              <w:rFonts w:ascii="Raleway Medium" w:hAnsi="Raleway Medium"/>
              <w:sz w:val="18"/>
              <w:szCs w:val="18"/>
            </w:rPr>
            <w:t xml:space="preserve">  </w:t>
          </w:r>
        </w:sdtContent>
      </w:sdt>
    </w:p>
    <w:p w14:paraId="27CB5EF4" w14:textId="4D1471EB" w:rsidR="00CA57BB" w:rsidRPr="0075523A" w:rsidRDefault="00CA57BB" w:rsidP="00477988">
      <w:pPr>
        <w:spacing w:line="360" w:lineRule="auto"/>
        <w:jc w:val="both"/>
        <w:rPr>
          <w:rFonts w:ascii="Raleway Medium" w:hAnsi="Raleway Medium" w:cs="Arial"/>
        </w:rPr>
      </w:pPr>
      <w:r w:rsidRPr="0075523A">
        <w:rPr>
          <w:rFonts w:ascii="Raleway Medium" w:hAnsi="Raleway Medium" w:cs="Arial"/>
          <w:b/>
        </w:rPr>
        <w:t xml:space="preserve">PROCEDIMIENTO DE CONTRATACIÓN: </w:t>
      </w:r>
      <w:sdt>
        <w:sdtPr>
          <w:rPr>
            <w:rFonts w:ascii="Raleway Medium" w:hAnsi="Raleway Medium" w:cs="Arial"/>
            <w:b/>
          </w:rPr>
          <w:id w:val="-276561805"/>
          <w:placeholder>
            <w:docPart w:val="2BD1CF142A4845DAAA808A1DE48E6C8A"/>
          </w:placeholder>
        </w:sdtPr>
        <w:sdtEndPr>
          <w:rPr>
            <w:bCs/>
            <w:lang w:eastAsia="ca-ES"/>
          </w:rPr>
        </w:sdtEndPr>
        <w:sdtContent>
          <w:r w:rsidRPr="003B56F5">
            <w:rPr>
              <w:rFonts w:cs="Arial"/>
              <w:bCs/>
              <w:szCs w:val="18"/>
            </w:rPr>
            <w:t xml:space="preserve"> </w:t>
          </w:r>
          <w:proofErr w:type="spellStart"/>
          <w:r w:rsidR="00477988" w:rsidRPr="00477988">
            <w:rPr>
              <w:rFonts w:ascii="Raleway Medium" w:eastAsia="Calibri" w:hAnsi="Raleway Medium" w:cs="Arial"/>
              <w:bCs/>
              <w:lang w:val="ca-ES" w:eastAsia="en-US"/>
              <w14:numForm w14:val="lining"/>
            </w:rPr>
            <w:t>Suministro</w:t>
          </w:r>
          <w:proofErr w:type="spellEnd"/>
          <w:r w:rsidR="00477988" w:rsidRPr="00477988">
            <w:rPr>
              <w:rFonts w:ascii="Raleway Medium" w:eastAsia="Calibri" w:hAnsi="Raleway Medium" w:cs="Arial"/>
              <w:bCs/>
              <w:lang w:val="ca-ES" w:eastAsia="en-US"/>
              <w14:numForm w14:val="lining"/>
            </w:rPr>
            <w:t xml:space="preserve"> y </w:t>
          </w:r>
          <w:proofErr w:type="spellStart"/>
          <w:r w:rsidR="00477988" w:rsidRPr="00477988">
            <w:rPr>
              <w:rFonts w:ascii="Raleway Medium" w:eastAsia="Calibri" w:hAnsi="Raleway Medium" w:cs="Arial"/>
              <w:bCs/>
              <w:lang w:val="ca-ES" w:eastAsia="en-US"/>
              <w14:numForm w14:val="lining"/>
            </w:rPr>
            <w:t>puesta</w:t>
          </w:r>
          <w:proofErr w:type="spellEnd"/>
          <w:r w:rsidR="00477988" w:rsidRPr="00477988">
            <w:rPr>
              <w:rFonts w:ascii="Raleway Medium" w:eastAsia="Calibri" w:hAnsi="Raleway Medium" w:cs="Arial"/>
              <w:bCs/>
              <w:lang w:val="ca-ES" w:eastAsia="en-US"/>
              <w14:numForm w14:val="lining"/>
            </w:rPr>
            <w:t xml:space="preserve"> en </w:t>
          </w:r>
          <w:proofErr w:type="spellStart"/>
          <w:r w:rsidR="00477988" w:rsidRPr="00477988">
            <w:rPr>
              <w:rFonts w:ascii="Raleway Medium" w:eastAsia="Calibri" w:hAnsi="Raleway Medium" w:cs="Arial"/>
              <w:bCs/>
              <w:lang w:val="ca-ES" w:eastAsia="en-US"/>
              <w14:numForm w14:val="lining"/>
            </w:rPr>
            <w:t>marcha</w:t>
          </w:r>
          <w:proofErr w:type="spellEnd"/>
          <w:r w:rsidR="00477988" w:rsidRPr="00477988">
            <w:rPr>
              <w:rFonts w:ascii="Raleway Medium" w:eastAsia="Calibri" w:hAnsi="Raleway Medium" w:cs="Arial"/>
              <w:bCs/>
              <w:lang w:val="ca-ES" w:eastAsia="en-US"/>
              <w14:numForm w14:val="lining"/>
            </w:rPr>
            <w:t xml:space="preserve"> de una (1) microturbina </w:t>
          </w:r>
          <w:proofErr w:type="spellStart"/>
          <w:r w:rsidR="00477988" w:rsidRPr="00477988">
            <w:rPr>
              <w:rFonts w:ascii="Raleway Medium" w:eastAsia="Calibri" w:hAnsi="Raleway Medium" w:cs="Arial"/>
              <w:bCs/>
              <w:lang w:val="ca-ES" w:eastAsia="en-US"/>
              <w14:numForm w14:val="lining"/>
            </w:rPr>
            <w:t>hidráulica</w:t>
          </w:r>
          <w:proofErr w:type="spellEnd"/>
          <w:r w:rsidR="00477988" w:rsidRPr="00477988">
            <w:rPr>
              <w:rFonts w:ascii="Raleway Medium" w:eastAsia="Calibri" w:hAnsi="Raleway Medium" w:cs="Arial"/>
              <w:bCs/>
              <w:lang w:val="ca-ES" w:eastAsia="en-US"/>
              <w14:numForm w14:val="lining"/>
            </w:rPr>
            <w:t xml:space="preserve"> tipo PAT para </w:t>
          </w:r>
          <w:proofErr w:type="spellStart"/>
          <w:r w:rsidR="00477988" w:rsidRPr="00477988">
            <w:rPr>
              <w:rFonts w:ascii="Raleway Medium" w:eastAsia="Calibri" w:hAnsi="Raleway Medium" w:cs="Arial"/>
              <w:bCs/>
              <w:lang w:val="ca-ES" w:eastAsia="en-US"/>
              <w14:numForm w14:val="lining"/>
            </w:rPr>
            <w:t>aprovechamiento</w:t>
          </w:r>
          <w:proofErr w:type="spellEnd"/>
          <w:r w:rsidR="00477988" w:rsidRPr="00477988">
            <w:rPr>
              <w:rFonts w:ascii="Raleway Medium" w:eastAsia="Calibri" w:hAnsi="Raleway Medium" w:cs="Arial"/>
              <w:bCs/>
              <w:lang w:val="ca-ES" w:eastAsia="en-US"/>
              <w14:numForm w14:val="lining"/>
            </w:rPr>
            <w:t xml:space="preserve"> </w:t>
          </w:r>
          <w:proofErr w:type="spellStart"/>
          <w:r w:rsidR="00477988" w:rsidRPr="00477988">
            <w:rPr>
              <w:rFonts w:ascii="Raleway Medium" w:eastAsia="Calibri" w:hAnsi="Raleway Medium" w:cs="Arial"/>
              <w:bCs/>
              <w:lang w:val="ca-ES" w:eastAsia="en-US"/>
              <w14:numForm w14:val="lining"/>
            </w:rPr>
            <w:t>energético</w:t>
          </w:r>
          <w:proofErr w:type="spellEnd"/>
          <w:r w:rsidR="00477988" w:rsidRPr="00477988">
            <w:rPr>
              <w:rFonts w:ascii="Raleway Medium" w:eastAsia="Calibri" w:hAnsi="Raleway Medium" w:cs="Arial"/>
              <w:bCs/>
              <w:lang w:val="ca-ES" w:eastAsia="en-US"/>
              <w14:numForm w14:val="lining"/>
            </w:rPr>
            <w:t xml:space="preserve"> en </w:t>
          </w:r>
          <w:proofErr w:type="spellStart"/>
          <w:r w:rsidR="00477988" w:rsidRPr="00477988">
            <w:rPr>
              <w:rFonts w:ascii="Raleway Medium" w:eastAsia="Calibri" w:hAnsi="Raleway Medium" w:cs="Arial"/>
              <w:bCs/>
              <w:lang w:val="ca-ES" w:eastAsia="en-US"/>
              <w14:numForm w14:val="lining"/>
            </w:rPr>
            <w:t>red</w:t>
          </w:r>
          <w:proofErr w:type="spellEnd"/>
          <w:r w:rsidR="00477988" w:rsidRPr="00477988">
            <w:rPr>
              <w:rFonts w:ascii="Raleway Medium" w:eastAsia="Calibri" w:hAnsi="Raleway Medium" w:cs="Arial"/>
              <w:bCs/>
              <w:lang w:val="ca-ES" w:eastAsia="en-US"/>
              <w14:numForm w14:val="lining"/>
            </w:rPr>
            <w:t xml:space="preserve"> de agua, en las </w:t>
          </w:r>
          <w:proofErr w:type="spellStart"/>
          <w:r w:rsidR="00477988" w:rsidRPr="00477988">
            <w:rPr>
              <w:rFonts w:ascii="Raleway Medium" w:eastAsia="Calibri" w:hAnsi="Raleway Medium" w:cs="Arial"/>
              <w:bCs/>
              <w:lang w:val="ca-ES" w:eastAsia="en-US"/>
              <w14:numForm w14:val="lining"/>
            </w:rPr>
            <w:t>instalaciones</w:t>
          </w:r>
          <w:proofErr w:type="spellEnd"/>
          <w:r w:rsidR="00477988" w:rsidRPr="00477988">
            <w:rPr>
              <w:rFonts w:ascii="Raleway Medium" w:eastAsia="Calibri" w:hAnsi="Raleway Medium" w:cs="Arial"/>
              <w:bCs/>
              <w:lang w:val="ca-ES" w:eastAsia="en-US"/>
              <w14:numForm w14:val="lining"/>
            </w:rPr>
            <w:t xml:space="preserve"> de La Culla de Manresa, </w:t>
          </w:r>
          <w:proofErr w:type="spellStart"/>
          <w:r w:rsidR="00477988" w:rsidRPr="00477988">
            <w:rPr>
              <w:rFonts w:ascii="Raleway Medium" w:eastAsia="Calibri" w:hAnsi="Raleway Medium" w:cs="Arial"/>
              <w:bCs/>
              <w:lang w:val="ca-ES" w:eastAsia="en-US"/>
              <w14:numForm w14:val="lining"/>
            </w:rPr>
            <w:t>gestionadas</w:t>
          </w:r>
          <w:proofErr w:type="spellEnd"/>
          <w:r w:rsidR="00477988" w:rsidRPr="00477988">
            <w:rPr>
              <w:rFonts w:ascii="Raleway Medium" w:eastAsia="Calibri" w:hAnsi="Raleway Medium" w:cs="Arial"/>
              <w:bCs/>
              <w:lang w:val="ca-ES" w:eastAsia="en-US"/>
              <w14:numForm w14:val="lining"/>
            </w:rPr>
            <w:t xml:space="preserve"> por Aigües de Manresa SA. </w:t>
          </w:r>
          <w:proofErr w:type="spellStart"/>
          <w:r w:rsidR="00477988" w:rsidRPr="00477988">
            <w:rPr>
              <w:rFonts w:ascii="Raleway Medium" w:eastAsia="Calibri" w:hAnsi="Raleway Medium" w:cs="Arial"/>
              <w:bCs/>
              <w:lang w:val="ca-ES" w:eastAsia="en-US"/>
              <w14:numForm w14:val="lining"/>
            </w:rPr>
            <w:t>Expediente</w:t>
          </w:r>
          <w:proofErr w:type="spellEnd"/>
          <w:r w:rsidR="00477988" w:rsidRPr="00477988">
            <w:rPr>
              <w:rFonts w:ascii="Raleway Medium" w:eastAsia="Calibri" w:hAnsi="Raleway Medium" w:cs="Arial"/>
              <w:bCs/>
              <w:lang w:val="ca-ES" w:eastAsia="en-US"/>
              <w14:numForm w14:val="lining"/>
            </w:rPr>
            <w:t xml:space="preserve"> 11644</w:t>
          </w:r>
        </w:sdtContent>
      </w:sdt>
      <w:r w:rsidRPr="0075523A">
        <w:rPr>
          <w:rFonts w:ascii="Raleway Medium" w:hAnsi="Raleway Medium" w:cs="Arial"/>
        </w:rPr>
        <w:t xml:space="preserve"> </w:t>
      </w:r>
    </w:p>
    <w:p w14:paraId="446B7918" w14:textId="77777777" w:rsidR="00EB6445" w:rsidRPr="00EB6445" w:rsidRDefault="00EB6445" w:rsidP="00EB6445">
      <w:pPr>
        <w:pStyle w:val="Default"/>
        <w:jc w:val="both"/>
        <w:rPr>
          <w:rFonts w:ascii="Raleway Medium" w:hAnsi="Raleway Medium"/>
          <w:sz w:val="20"/>
          <w:szCs w:val="20"/>
        </w:rPr>
      </w:pPr>
      <w:r w:rsidRPr="00EB6445">
        <w:rPr>
          <w:rFonts w:ascii="Raleway Medium" w:hAnsi="Raleway Medium"/>
          <w:sz w:val="20"/>
          <w:szCs w:val="20"/>
        </w:rPr>
        <w:t>Al objeto de garantizar la imparcialidad en el procedimiento de contratación arriba referenciado, el/los abajo firmante/s, como participante/s en el proceso de preparación y tramitación del expediente, declara/declaran:</w:t>
      </w:r>
    </w:p>
    <w:p w14:paraId="15400F2B" w14:textId="77777777" w:rsidR="00CE5687" w:rsidRPr="004041DC" w:rsidRDefault="00CE5687" w:rsidP="00CE5687">
      <w:pPr>
        <w:pStyle w:val="NormSang"/>
        <w:rPr>
          <w:rFonts w:ascii="Raleway Medium" w:hAnsi="Raleway Medium" w:cs="Arial"/>
          <w:sz w:val="20"/>
        </w:rPr>
      </w:pPr>
    </w:p>
    <w:p w14:paraId="7A06D1F7" w14:textId="1A1AE7EC" w:rsidR="00CE5687" w:rsidRPr="004041DC" w:rsidRDefault="00CE5687" w:rsidP="00CE5687">
      <w:pPr>
        <w:pStyle w:val="NormSang"/>
        <w:rPr>
          <w:rFonts w:ascii="Raleway Medium" w:hAnsi="Raleway Medium" w:cs="Arial"/>
          <w:sz w:val="20"/>
        </w:rPr>
      </w:pPr>
      <w:r w:rsidRPr="004041DC">
        <w:rPr>
          <w:rFonts w:ascii="Raleway Medium" w:hAnsi="Raleway Medium" w:cs="Arial"/>
          <w:sz w:val="20"/>
        </w:rPr>
        <w:t>Primero. Estar informado/s de lo siguiente:</w:t>
      </w:r>
    </w:p>
    <w:p w14:paraId="7826179B" w14:textId="77777777" w:rsidR="00CE5687" w:rsidRPr="004041DC" w:rsidRDefault="00CE5687" w:rsidP="00CE5687">
      <w:pPr>
        <w:pStyle w:val="Default"/>
        <w:rPr>
          <w:rFonts w:ascii="Raleway Medium" w:hAnsi="Raleway Medium"/>
          <w:sz w:val="20"/>
          <w:szCs w:val="20"/>
        </w:rPr>
      </w:pPr>
    </w:p>
    <w:p w14:paraId="1EF167AD" w14:textId="5592B4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1. Que el artículo 61.3 «Conflicto de intereses», del Reglamento (UE, Euratom) 2018/1046 del Parlamento Europeo y del Consejo, de 18 de julio (Reglamento financiero de la UE) establece que «existirá conflicto de intereses cuando el ejercicio imparcial yobjetivo de las funciones se vea comprometido por razones familiares, afectivas, de afinidad política o nacional, de interés económico o por cualquier motivo directo o indirecto de interés personal.»</w:t>
      </w:r>
    </w:p>
    <w:p w14:paraId="76BFC936" w14:textId="77777777" w:rsidR="00CE5687" w:rsidRPr="004041DC" w:rsidRDefault="00CE5687" w:rsidP="00CE5687">
      <w:pPr>
        <w:pStyle w:val="Default"/>
        <w:jc w:val="both"/>
        <w:rPr>
          <w:rFonts w:ascii="Raleway Medium" w:hAnsi="Raleway Medium"/>
          <w:sz w:val="20"/>
          <w:szCs w:val="20"/>
        </w:rPr>
      </w:pPr>
    </w:p>
    <w:p w14:paraId="2E231E6E" w14:textId="68649BF4"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5DD4DA7C" w14:textId="77777777" w:rsidR="00CE5687" w:rsidRPr="004041DC" w:rsidRDefault="00CE5687" w:rsidP="00CE5687">
      <w:pPr>
        <w:pStyle w:val="Default"/>
        <w:jc w:val="both"/>
        <w:rPr>
          <w:rFonts w:ascii="Raleway Medium" w:hAnsi="Raleway Medium"/>
          <w:sz w:val="20"/>
          <w:szCs w:val="20"/>
        </w:rPr>
      </w:pPr>
    </w:p>
    <w:p w14:paraId="14533FD9" w14:textId="36971A33"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1B4BE49C" w14:textId="77777777" w:rsidR="00CE5687" w:rsidRPr="004041DC" w:rsidRDefault="00CE5687" w:rsidP="00CE5687">
      <w:pPr>
        <w:pStyle w:val="Default"/>
        <w:jc w:val="both"/>
        <w:rPr>
          <w:rFonts w:ascii="Raleway Medium" w:hAnsi="Raleway Medium"/>
          <w:sz w:val="20"/>
          <w:szCs w:val="20"/>
        </w:rPr>
      </w:pPr>
    </w:p>
    <w:p w14:paraId="58C53229" w14:textId="49CEBD95"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a) Tener interés personal en el asunto de que se trate o en otro en cuya resolución pudiera influir la de aquél; ser administrador de sociedad o entidad interesada, o tener cuestión litigiosa pendiente con algún interesado.</w:t>
      </w:r>
    </w:p>
    <w:p w14:paraId="632CB5B1" w14:textId="77777777" w:rsidR="00CE5687" w:rsidRPr="004041DC" w:rsidRDefault="00CE5687" w:rsidP="00CE5687">
      <w:pPr>
        <w:pStyle w:val="Default"/>
        <w:jc w:val="both"/>
        <w:rPr>
          <w:rFonts w:ascii="Raleway Medium" w:hAnsi="Raleway Medium"/>
          <w:sz w:val="20"/>
          <w:szCs w:val="20"/>
        </w:rPr>
      </w:pPr>
    </w:p>
    <w:p w14:paraId="20222FEE" w14:textId="498DE23A"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 xml:space="preserve">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w:t>
      </w:r>
      <w:r w:rsidRPr="004041DC">
        <w:rPr>
          <w:rFonts w:ascii="Raleway Medium" w:hAnsi="Raleway Medium"/>
          <w:sz w:val="20"/>
          <w:szCs w:val="20"/>
        </w:rPr>
        <w:lastRenderedPageBreak/>
        <w:t>procedimiento, así como compartir despacho profesional o estar asociado con éstos para el asesoramiento, la representación o el mandato.</w:t>
      </w:r>
    </w:p>
    <w:p w14:paraId="3E15B453" w14:textId="77777777" w:rsidR="00CE5687" w:rsidRPr="004041DC" w:rsidRDefault="00CE5687" w:rsidP="00CE5687">
      <w:pPr>
        <w:pStyle w:val="Default"/>
        <w:jc w:val="both"/>
        <w:rPr>
          <w:rFonts w:ascii="Raleway Medium" w:hAnsi="Raleway Medium"/>
          <w:sz w:val="20"/>
          <w:szCs w:val="20"/>
        </w:rPr>
      </w:pPr>
    </w:p>
    <w:p w14:paraId="5A95798D" w14:textId="4543335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c) Tener amistad íntima o enemistad manifiesta con alguna de las personas mencionadas en el apartado anterior.</w:t>
      </w:r>
    </w:p>
    <w:p w14:paraId="447D2293" w14:textId="77777777" w:rsidR="00CE5687" w:rsidRPr="004041DC" w:rsidRDefault="00CE5687" w:rsidP="00CE5687">
      <w:pPr>
        <w:pStyle w:val="Default"/>
        <w:jc w:val="both"/>
        <w:rPr>
          <w:rFonts w:ascii="Raleway Medium" w:hAnsi="Raleway Medium"/>
          <w:sz w:val="20"/>
          <w:szCs w:val="20"/>
        </w:rPr>
      </w:pPr>
    </w:p>
    <w:p w14:paraId="336509FD" w14:textId="61B3A9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d) Haber intervenido como perito o como testigo en el procedimiento de que se trate.</w:t>
      </w:r>
    </w:p>
    <w:p w14:paraId="2C619599" w14:textId="77777777" w:rsidR="00CE5687" w:rsidRPr="004041DC" w:rsidRDefault="00CE5687" w:rsidP="00CE5687">
      <w:pPr>
        <w:pStyle w:val="Default"/>
        <w:jc w:val="both"/>
        <w:rPr>
          <w:rFonts w:ascii="Raleway Medium" w:hAnsi="Raleway Medium"/>
          <w:sz w:val="20"/>
          <w:szCs w:val="20"/>
        </w:rPr>
      </w:pPr>
    </w:p>
    <w:p w14:paraId="463CFABD" w14:textId="0FA447C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e) Tener relación de servicio con persona natural o jurídica interesada directamente en el asunto, o haberle prestado en los dos últimos años servicios profesionales de cualquier tipo y en cualquier circunstancia o lugar».</w:t>
      </w:r>
    </w:p>
    <w:p w14:paraId="558D25AC" w14:textId="77777777" w:rsidR="00CE5687" w:rsidRPr="004041DC" w:rsidRDefault="00CE5687" w:rsidP="00CE5687">
      <w:pPr>
        <w:pStyle w:val="Default"/>
        <w:jc w:val="both"/>
        <w:rPr>
          <w:rFonts w:ascii="Raleway Medium" w:hAnsi="Raleway Medium"/>
          <w:sz w:val="20"/>
          <w:szCs w:val="20"/>
        </w:rPr>
      </w:pPr>
    </w:p>
    <w:p w14:paraId="30C1FAC8" w14:textId="77777777" w:rsidR="00CE5687" w:rsidRPr="004041DC" w:rsidRDefault="00CE5687" w:rsidP="00CE5687">
      <w:pPr>
        <w:pStyle w:val="Default"/>
        <w:jc w:val="both"/>
        <w:rPr>
          <w:rFonts w:ascii="Raleway Medium" w:hAnsi="Raleway Medium"/>
          <w:sz w:val="20"/>
          <w:szCs w:val="20"/>
        </w:rPr>
      </w:pPr>
    </w:p>
    <w:p w14:paraId="2C6BF79B" w14:textId="22EB1CF0"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Segundo. 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14:paraId="54EAF9A6" w14:textId="77777777" w:rsidR="00CE5687" w:rsidRPr="004041DC" w:rsidRDefault="00CE5687" w:rsidP="00CE5687">
      <w:pPr>
        <w:pStyle w:val="Default"/>
        <w:jc w:val="both"/>
        <w:rPr>
          <w:rFonts w:ascii="Raleway Medium" w:hAnsi="Raleway Medium"/>
          <w:sz w:val="20"/>
          <w:szCs w:val="20"/>
        </w:rPr>
      </w:pPr>
    </w:p>
    <w:p w14:paraId="4506D212" w14:textId="1CBE8B1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Tercero. Que se compromete/n a poner en conocimiento del órgano de contratación/comisión de evaluación, sin dilación, cualquier situación de conflicto de intereses o causa de abstención que dé o pudiera dar lugar a dicho escenario.</w:t>
      </w:r>
    </w:p>
    <w:p w14:paraId="0D98DFC1" w14:textId="77777777" w:rsidR="00CE5687" w:rsidRPr="004041DC" w:rsidRDefault="00CE5687" w:rsidP="00CE5687">
      <w:pPr>
        <w:pStyle w:val="NormSang"/>
        <w:ind w:firstLine="0"/>
        <w:rPr>
          <w:rFonts w:ascii="Raleway Medium" w:hAnsi="Raleway Medium" w:cs="Arial"/>
          <w:sz w:val="20"/>
        </w:rPr>
      </w:pPr>
    </w:p>
    <w:p w14:paraId="739C4EDA" w14:textId="288EE94C" w:rsidR="008B7EA9" w:rsidRPr="004041DC" w:rsidRDefault="00CE5687" w:rsidP="00CE5687">
      <w:pPr>
        <w:pStyle w:val="NormSang"/>
        <w:ind w:firstLine="0"/>
        <w:rPr>
          <w:rFonts w:ascii="Raleway Medium" w:hAnsi="Raleway Medium" w:cs="Arial"/>
          <w:sz w:val="20"/>
        </w:rPr>
      </w:pPr>
      <w:r w:rsidRPr="004041DC">
        <w:rPr>
          <w:rFonts w:ascii="Raleway Medium" w:hAnsi="Raleway Medium" w:cs="Arial"/>
          <w:sz w:val="20"/>
        </w:rPr>
        <w:t>Cuarto. Conozco que, una declaración de ausencia de conflicto de intereses que se demuestre que sea falsa, acarreará las consecuencias disciplinarias/administrativas/judiciales que establezca la normativa de aplicación.</w:t>
      </w:r>
    </w:p>
    <w:p w14:paraId="4E8A05D1" w14:textId="77777777" w:rsidR="008B7EA9" w:rsidRPr="004041DC" w:rsidRDefault="008B7EA9" w:rsidP="00CE5687">
      <w:pPr>
        <w:jc w:val="both"/>
        <w:rPr>
          <w:rFonts w:ascii="Raleway Medium" w:hAnsi="Raleway Medium" w:cs="Arial"/>
        </w:rPr>
      </w:pPr>
    </w:p>
    <w:p w14:paraId="1613DC1A" w14:textId="77777777" w:rsidR="00770DE1" w:rsidRPr="004041DC" w:rsidRDefault="00770DE1" w:rsidP="00C70B00">
      <w:pPr>
        <w:spacing w:line="360" w:lineRule="auto"/>
        <w:jc w:val="both"/>
        <w:rPr>
          <w:rFonts w:ascii="Raleway Medium" w:hAnsi="Raleway Medium" w:cs="Arial"/>
        </w:rPr>
      </w:pPr>
    </w:p>
    <w:p w14:paraId="12EF9808" w14:textId="77777777" w:rsidR="00770DE1" w:rsidRPr="004041DC" w:rsidRDefault="00770DE1" w:rsidP="00C70B00">
      <w:pPr>
        <w:spacing w:line="360" w:lineRule="auto"/>
        <w:jc w:val="both"/>
        <w:rPr>
          <w:rFonts w:ascii="Raleway Medium" w:hAnsi="Raleway Medium" w:cs="Arial"/>
        </w:rPr>
      </w:pPr>
      <w:r w:rsidRPr="004041DC">
        <w:rPr>
          <w:rFonts w:ascii="Raleway Medium" w:hAnsi="Raleway Medium" w:cs="Arial"/>
        </w:rPr>
        <w:t>A fecha de la firma electrónica</w:t>
      </w:r>
    </w:p>
    <w:p w14:paraId="0CA8226E" w14:textId="1689E06F" w:rsidR="00770DE1" w:rsidRPr="004041DC" w:rsidRDefault="00770DE1" w:rsidP="00C70B00">
      <w:pPr>
        <w:spacing w:line="360" w:lineRule="auto"/>
        <w:jc w:val="both"/>
        <w:rPr>
          <w:rFonts w:ascii="Raleway Medium" w:hAnsi="Raleway Medium" w:cs="Arial"/>
        </w:rPr>
      </w:pPr>
    </w:p>
    <w:p w14:paraId="031A6710" w14:textId="77777777" w:rsidR="00333BE4" w:rsidRPr="004041DC" w:rsidRDefault="00333BE4" w:rsidP="00C70B00">
      <w:pPr>
        <w:rPr>
          <w:rFonts w:ascii="Raleway Medium" w:hAnsi="Raleway Medium" w:cs="Arial"/>
        </w:rPr>
      </w:pPr>
    </w:p>
    <w:sectPr w:rsidR="00333BE4" w:rsidRPr="004041D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6CA5" w14:textId="77777777" w:rsidR="00E45D6A" w:rsidRDefault="00E45D6A" w:rsidP="00A04BAF">
      <w:pPr>
        <w:spacing w:after="0" w:line="240" w:lineRule="auto"/>
      </w:pPr>
      <w:r>
        <w:separator/>
      </w:r>
    </w:p>
  </w:endnote>
  <w:endnote w:type="continuationSeparator" w:id="0">
    <w:p w14:paraId="08004F3C" w14:textId="77777777" w:rsidR="00E45D6A" w:rsidRDefault="00E45D6A" w:rsidP="00A0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5312" w14:textId="77777777" w:rsidR="00E45D6A" w:rsidRDefault="00E45D6A" w:rsidP="00A04BAF">
      <w:pPr>
        <w:spacing w:after="0" w:line="240" w:lineRule="auto"/>
      </w:pPr>
      <w:r>
        <w:separator/>
      </w:r>
    </w:p>
  </w:footnote>
  <w:footnote w:type="continuationSeparator" w:id="0">
    <w:p w14:paraId="5255420B" w14:textId="77777777" w:rsidR="00E45D6A" w:rsidRDefault="00E45D6A" w:rsidP="00A04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6451" w14:textId="1C8534D1" w:rsidR="00E3134B" w:rsidRDefault="004041DC" w:rsidP="00E3134B">
    <w:pPr>
      <w:pStyle w:val="Capalera"/>
    </w:pPr>
    <w:r>
      <w:rPr>
        <w:noProof/>
        <w14:ligatures w14:val="standardContextual"/>
      </w:rPr>
      <w:drawing>
        <wp:inline distT="0" distB="0" distL="0" distR="0" wp14:anchorId="3D47FBFC" wp14:editId="2819A99C">
          <wp:extent cx="5400040" cy="345722"/>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722"/>
                  </a:xfrm>
                  <a:prstGeom prst="rect">
                    <a:avLst/>
                  </a:prstGeom>
                </pic:spPr>
              </pic:pic>
            </a:graphicData>
          </a:graphic>
        </wp:inline>
      </w:drawing>
    </w:r>
  </w:p>
  <w:p w14:paraId="336B51F1" w14:textId="77777777" w:rsidR="00E3134B" w:rsidRDefault="00E3134B" w:rsidP="00E3134B">
    <w:pPr>
      <w:pStyle w:val="Capalera"/>
    </w:pPr>
  </w:p>
  <w:p w14:paraId="37334E36" w14:textId="77777777" w:rsidR="00E3134B" w:rsidRDefault="00E3134B" w:rsidP="00E3134B">
    <w:pPr>
      <w:pStyle w:val="Capalera"/>
    </w:pPr>
  </w:p>
  <w:p w14:paraId="6A158CF5" w14:textId="77777777" w:rsidR="00EB6445" w:rsidRPr="00EB6445" w:rsidRDefault="00EB6445" w:rsidP="00EB6445">
    <w:pPr>
      <w:jc w:val="center"/>
      <w:rPr>
        <w:rFonts w:ascii="Arial" w:hAnsi="Arial" w:cs="Arial"/>
        <w:b/>
        <w:bCs/>
        <w:color w:val="00788D"/>
        <w:sz w:val="22"/>
        <w:szCs w:val="22"/>
      </w:rPr>
    </w:pPr>
    <w:r w:rsidRPr="00EB6445">
      <w:rPr>
        <w:rFonts w:ascii="Arial" w:hAnsi="Arial" w:cs="Arial"/>
        <w:b/>
        <w:bCs/>
        <w:color w:val="00788D"/>
        <w:sz w:val="22"/>
        <w:szCs w:val="22"/>
      </w:rPr>
      <w:t>Primera convocatoria en concurrencia competitiva de proyectos de mejora de la eficiencia del ciclo urbano del agua (PERTE digitalización del ciclo del agua), en el marco del Plan de Recuperación, Transformación y Resiliencia</w:t>
    </w:r>
  </w:p>
  <w:p w14:paraId="777DC3C0" w14:textId="77777777" w:rsidR="00A04BAF" w:rsidRDefault="00A04BAF" w:rsidP="002238AC">
    <w:pPr>
      <w:pStyle w:val="Capalera"/>
      <w:spacing w:before="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ocumentProtection w:edit="forms" w:enforcement="1" w:cryptProviderType="rsaAES" w:cryptAlgorithmClass="hash" w:cryptAlgorithmType="typeAny" w:cryptAlgorithmSid="14" w:cryptSpinCount="100000" w:hash="yY0YIegqpKmCrN+yB+yVNy5GZLvGTik3u0UtmUjLRnqecDAsnj6k4h10QwgpQZykQHm4SabHiVW9SNGSfKlL1g==" w:salt="B6UBvYOaAr8MqZe4dk11D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35"/>
    <w:rsid w:val="000C4B35"/>
    <w:rsid w:val="00111EE9"/>
    <w:rsid w:val="0013083F"/>
    <w:rsid w:val="001334E9"/>
    <w:rsid w:val="001B6469"/>
    <w:rsid w:val="002238AC"/>
    <w:rsid w:val="0022410A"/>
    <w:rsid w:val="00242583"/>
    <w:rsid w:val="002862FC"/>
    <w:rsid w:val="002F6876"/>
    <w:rsid w:val="00333BE4"/>
    <w:rsid w:val="003D4EF6"/>
    <w:rsid w:val="003F04C5"/>
    <w:rsid w:val="004041DC"/>
    <w:rsid w:val="0044263A"/>
    <w:rsid w:val="004459A3"/>
    <w:rsid w:val="00453D7B"/>
    <w:rsid w:val="00477988"/>
    <w:rsid w:val="004D3603"/>
    <w:rsid w:val="005C1139"/>
    <w:rsid w:val="00614028"/>
    <w:rsid w:val="006159D1"/>
    <w:rsid w:val="00631B1F"/>
    <w:rsid w:val="00757967"/>
    <w:rsid w:val="00770DE1"/>
    <w:rsid w:val="0077454F"/>
    <w:rsid w:val="007E182F"/>
    <w:rsid w:val="008A26B6"/>
    <w:rsid w:val="008B7EA9"/>
    <w:rsid w:val="008C31E9"/>
    <w:rsid w:val="008E5126"/>
    <w:rsid w:val="009207B9"/>
    <w:rsid w:val="009C7703"/>
    <w:rsid w:val="00A04BAF"/>
    <w:rsid w:val="00A704DC"/>
    <w:rsid w:val="00B305C7"/>
    <w:rsid w:val="00B67218"/>
    <w:rsid w:val="00B727D6"/>
    <w:rsid w:val="00C70B00"/>
    <w:rsid w:val="00C7570C"/>
    <w:rsid w:val="00C769F0"/>
    <w:rsid w:val="00CA57BB"/>
    <w:rsid w:val="00CE5687"/>
    <w:rsid w:val="00D30DEE"/>
    <w:rsid w:val="00DF6ED3"/>
    <w:rsid w:val="00E3134B"/>
    <w:rsid w:val="00E351F0"/>
    <w:rsid w:val="00E45D6A"/>
    <w:rsid w:val="00EB363E"/>
    <w:rsid w:val="00EB6445"/>
    <w:rsid w:val="00F23D3B"/>
    <w:rsid w:val="00F77043"/>
    <w:rsid w:val="00F86837"/>
    <w:rsid w:val="00F958C9"/>
    <w:rsid w:val="00FB1DF3"/>
    <w:rsid w:val="00FE5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C4C0"/>
  <w15:chartTrackingRefBased/>
  <w15:docId w15:val="{BB2C61A2-DB9D-41D1-84AE-E786E11B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C8"/>
    <w:rPr>
      <w:rFonts w:ascii="Times New Roman" w:eastAsia="Times New Roman" w:hAnsi="Times New Roman" w:cs="Times New Roman"/>
      <w:sz w:val="20"/>
      <w:szCs w:val="20"/>
      <w:lang w:eastAsia="es-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04BA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04BAF"/>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A04BAF"/>
    <w:pPr>
      <w:tabs>
        <w:tab w:val="center" w:pos="4252"/>
        <w:tab w:val="right" w:pos="8504"/>
      </w:tabs>
      <w:spacing w:after="0" w:line="240" w:lineRule="auto"/>
    </w:pPr>
  </w:style>
  <w:style w:type="character" w:customStyle="1" w:styleId="PeuCar">
    <w:name w:val="Peu Car"/>
    <w:basedOn w:val="Lletraperdefectedelpargraf"/>
    <w:link w:val="Peu"/>
    <w:uiPriority w:val="99"/>
    <w:rsid w:val="00A04BAF"/>
    <w:rPr>
      <w:rFonts w:ascii="Times New Roman" w:eastAsia="Times New Roman" w:hAnsi="Times New Roman" w:cs="Times New Roman"/>
      <w:sz w:val="20"/>
      <w:szCs w:val="20"/>
      <w:lang w:eastAsia="es-ES"/>
    </w:rPr>
  </w:style>
  <w:style w:type="character" w:styleId="Refernciadecomentari">
    <w:name w:val="annotation reference"/>
    <w:basedOn w:val="Lletraperdefectedelpargraf"/>
    <w:uiPriority w:val="99"/>
    <w:semiHidden/>
    <w:unhideWhenUsed/>
    <w:rsid w:val="001334E9"/>
    <w:rPr>
      <w:sz w:val="16"/>
      <w:szCs w:val="16"/>
    </w:rPr>
  </w:style>
  <w:style w:type="paragraph" w:styleId="Textdecomentari">
    <w:name w:val="annotation text"/>
    <w:basedOn w:val="Normal"/>
    <w:link w:val="TextdecomentariCar"/>
    <w:uiPriority w:val="99"/>
    <w:semiHidden/>
    <w:unhideWhenUsed/>
    <w:rsid w:val="001334E9"/>
    <w:pPr>
      <w:spacing w:line="240" w:lineRule="auto"/>
    </w:pPr>
  </w:style>
  <w:style w:type="character" w:customStyle="1" w:styleId="TextdecomentariCar">
    <w:name w:val="Text de comentari Car"/>
    <w:basedOn w:val="Lletraperdefectedelpargraf"/>
    <w:link w:val="Textdecomentari"/>
    <w:uiPriority w:val="99"/>
    <w:semiHidden/>
    <w:rsid w:val="001334E9"/>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1334E9"/>
    <w:rPr>
      <w:b/>
      <w:bCs/>
    </w:rPr>
  </w:style>
  <w:style w:type="character" w:customStyle="1" w:styleId="TemadelcomentariCar">
    <w:name w:val="Tema del comentari Car"/>
    <w:basedOn w:val="TextdecomentariCar"/>
    <w:link w:val="Temadelcomentari"/>
    <w:uiPriority w:val="99"/>
    <w:semiHidden/>
    <w:rsid w:val="001334E9"/>
    <w:rPr>
      <w:rFonts w:ascii="Times New Roman" w:eastAsia="Times New Roman" w:hAnsi="Times New Roman" w:cs="Times New Roman"/>
      <w:b/>
      <w:bCs/>
      <w:sz w:val="20"/>
      <w:szCs w:val="20"/>
      <w:lang w:eastAsia="es-ES"/>
    </w:rPr>
  </w:style>
  <w:style w:type="paragraph" w:styleId="Textdeglobus">
    <w:name w:val="Balloon Text"/>
    <w:basedOn w:val="Normal"/>
    <w:link w:val="TextdeglobusCar"/>
    <w:uiPriority w:val="99"/>
    <w:semiHidden/>
    <w:unhideWhenUsed/>
    <w:rsid w:val="001334E9"/>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334E9"/>
    <w:rPr>
      <w:rFonts w:ascii="Segoe UI" w:eastAsia="Times New Roman" w:hAnsi="Segoe UI" w:cs="Segoe UI"/>
      <w:sz w:val="18"/>
      <w:szCs w:val="18"/>
      <w:lang w:eastAsia="es-ES"/>
    </w:rPr>
  </w:style>
  <w:style w:type="paragraph" w:customStyle="1" w:styleId="NormSang">
    <w:name w:val="Norm_Sang"/>
    <w:basedOn w:val="Normal"/>
    <w:link w:val="NormSangCar"/>
    <w:qFormat/>
    <w:rsid w:val="008B7EA9"/>
    <w:pPr>
      <w:tabs>
        <w:tab w:val="left" w:pos="851"/>
      </w:tabs>
      <w:spacing w:after="60" w:line="250" w:lineRule="auto"/>
      <w:ind w:firstLine="567"/>
      <w:jc w:val="both"/>
    </w:pPr>
    <w:rPr>
      <w:rFonts w:asciiTheme="minorHAnsi" w:hAnsiTheme="minorHAnsi"/>
      <w:sz w:val="22"/>
    </w:rPr>
  </w:style>
  <w:style w:type="character" w:customStyle="1" w:styleId="NormSangCar">
    <w:name w:val="Norm_Sang Car"/>
    <w:basedOn w:val="Lletraperdefectedelpargraf"/>
    <w:link w:val="NormSang"/>
    <w:rsid w:val="008B7EA9"/>
    <w:rPr>
      <w:rFonts w:eastAsia="Times New Roman" w:cs="Times New Roman"/>
      <w:szCs w:val="20"/>
      <w:lang w:eastAsia="es-ES"/>
    </w:rPr>
  </w:style>
  <w:style w:type="paragraph" w:customStyle="1" w:styleId="Default">
    <w:name w:val="Default"/>
    <w:rsid w:val="00CE5687"/>
    <w:pPr>
      <w:autoSpaceDE w:val="0"/>
      <w:autoSpaceDN w:val="0"/>
      <w:adjustRightInd w:val="0"/>
      <w:spacing w:after="0" w:line="240" w:lineRule="auto"/>
    </w:pPr>
    <w:rPr>
      <w:rFonts w:ascii="Arial" w:hAnsi="Arial" w:cs="Arial"/>
      <w:color w:val="000000"/>
      <w:sz w:val="24"/>
      <w:szCs w:val="24"/>
    </w:rPr>
  </w:style>
  <w:style w:type="character" w:styleId="Textdelcontenidor">
    <w:name w:val="Placeholder Text"/>
    <w:basedOn w:val="Lletraperdefectedelpargraf"/>
    <w:uiPriority w:val="99"/>
    <w:semiHidden/>
    <w:rsid w:val="004041DC"/>
    <w:rPr>
      <w:color w:val="666666"/>
    </w:rPr>
  </w:style>
  <w:style w:type="paragraph" w:styleId="Textindependent">
    <w:name w:val="Body Text"/>
    <w:basedOn w:val="Normal"/>
    <w:link w:val="TextindependentCar"/>
    <w:uiPriority w:val="1"/>
    <w:qFormat/>
    <w:rsid w:val="0077454F"/>
    <w:pPr>
      <w:widowControl w:val="0"/>
      <w:autoSpaceDE w:val="0"/>
      <w:autoSpaceDN w:val="0"/>
      <w:spacing w:after="0" w:line="240" w:lineRule="auto"/>
    </w:pPr>
    <w:rPr>
      <w:rFonts w:ascii="Arial" w:eastAsia="Arial" w:hAnsi="Arial" w:cs="Arial"/>
      <w:sz w:val="22"/>
      <w:szCs w:val="22"/>
      <w:lang w:val="ca-ES" w:eastAsia="en-US"/>
    </w:rPr>
  </w:style>
  <w:style w:type="character" w:customStyle="1" w:styleId="TextindependentCar">
    <w:name w:val="Text independent Car"/>
    <w:basedOn w:val="Lletraperdefectedelpargraf"/>
    <w:link w:val="Textindependent"/>
    <w:uiPriority w:val="1"/>
    <w:rsid w:val="0077454F"/>
    <w:rPr>
      <w:rFonts w:ascii="Arial" w:eastAsia="Arial" w:hAnsi="Arial" w:cs="Arial"/>
      <w:lang w:val="ca-ES"/>
    </w:rPr>
  </w:style>
  <w:style w:type="table" w:styleId="Taulaambquadrcula">
    <w:name w:val="Table Grid"/>
    <w:basedOn w:val="Taulanormal"/>
    <w:uiPriority w:val="39"/>
    <w:rsid w:val="0077454F"/>
    <w:pPr>
      <w:spacing w:after="0" w:line="240" w:lineRule="auto"/>
    </w:pPr>
    <w:rPr>
      <w:kern w:val="2"/>
      <w:lang w:val="ca-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534D7ED5948C990782FE7E48F42A6"/>
        <w:category>
          <w:name w:val="General"/>
          <w:gallery w:val="placeholder"/>
        </w:category>
        <w:types>
          <w:type w:val="bbPlcHdr"/>
        </w:types>
        <w:behaviors>
          <w:behavior w:val="content"/>
        </w:behaviors>
        <w:guid w:val="{CDB42E7A-48A5-46FD-ABB4-0AE7C7A0A7F7}"/>
      </w:docPartPr>
      <w:docPartBody>
        <w:p w:rsidR="00D8177C" w:rsidRDefault="00D8177C" w:rsidP="00D8177C">
          <w:pPr>
            <w:pStyle w:val="5BF534D7ED5948C990782FE7E48F42A6"/>
          </w:pPr>
          <w:r w:rsidRPr="00137E3F">
            <w:rPr>
              <w:rStyle w:val="Textdelcontenidor"/>
              <w:rFonts w:ascii="Raleway Medium" w:hAnsi="Raleway Medium"/>
              <w:sz w:val="18"/>
              <w:szCs w:val="18"/>
            </w:rPr>
            <w:t>Feu clic o toqueu aquí per escriure text.</w:t>
          </w:r>
        </w:p>
      </w:docPartBody>
    </w:docPart>
    <w:docPart>
      <w:docPartPr>
        <w:name w:val="2BD1CF142A4845DAAA808A1DE48E6C8A"/>
        <w:category>
          <w:name w:val="General"/>
          <w:gallery w:val="placeholder"/>
        </w:category>
        <w:types>
          <w:type w:val="bbPlcHdr"/>
        </w:types>
        <w:behaviors>
          <w:behavior w:val="content"/>
        </w:behaviors>
        <w:guid w:val="{179DE0A3-5A90-474D-BCA8-88F0157D9878}"/>
      </w:docPartPr>
      <w:docPartBody>
        <w:p w:rsidR="000B7B85" w:rsidRDefault="000B7B85" w:rsidP="000B7B85">
          <w:pPr>
            <w:pStyle w:val="2BD1CF142A4845DAAA808A1DE48E6C8A"/>
          </w:pPr>
          <w:r w:rsidRPr="00D61A78">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93"/>
    <w:rsid w:val="000B7B85"/>
    <w:rsid w:val="0013083F"/>
    <w:rsid w:val="001B6469"/>
    <w:rsid w:val="002B7A93"/>
    <w:rsid w:val="002F6876"/>
    <w:rsid w:val="0044263A"/>
    <w:rsid w:val="00757967"/>
    <w:rsid w:val="008C31E9"/>
    <w:rsid w:val="009207B9"/>
    <w:rsid w:val="00D8177C"/>
    <w:rsid w:val="00F958C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0B7B85"/>
    <w:rPr>
      <w:color w:val="666666"/>
    </w:rPr>
  </w:style>
  <w:style w:type="paragraph" w:customStyle="1" w:styleId="5BF534D7ED5948C990782FE7E48F42A6">
    <w:name w:val="5BF534D7ED5948C990782FE7E48F42A6"/>
    <w:rsid w:val="00D8177C"/>
  </w:style>
  <w:style w:type="paragraph" w:customStyle="1" w:styleId="2BD1CF142A4845DAAA808A1DE48E6C8A">
    <w:name w:val="2BD1CF142A4845DAAA808A1DE48E6C8A"/>
    <w:rsid w:val="000B7B85"/>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643</Words>
  <Characters>3669</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TRGASA</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21 Declaracion DACI PERTE DIGITALITZACIÓ</dc:title>
  <dc:subject/>
  <dc:creator>Fernandez Del Pino, Jose</dc:creator>
  <cp:keywords/>
  <dc:description/>
  <cp:lastModifiedBy>Carme Ruiz</cp:lastModifiedBy>
  <cp:revision>18</cp:revision>
  <dcterms:created xsi:type="dcterms:W3CDTF">2024-04-30T10:51:00Z</dcterms:created>
  <dcterms:modified xsi:type="dcterms:W3CDTF">2025-12-04T12:39:00Z</dcterms:modified>
</cp:coreProperties>
</file>