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A9" w:rsidRPr="005E6344" w:rsidRDefault="008A78A9" w:rsidP="008A78A9">
      <w:pPr>
        <w:keepNext/>
        <w:shd w:val="clear" w:color="auto" w:fill="BDD6EE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bookmarkStart w:id="0" w:name="_Toc103092696"/>
      <w:r w:rsidRPr="005E6344">
        <w:rPr>
          <w:rFonts w:ascii="Merriweather Sans" w:hAnsi="Merriweather Sans"/>
          <w:b/>
          <w:bCs/>
          <w:sz w:val="22"/>
          <w:szCs w:val="22"/>
        </w:rPr>
        <w:t xml:space="preserve">ANNEX NÚMERO </w:t>
      </w:r>
      <w:bookmarkEnd w:id="0"/>
      <w:r w:rsidRPr="005E6344">
        <w:rPr>
          <w:rFonts w:ascii="Merriweather Sans" w:hAnsi="Merriweather Sans"/>
          <w:b/>
          <w:bCs/>
          <w:sz w:val="22"/>
          <w:szCs w:val="22"/>
        </w:rPr>
        <w:t>7</w:t>
      </w:r>
    </w:p>
    <w:p w:rsidR="008A78A9" w:rsidRDefault="008A78A9" w:rsidP="008A78A9">
      <w:pPr>
        <w:rPr>
          <w:rFonts w:ascii="Merriweather Sans" w:hAnsi="Merriweather Sans"/>
          <w:sz w:val="22"/>
          <w:szCs w:val="22"/>
        </w:rPr>
      </w:pPr>
    </w:p>
    <w:p w:rsidR="008A78A9" w:rsidRPr="003A5002" w:rsidRDefault="008A78A9" w:rsidP="008A78A9">
      <w:pPr>
        <w:keepNext/>
        <w:pBdr>
          <w:bottom w:val="single" w:sz="6" w:space="1" w:color="auto"/>
        </w:pBdr>
        <w:spacing w:before="95" w:after="120" w:line="242" w:lineRule="auto"/>
        <w:ind w:right="-1"/>
        <w:outlineLvl w:val="0"/>
        <w:rPr>
          <w:rFonts w:ascii="Merriweather Sans" w:hAnsi="Merriweather Sans"/>
          <w:b/>
          <w:bCs/>
          <w:spacing w:val="5"/>
          <w:sz w:val="22"/>
          <w:szCs w:val="22"/>
        </w:rPr>
      </w:pPr>
      <w:r w:rsidRPr="003A5002">
        <w:rPr>
          <w:rFonts w:ascii="Merriweather Sans" w:hAnsi="Merriweather Sans"/>
          <w:b/>
          <w:bCs/>
          <w:sz w:val="22"/>
          <w:szCs w:val="22"/>
        </w:rPr>
        <w:t>DECLARACIÓ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RESPONSABLE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D’ADSCRIPCIÓ DE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MITJANS</w:t>
      </w:r>
      <w:r w:rsidRPr="003A5002">
        <w:rPr>
          <w:rFonts w:ascii="Merriweather Sans" w:hAnsi="Merriweather Sans"/>
          <w:b/>
          <w:bCs/>
          <w:spacing w:val="5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PERSONALS</w:t>
      </w:r>
      <w:r w:rsidRPr="003A5002">
        <w:rPr>
          <w:rFonts w:ascii="Merriweather Sans" w:hAnsi="Merriweather Sans"/>
          <w:b/>
          <w:bCs/>
          <w:spacing w:val="8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A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L’EXECUCIÓ</w:t>
      </w:r>
      <w:r w:rsidRPr="003A5002">
        <w:rPr>
          <w:rFonts w:ascii="Merriweather Sans" w:hAnsi="Merriweather Sans"/>
          <w:b/>
          <w:bCs/>
          <w:spacing w:val="14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DEL</w:t>
      </w:r>
      <w:r w:rsidRPr="003A5002">
        <w:rPr>
          <w:rFonts w:ascii="Merriweather Sans" w:hAnsi="Merriweather Sans"/>
          <w:b/>
          <w:bCs/>
          <w:spacing w:val="-5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CONTRACTE</w:t>
      </w:r>
      <w:r w:rsidRPr="003A5002">
        <w:rPr>
          <w:rFonts w:ascii="Merriweather Sans" w:hAnsi="Merriweather Sans"/>
          <w:b/>
          <w:bCs/>
          <w:spacing w:val="5"/>
          <w:sz w:val="22"/>
          <w:szCs w:val="22"/>
        </w:rPr>
        <w:t xml:space="preserve"> </w:t>
      </w:r>
    </w:p>
    <w:p w:rsidR="008A78A9" w:rsidRPr="003A5002" w:rsidRDefault="008A78A9" w:rsidP="008A78A9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rPr>
          <w:rFonts w:ascii="Merriweather Sans" w:hAnsi="Merriweather Sans" w:cs="Arial"/>
          <w:b/>
          <w:bCs/>
          <w:sz w:val="22"/>
          <w:szCs w:val="22"/>
        </w:rPr>
      </w:pPr>
    </w:p>
    <w:p w:rsidR="008A78A9" w:rsidRPr="00B04F68" w:rsidRDefault="008A78A9" w:rsidP="008A78A9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before="120" w:line="320" w:lineRule="exact"/>
        <w:rPr>
          <w:rFonts w:ascii="Merriweather Sans" w:hAnsi="Merriweather Sans" w:cs="Arial"/>
          <w:b/>
          <w:bCs/>
          <w:sz w:val="20"/>
          <w:szCs w:val="20"/>
        </w:rPr>
      </w:pPr>
      <w:r w:rsidRPr="00B04F68">
        <w:rPr>
          <w:rFonts w:ascii="Merriweather Sans" w:hAnsi="Merriweather Sans" w:cs="Arial"/>
          <w:b/>
          <w:bCs/>
          <w:sz w:val="20"/>
          <w:szCs w:val="20"/>
        </w:rPr>
        <w:t>En/na___________________________, amb</w:t>
      </w:r>
      <w:r w:rsidRPr="00B04F68">
        <w:rPr>
          <w:rFonts w:ascii="Merriweather Sans" w:hAnsi="Merriweather Sans" w:cs="Arial"/>
          <w:b/>
          <w:bCs/>
          <w:sz w:val="20"/>
          <w:szCs w:val="20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8A78A9" w:rsidRPr="00BE74AE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/>
          <w:b/>
          <w:sz w:val="20"/>
          <w:szCs w:val="20"/>
        </w:rPr>
      </w:pPr>
      <w:r w:rsidRPr="00B04F68">
        <w:rPr>
          <w:rFonts w:ascii="Merriweather Sans" w:hAnsi="Merriweather Sans" w:cs="Arial"/>
          <w:sz w:val="20"/>
          <w:szCs w:val="20"/>
        </w:rPr>
        <w:t xml:space="preserve"> _____________________________</w:t>
      </w:r>
      <w:r w:rsidRPr="00B04F68">
        <w:rPr>
          <w:rFonts w:ascii="Merriweather Sans" w:hAnsi="Merriweather Sans" w:cs="Arial"/>
          <w:sz w:val="20"/>
          <w:szCs w:val="20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el perfil del contractant de l’Ajuntament de Ripollet i de les condicions i requisits que s’exigeixen per a l’adjudicació </w:t>
      </w:r>
      <w:r w:rsidRPr="00B04F68">
        <w:rPr>
          <w:rFonts w:ascii="Merriweather Sans" w:hAnsi="Merriweather Sans"/>
          <w:sz w:val="20"/>
          <w:szCs w:val="20"/>
        </w:rPr>
        <w:t xml:space="preserve">del </w:t>
      </w:r>
      <w:r w:rsidRPr="00BE74AE">
        <w:rPr>
          <w:rFonts w:ascii="Merriweather Sans" w:hAnsi="Merriweather Sans"/>
          <w:b/>
          <w:sz w:val="20"/>
          <w:szCs w:val="20"/>
        </w:rPr>
        <w:t>CONTRACTE D’OBRES ENLLUMENAT PÚBLIC DEL NUCLI URBÀ DEL MUNICIPI DE RIPOLLET</w:t>
      </w:r>
      <w:r>
        <w:rPr>
          <w:rFonts w:ascii="Merriweather Sans" w:hAnsi="Merriweather Sans"/>
          <w:b/>
          <w:sz w:val="20"/>
          <w:szCs w:val="20"/>
        </w:rPr>
        <w:t xml:space="preserve"> </w:t>
      </w:r>
      <w:r w:rsidRPr="00B04F68">
        <w:rPr>
          <w:rFonts w:ascii="Merriweather Sans" w:hAnsi="Merriweather Sans" w:cs="Arial"/>
          <w:sz w:val="20"/>
          <w:szCs w:val="20"/>
        </w:rPr>
        <w:t xml:space="preserve">que es tramita mitjançant procediment obert simplificat, </w:t>
      </w:r>
    </w:p>
    <w:p w:rsidR="008A78A9" w:rsidRPr="00B04F68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sz w:val="20"/>
          <w:szCs w:val="20"/>
        </w:rPr>
      </w:pPr>
    </w:p>
    <w:p w:rsidR="008A78A9" w:rsidRPr="00B04F68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b/>
          <w:bCs/>
          <w:sz w:val="20"/>
          <w:szCs w:val="20"/>
        </w:rPr>
      </w:pPr>
      <w:r w:rsidRPr="00B04F68">
        <w:rPr>
          <w:rFonts w:ascii="Merriweather Sans" w:hAnsi="Merriweather Sans" w:cs="Arial"/>
          <w:b/>
          <w:bCs/>
          <w:sz w:val="20"/>
          <w:szCs w:val="20"/>
        </w:rPr>
        <w:t>DECLARA RESPONSABLEMENT</w:t>
      </w:r>
    </w:p>
    <w:p w:rsidR="008A78A9" w:rsidRPr="00B04F68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sz w:val="20"/>
          <w:szCs w:val="20"/>
        </w:rPr>
      </w:pPr>
      <w:r w:rsidRPr="00B04F68">
        <w:rPr>
          <w:rFonts w:ascii="Merriweather Sans" w:hAnsi="Merriweather Sans" w:cs="Arial"/>
          <w:sz w:val="20"/>
          <w:szCs w:val="20"/>
        </w:rPr>
        <w:t>Que en cas de resultar adjudicatària, s’obliga a dedicar o adscriure a l’execució del contracte els mitjans materials i personals necessaris i, en especial, les posicions de Cap d’Obra, Encarregat/</w:t>
      </w:r>
      <w:proofErr w:type="spellStart"/>
      <w:r w:rsidRPr="00B04F68">
        <w:rPr>
          <w:rFonts w:ascii="Merriweather Sans" w:hAnsi="Merriweather Sans" w:cs="Arial"/>
          <w:sz w:val="20"/>
          <w:szCs w:val="20"/>
        </w:rPr>
        <w:t>ada</w:t>
      </w:r>
      <w:proofErr w:type="spellEnd"/>
      <w:r w:rsidRPr="00B04F68">
        <w:rPr>
          <w:rFonts w:ascii="Merriweather Sans" w:hAnsi="Merriweather Sans" w:cs="Arial"/>
          <w:sz w:val="20"/>
          <w:szCs w:val="20"/>
        </w:rPr>
        <w:t xml:space="preserve"> d’obra i Recurs preventiu a l’obra, amb la formació i experiència que, en el seu cas, es determinen al PCAP que regeix aquesta licitació, que hauran d’adscriure’s necessàriament a l’execució del contracte i que hauran de ser mantinguts durant l’execució de les obres, sense cost addicional per l’Ajuntament.</w:t>
      </w:r>
    </w:p>
    <w:p w:rsidR="008A78A9" w:rsidRPr="00B04F68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MerriweatherSans-Regular"/>
          <w:sz w:val="20"/>
          <w:szCs w:val="20"/>
        </w:rPr>
      </w:pPr>
      <w:r w:rsidRPr="00B04F68">
        <w:rPr>
          <w:rFonts w:ascii="Merriweather Sans" w:hAnsi="Merriweather Sans" w:cs="Arial"/>
          <w:sz w:val="20"/>
          <w:szCs w:val="20"/>
        </w:rPr>
        <w:t xml:space="preserve">Que, cas de resultar adjudicatària, al moment de ser requerida abans de l’adjudicació, identificarà el personal que quedarà </w:t>
      </w:r>
      <w:r w:rsidRPr="00B04F68">
        <w:rPr>
          <w:rFonts w:ascii="Merriweather Sans" w:eastAsiaTheme="minorEastAsia" w:hAnsi="Merriweather Sans" w:cs="Arial"/>
          <w:sz w:val="20"/>
          <w:szCs w:val="20"/>
        </w:rPr>
        <w:t xml:space="preserve">adscrit a l’execució </w:t>
      </w:r>
      <w:r w:rsidRPr="00B04F68">
        <w:rPr>
          <w:rFonts w:ascii="Merriweather Sans" w:hAnsi="Merriweather Sans" w:cs="MerriweatherSans-Regular"/>
          <w:sz w:val="20"/>
          <w:szCs w:val="20"/>
        </w:rPr>
        <w:t>de l’objecte del contracte ocupant les anteriors posicions, acreditant aleshores la seva formació i/o experiència requerida, en el seu cas.</w:t>
      </w:r>
    </w:p>
    <w:p w:rsidR="008A78A9" w:rsidRPr="00B04F68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MerriweatherSans-Regular"/>
          <w:sz w:val="20"/>
          <w:szCs w:val="20"/>
        </w:rPr>
      </w:pPr>
      <w:r w:rsidRPr="00B04F68">
        <w:rPr>
          <w:rFonts w:ascii="Merriweather Sans" w:hAnsi="Merriweather Sans" w:cs="MerriweatherSans-Regular"/>
          <w:sz w:val="20"/>
          <w:szCs w:val="20"/>
        </w:rPr>
        <w:t xml:space="preserve">Aquest compromís s’integrarà al contracte i tindrà el caràcter d’obligació essencial, podent-se resoldre el contracte o imposar-se les penalitzacions per aquest motiu previstes al PCAP, en cas d’incompliment per l’adjudicatari. </w:t>
      </w:r>
    </w:p>
    <w:p w:rsidR="008A78A9" w:rsidRPr="00B04F68" w:rsidRDefault="008A78A9" w:rsidP="008A78A9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sz w:val="20"/>
          <w:szCs w:val="20"/>
        </w:rPr>
      </w:pPr>
    </w:p>
    <w:p w:rsidR="008A78A9" w:rsidRPr="00B04F68" w:rsidRDefault="008A78A9" w:rsidP="008A78A9">
      <w:pPr>
        <w:spacing w:before="120" w:line="320" w:lineRule="exact"/>
        <w:ind w:left="284" w:right="-1"/>
        <w:rPr>
          <w:rFonts w:ascii="Merriweather Sans" w:eastAsia="Calibri" w:hAnsi="Merriweather Sans"/>
          <w:sz w:val="20"/>
          <w:szCs w:val="20"/>
          <w:lang w:eastAsia="ca-ES"/>
        </w:rPr>
      </w:pPr>
    </w:p>
    <w:p w:rsidR="008A78A9" w:rsidRPr="00B04F68" w:rsidRDefault="008A78A9" w:rsidP="008A78A9">
      <w:pPr>
        <w:spacing w:before="120" w:line="320" w:lineRule="exact"/>
        <w:rPr>
          <w:rFonts w:ascii="Merriweather Sans" w:hAnsi="Merriweather Sans" w:cs="Arial"/>
          <w:bCs/>
          <w:sz w:val="20"/>
          <w:szCs w:val="20"/>
        </w:rPr>
      </w:pPr>
      <w:r w:rsidRPr="00B04F68">
        <w:rPr>
          <w:rFonts w:ascii="Merriweather Sans" w:hAnsi="Merriweather Sans" w:cs="Arial"/>
          <w:bCs/>
          <w:sz w:val="20"/>
          <w:szCs w:val="20"/>
        </w:rPr>
        <w:lastRenderedPageBreak/>
        <w:t>A data de la signatura electrònica.</w:t>
      </w:r>
    </w:p>
    <w:p w:rsidR="008A78A9" w:rsidRDefault="008A78A9" w:rsidP="008A78A9">
      <w:pPr>
        <w:rPr>
          <w:rFonts w:ascii="Merriweather Sans" w:hAnsi="Merriweather Sans"/>
          <w:sz w:val="22"/>
          <w:szCs w:val="22"/>
        </w:rPr>
      </w:pPr>
    </w:p>
    <w:p w:rsidR="00BC7FDE" w:rsidRPr="00F24AD1" w:rsidRDefault="00BC7FDE" w:rsidP="006B65FF">
      <w:pPr>
        <w:keepNext/>
        <w:spacing w:line="320" w:lineRule="exact"/>
        <w:ind w:right="287"/>
        <w:outlineLvl w:val="0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943" w:rsidRDefault="00DE0943">
      <w:r>
        <w:separator/>
      </w:r>
    </w:p>
  </w:endnote>
  <w:endnote w:type="continuationSeparator" w:id="0">
    <w:p w:rsidR="00DE0943" w:rsidRDefault="00DE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943" w:rsidRDefault="00DE0943">
      <w:r>
        <w:separator/>
      </w:r>
    </w:p>
  </w:footnote>
  <w:footnote w:type="continuationSeparator" w:id="0">
    <w:p w:rsidR="00DE0943" w:rsidRDefault="00DE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B65FF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8018A"/>
    <w:rsid w:val="008A78A9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54DC8"/>
    <w:rsid w:val="00D75820"/>
    <w:rsid w:val="00D82D09"/>
    <w:rsid w:val="00DD366F"/>
    <w:rsid w:val="00DE0943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26B96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D54DC8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54DC8"/>
    <w:rPr>
      <w:rFonts w:ascii="Arial" w:hAnsi="Arial" w:cs="Arial"/>
      <w:b/>
      <w:bCs/>
      <w:sz w:val="28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2025-12-05T11:25:00Z</dcterms:created>
  <dcterms:modified xsi:type="dcterms:W3CDTF">2025-12-05T11:25:00Z</dcterms:modified>
</cp:coreProperties>
</file>