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1B" w:rsidRPr="005E6344" w:rsidRDefault="00FF5B1B" w:rsidP="00FF5B1B">
      <w:pPr>
        <w:keepNext/>
        <w:shd w:val="clear" w:color="auto" w:fill="BDD6EE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r w:rsidRPr="005E6344">
        <w:rPr>
          <w:rFonts w:ascii="Merriweather Sans" w:hAnsi="Merriweather Sans"/>
          <w:b/>
          <w:bCs/>
          <w:sz w:val="22"/>
          <w:szCs w:val="22"/>
        </w:rPr>
        <w:t>NÚMERO 2</w:t>
      </w:r>
    </w:p>
    <w:p w:rsidR="00FF5B1B" w:rsidRPr="005E6344" w:rsidRDefault="00FF5B1B" w:rsidP="00FF5B1B">
      <w:pPr>
        <w:rPr>
          <w:rFonts w:ascii="Merriweather Sans" w:hAnsi="Merriweather Sans"/>
          <w:sz w:val="22"/>
          <w:szCs w:val="22"/>
        </w:rPr>
      </w:pPr>
    </w:p>
    <w:p w:rsidR="00FF5B1B" w:rsidRPr="005E6344" w:rsidRDefault="00FF5B1B" w:rsidP="00FF5B1B">
      <w:pPr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Declaració de designació d’interlocutor i persona habilitada per rebre notificacions per correu electrònic.</w:t>
      </w:r>
    </w:p>
    <w:p w:rsidR="00FF5B1B" w:rsidRPr="005E6344" w:rsidRDefault="00FF5B1B" w:rsidP="00FF5B1B">
      <w:pPr>
        <w:ind w:right="282"/>
        <w:rPr>
          <w:rFonts w:ascii="Merriweather Sans" w:hAnsi="Merriweather Sans"/>
          <w:sz w:val="22"/>
          <w:szCs w:val="22"/>
          <w:lang w:eastAsia="en-US"/>
        </w:rPr>
      </w:pPr>
    </w:p>
    <w:p w:rsidR="00FF5B1B" w:rsidRPr="00BE74AE" w:rsidRDefault="00FF5B1B" w:rsidP="00FF5B1B">
      <w:pPr>
        <w:spacing w:line="300" w:lineRule="exact"/>
        <w:ind w:right="284"/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</w:pP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</w:t>
      </w:r>
      <w:r w:rsidRPr="00BE74AE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 D’OBRES ENLLUMENAT PÚBLIC DEL NUCLI URBÀ DEL MUNICIPI DE RIPOLLET</w:t>
      </w: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>, DECLARA RESPONSABLEMENT:</w:t>
      </w:r>
    </w:p>
    <w:p w:rsidR="00FF5B1B" w:rsidRPr="005E6344" w:rsidRDefault="00FF5B1B" w:rsidP="00FF5B1B">
      <w:pPr>
        <w:spacing w:line="300" w:lineRule="exact"/>
        <w:ind w:right="284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p w:rsidR="00FF5B1B" w:rsidRPr="002D593E" w:rsidRDefault="00FF5B1B" w:rsidP="00FF5B1B">
      <w:pPr>
        <w:pStyle w:val="Prrafodelista"/>
        <w:numPr>
          <w:ilvl w:val="0"/>
          <w:numId w:val="4"/>
        </w:numPr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  <w:r w:rsidRPr="005E6344">
        <w:rPr>
          <w:rFonts w:ascii="Merriweather Sans" w:eastAsia="Arial" w:hAnsi="Merriweather Sans"/>
          <w:sz w:val="22"/>
          <w:szCs w:val="22"/>
        </w:rPr>
        <w:t xml:space="preserve">Que es designa habilitada per rebre les comunicacions i notificacions derivades del </w:t>
      </w:r>
      <w:r w:rsidRPr="005E6344">
        <w:rPr>
          <w:rFonts w:ascii="Merriweather Sans" w:hAnsi="Merriweather Sans"/>
          <w:noProof/>
          <w:sz w:val="22"/>
          <w:szCs w:val="22"/>
        </w:rPr>
        <w:t>del procés de licitació i d’adjudicació a la persona següent:</w:t>
      </w:r>
    </w:p>
    <w:p w:rsidR="00FF5B1B" w:rsidRPr="002D593E" w:rsidRDefault="00FF5B1B" w:rsidP="00FF5B1B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FF5B1B" w:rsidRPr="005E6344" w:rsidRDefault="00FF5B1B" w:rsidP="00FF5B1B">
      <w:pPr>
        <w:pStyle w:val="Prrafodelista"/>
        <w:spacing w:line="320" w:lineRule="exact"/>
        <w:contextualSpacing w:val="0"/>
        <w:rPr>
          <w:rFonts w:ascii="Merriweather Sans" w:eastAsia="Arial" w:hAnsi="Merriweather Sans"/>
          <w:sz w:val="22"/>
          <w:szCs w:val="22"/>
          <w:lang w:eastAsia="ca-ES"/>
        </w:rPr>
      </w:pPr>
    </w:p>
    <w:p w:rsidR="00FF5B1B" w:rsidRPr="005E6344" w:rsidRDefault="00FF5B1B" w:rsidP="00FF5B1B">
      <w:pPr>
        <w:rPr>
          <w:rFonts w:ascii="Merriweather Sans" w:hAnsi="Merriweather Sans"/>
          <w:sz w:val="22"/>
          <w:szCs w:val="22"/>
          <w:lang w:eastAsia="en-US"/>
        </w:rPr>
      </w:pPr>
    </w:p>
    <w:p w:rsidR="00FF5B1B" w:rsidRPr="005E6344" w:rsidRDefault="00FF5B1B" w:rsidP="00FF5B1B">
      <w:pPr>
        <w:pStyle w:val="Prrafodelista"/>
        <w:numPr>
          <w:ilvl w:val="0"/>
          <w:numId w:val="4"/>
        </w:numPr>
        <w:contextualSpacing w:val="0"/>
        <w:rPr>
          <w:rFonts w:ascii="Merriweather Sans" w:hAnsi="Merriweather Sans"/>
          <w:sz w:val="22"/>
          <w:szCs w:val="22"/>
          <w:lang w:eastAsia="en-US"/>
        </w:rPr>
      </w:pPr>
      <w:r w:rsidRPr="005E6344">
        <w:rPr>
          <w:rFonts w:ascii="Merriweather Sans" w:hAnsi="Merriweather Sans"/>
          <w:sz w:val="22"/>
          <w:szCs w:val="22"/>
          <w:lang w:eastAsia="en-US"/>
        </w:rPr>
        <w:t xml:space="preserve">Designo com a interlocutora de l’empresa amb l’Ajuntament de Ripollet a la persona següent: </w:t>
      </w:r>
    </w:p>
    <w:p w:rsidR="00FF5B1B" w:rsidRPr="005E6344" w:rsidRDefault="00FF5B1B" w:rsidP="00FF5B1B">
      <w:pPr>
        <w:spacing w:after="4"/>
        <w:ind w:left="705" w:right="-58"/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2"/>
        <w:gridCol w:w="4621"/>
      </w:tblGrid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Nom i cognoms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Càrrec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Adreça electrònica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  <w:tr w:rsidR="00FF5B1B" w:rsidTr="001D4067">
        <w:tc>
          <w:tcPr>
            <w:tcW w:w="2592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  <w:r>
              <w:rPr>
                <w:rFonts w:ascii="Merriweather Sans" w:eastAsia="Arial" w:hAnsi="Merriweather Sans"/>
                <w:sz w:val="22"/>
                <w:szCs w:val="22"/>
                <w:lang w:eastAsia="ca-ES"/>
              </w:rPr>
              <w:t>Telèfon mòbil</w:t>
            </w:r>
          </w:p>
        </w:tc>
        <w:tc>
          <w:tcPr>
            <w:tcW w:w="4621" w:type="dxa"/>
          </w:tcPr>
          <w:p w:rsidR="00FF5B1B" w:rsidRDefault="00FF5B1B" w:rsidP="001D4067">
            <w:pPr>
              <w:pStyle w:val="Prrafodelista"/>
              <w:spacing w:line="320" w:lineRule="exact"/>
              <w:ind w:left="0"/>
              <w:contextualSpacing w:val="0"/>
              <w:rPr>
                <w:rFonts w:ascii="Merriweather Sans" w:eastAsia="Arial" w:hAnsi="Merriweather Sans"/>
                <w:sz w:val="22"/>
                <w:szCs w:val="22"/>
                <w:lang w:eastAsia="ca-ES"/>
              </w:rPr>
            </w:pPr>
          </w:p>
        </w:tc>
      </w:tr>
    </w:tbl>
    <w:p w:rsidR="00FF5B1B" w:rsidRDefault="00FF5B1B" w:rsidP="00FF5B1B">
      <w:pPr>
        <w:rPr>
          <w:rFonts w:ascii="Merriweather Sans" w:hAnsi="Merriweather Sans"/>
          <w:sz w:val="22"/>
          <w:szCs w:val="22"/>
        </w:rPr>
      </w:pPr>
    </w:p>
    <w:p w:rsidR="00FF5B1B" w:rsidRPr="005E6344" w:rsidRDefault="00FF5B1B" w:rsidP="00FF5B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 data de la signatura electrònica,</w:t>
      </w:r>
    </w:p>
    <w:p w:rsidR="00FF5B1B" w:rsidRPr="005E6344" w:rsidRDefault="00FF5B1B" w:rsidP="00FF5B1B">
      <w:pPr>
        <w:rPr>
          <w:rFonts w:ascii="Merriweather Sans" w:hAnsi="Merriweather Sans"/>
          <w:sz w:val="22"/>
          <w:szCs w:val="22"/>
        </w:rPr>
      </w:pPr>
    </w:p>
    <w:p w:rsidR="00FF5B1B" w:rsidRPr="005E6344" w:rsidRDefault="00FF5B1B" w:rsidP="00FF5B1B">
      <w:pPr>
        <w:rPr>
          <w:rFonts w:ascii="Merriweather Sans" w:hAnsi="Merriweather Sans"/>
          <w:sz w:val="22"/>
          <w:szCs w:val="22"/>
        </w:rPr>
      </w:pPr>
    </w:p>
    <w:p w:rsidR="00FF5B1B" w:rsidRPr="005E6344" w:rsidRDefault="00FF5B1B" w:rsidP="00FF5B1B">
      <w:pPr>
        <w:rPr>
          <w:rFonts w:ascii="Merriweather Sans" w:hAnsi="Merriweather Sans"/>
          <w:b/>
          <w:sz w:val="22"/>
          <w:szCs w:val="22"/>
          <w:u w:val="single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BC7FDE" w:rsidRPr="00F24AD1" w:rsidRDefault="00BC7FDE" w:rsidP="00C3706D">
      <w:pPr>
        <w:rPr>
          <w:rFonts w:ascii="Merriweather Sans" w:hAnsi="Merriweather Sans"/>
        </w:rPr>
      </w:pP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93" w:rsidRDefault="00321293">
      <w:r>
        <w:separator/>
      </w:r>
    </w:p>
  </w:endnote>
  <w:endnote w:type="continuationSeparator" w:id="0">
    <w:p w:rsidR="00321293" w:rsidRDefault="0032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93" w:rsidRDefault="00321293">
      <w:r>
        <w:separator/>
      </w:r>
    </w:p>
  </w:footnote>
  <w:footnote w:type="continuationSeparator" w:id="0">
    <w:p w:rsidR="00321293" w:rsidRDefault="0032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21293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2025-12-05T11:23:00Z</dcterms:created>
  <dcterms:modified xsi:type="dcterms:W3CDTF">2025-12-05T11:23:00Z</dcterms:modified>
</cp:coreProperties>
</file>