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FAAF" w14:textId="57FE4D27" w:rsidR="000E4A0E" w:rsidRPr="001C4EAF" w:rsidRDefault="000E4A0E" w:rsidP="00F94BD1">
      <w:pPr>
        <w:spacing w:line="276" w:lineRule="auto"/>
        <w:ind w:left="-142"/>
        <w:outlineLvl w:val="0"/>
        <w:rPr>
          <w:rFonts w:ascii="Calibri" w:eastAsia="Calibri" w:hAnsi="Calibri" w:cs="Calibri"/>
          <w:b/>
          <w:bCs/>
          <w:kern w:val="28"/>
          <w:sz w:val="22"/>
          <w:szCs w:val="22"/>
          <w:u w:val="single"/>
        </w:rPr>
      </w:pPr>
      <w:bookmarkStart w:id="0" w:name="_Toc159508306"/>
      <w:bookmarkStart w:id="1" w:name="_Toc176341502"/>
      <w:bookmarkStart w:id="2" w:name="_Toc181192944"/>
      <w:r w:rsidRPr="001C4EAF">
        <w:rPr>
          <w:rFonts w:ascii="Calibri" w:eastAsia="Calibri" w:hAnsi="Calibri" w:cs="Calibri"/>
          <w:b/>
          <w:bCs/>
          <w:kern w:val="28"/>
          <w:sz w:val="22"/>
          <w:szCs w:val="22"/>
          <w:u w:val="single"/>
        </w:rPr>
        <w:t xml:space="preserve">ANNEX 1. MODEL </w:t>
      </w:r>
      <w:bookmarkEnd w:id="0"/>
      <w:bookmarkEnd w:id="1"/>
      <w:bookmarkEnd w:id="2"/>
      <w:r w:rsidR="005C683A" w:rsidRPr="001C4EAF">
        <w:rPr>
          <w:rFonts w:ascii="Calibri" w:eastAsia="Calibri" w:hAnsi="Calibri" w:cs="Calibri"/>
          <w:b/>
          <w:bCs/>
          <w:kern w:val="28"/>
          <w:sz w:val="22"/>
          <w:szCs w:val="22"/>
          <w:u w:val="single"/>
        </w:rPr>
        <w:t xml:space="preserve">DE CRITERIS AUTOMÀTICS </w:t>
      </w:r>
    </w:p>
    <w:p w14:paraId="2A4D81A1" w14:textId="77777777" w:rsidR="00EB37EE" w:rsidRPr="001C4EAF" w:rsidRDefault="00EB37EE" w:rsidP="00F94BD1">
      <w:pPr>
        <w:spacing w:line="276" w:lineRule="auto"/>
        <w:ind w:left="-142"/>
        <w:rPr>
          <w:rFonts w:ascii="Calibri" w:eastAsia="Calibri" w:hAnsi="Calibri" w:cs="Calibri"/>
          <w:color w:val="000000"/>
          <w:sz w:val="22"/>
          <w:szCs w:val="22"/>
        </w:rPr>
      </w:pPr>
    </w:p>
    <w:p w14:paraId="0F2BF1EC" w14:textId="333F9BEC" w:rsidR="000E4A0E" w:rsidRPr="001C4EAF" w:rsidRDefault="000E4A0E" w:rsidP="00F94BD1">
      <w:pPr>
        <w:spacing w:line="276" w:lineRule="auto"/>
        <w:ind w:left="-142"/>
        <w:rPr>
          <w:rFonts w:ascii="Calibri" w:eastAsia="Calibri" w:hAnsi="Calibri" w:cs="Calibri"/>
          <w:color w:val="000000"/>
          <w:sz w:val="22"/>
          <w:szCs w:val="22"/>
        </w:rPr>
      </w:pPr>
      <w:r w:rsidRPr="001C4EAF">
        <w:rPr>
          <w:rFonts w:ascii="Calibri" w:eastAsia="Calibri" w:hAnsi="Calibri" w:cs="Calibri"/>
          <w:color w:val="000000"/>
          <w:sz w:val="22"/>
          <w:szCs w:val="22"/>
        </w:rPr>
        <w:t>El/la Sr./Sra. ..................................................................................................................................... en nom i representació de l’empresa ......................................................................................... amb domicili a ..............................................................................................................................., i amb NIF............................................, declara que, assabentat/</w:t>
      </w:r>
      <w:proofErr w:type="spellStart"/>
      <w:r w:rsidRPr="001C4EAF">
        <w:rPr>
          <w:rFonts w:ascii="Calibri" w:eastAsia="Calibri" w:hAnsi="Calibri" w:cs="Calibri"/>
          <w:color w:val="000000"/>
          <w:sz w:val="22"/>
          <w:szCs w:val="22"/>
        </w:rPr>
        <w:t>ada</w:t>
      </w:r>
      <w:proofErr w:type="spellEnd"/>
      <w:r w:rsidRPr="001C4EAF">
        <w:rPr>
          <w:rFonts w:ascii="Calibri" w:eastAsia="Calibri" w:hAnsi="Calibri" w:cs="Calibri"/>
          <w:color w:val="000000"/>
          <w:sz w:val="22"/>
          <w:szCs w:val="22"/>
        </w:rPr>
        <w:t xml:space="preserve"> de les condicions i els requisits que s’exigeixen per poder ser l’empresa adjudicatària de la </w:t>
      </w:r>
      <w:r w:rsidRPr="001C4EAF">
        <w:rPr>
          <w:rFonts w:ascii="Calibri" w:hAnsi="Calibri" w:cs="Calibri"/>
          <w:bCs/>
          <w:sz w:val="22"/>
          <w:szCs w:val="22"/>
        </w:rPr>
        <w:t xml:space="preserve">contractació </w:t>
      </w:r>
      <w:r w:rsidR="00BB1C29" w:rsidRPr="001C4EAF">
        <w:rPr>
          <w:rFonts w:ascii="Calibri" w:hAnsi="Calibri" w:cs="Calibri"/>
          <w:sz w:val="22"/>
          <w:szCs w:val="22"/>
        </w:rPr>
        <w:t xml:space="preserve">del </w:t>
      </w:r>
      <w:r w:rsidR="00BB1C29" w:rsidRPr="001C4EAF">
        <w:rPr>
          <w:rFonts w:ascii="Calibri" w:hAnsi="Calibri" w:cs="Calibri"/>
          <w:b/>
          <w:sz w:val="22"/>
          <w:szCs w:val="22"/>
        </w:rPr>
        <w:t xml:space="preserve">subministrament de </w:t>
      </w:r>
      <w:r w:rsidR="00677EFD" w:rsidRPr="001C4EAF">
        <w:rPr>
          <w:rFonts w:ascii="Calibri" w:hAnsi="Calibri" w:cs="Calibri"/>
          <w:b/>
          <w:sz w:val="22"/>
          <w:szCs w:val="22"/>
        </w:rPr>
        <w:t>llicències</w:t>
      </w:r>
      <w:r w:rsidR="00BB1C29" w:rsidRPr="001C4EAF">
        <w:rPr>
          <w:rFonts w:ascii="Calibri" w:hAnsi="Calibri" w:cs="Calibri"/>
          <w:b/>
          <w:sz w:val="22"/>
          <w:szCs w:val="22"/>
        </w:rPr>
        <w:t xml:space="preserve"> per programari de Microsoft per professionals de SUMAR</w:t>
      </w:r>
      <w:r w:rsidRPr="001C4EAF">
        <w:rPr>
          <w:rFonts w:ascii="Calibri" w:hAnsi="Calibri" w:cs="Calibri"/>
          <w:b/>
          <w:sz w:val="22"/>
          <w:szCs w:val="22"/>
        </w:rPr>
        <w:t>, Serveis Públics d’Acció Social de Catalunya M.P., S.L. dins del Sistema Dinàmic d’Adquisició pel subministrament de llicències informàtiques i material i</w:t>
      </w:r>
      <w:r w:rsidR="00BB1C29" w:rsidRPr="001C4EAF">
        <w:rPr>
          <w:rFonts w:ascii="Calibri" w:hAnsi="Calibri" w:cs="Calibri"/>
          <w:b/>
          <w:sz w:val="22"/>
          <w:szCs w:val="22"/>
        </w:rPr>
        <w:t xml:space="preserve">nformàtic per SUMAR (Categoria </w:t>
      </w:r>
      <w:r w:rsidR="00787F3A" w:rsidRPr="001C4EAF">
        <w:rPr>
          <w:rFonts w:ascii="Calibri" w:hAnsi="Calibri" w:cs="Calibri"/>
          <w:b/>
          <w:sz w:val="22"/>
          <w:szCs w:val="22"/>
        </w:rPr>
        <w:t>1</w:t>
      </w:r>
      <w:r w:rsidR="00BB1C29" w:rsidRPr="001C4EAF">
        <w:rPr>
          <w:rFonts w:ascii="Calibri" w:hAnsi="Calibri" w:cs="Calibri"/>
          <w:b/>
          <w:sz w:val="22"/>
          <w:szCs w:val="22"/>
        </w:rPr>
        <w:t>)</w:t>
      </w:r>
      <w:r w:rsidRPr="001C4EAF">
        <w:rPr>
          <w:rFonts w:ascii="Calibri" w:hAnsi="Calibri" w:cs="Calibri"/>
          <w:bCs/>
          <w:sz w:val="22"/>
          <w:szCs w:val="22"/>
        </w:rPr>
        <w:t xml:space="preserve"> </w:t>
      </w:r>
      <w:r w:rsidRPr="001C4EAF">
        <w:rPr>
          <w:rFonts w:ascii="Calibri" w:eastAsia="Calibri" w:hAnsi="Calibri" w:cs="Calibri"/>
          <w:color w:val="000000"/>
          <w:sz w:val="22"/>
          <w:szCs w:val="22"/>
        </w:rPr>
        <w:t xml:space="preserve">i es compromet a executar-lo amb estricta subjecció als requisits i condicions estipulats, i amb la següent oferta econòmica: </w:t>
      </w:r>
    </w:p>
    <w:p w14:paraId="38C4FF52" w14:textId="77777777" w:rsidR="005C683A" w:rsidRPr="001C4EAF" w:rsidRDefault="005C683A" w:rsidP="00F94BD1">
      <w:pPr>
        <w:spacing w:line="276" w:lineRule="auto"/>
        <w:rPr>
          <w:rFonts w:ascii="Calibri" w:hAnsi="Calibri" w:cs="Calibri"/>
          <w:b/>
          <w:sz w:val="22"/>
          <w:szCs w:val="22"/>
          <w:u w:val="single"/>
        </w:rPr>
      </w:pPr>
    </w:p>
    <w:p w14:paraId="200E472F" w14:textId="73AED7D9" w:rsidR="005C683A" w:rsidRPr="001C4EAF" w:rsidRDefault="005C683A" w:rsidP="00F94BD1">
      <w:pPr>
        <w:pStyle w:val="ListParagraph"/>
        <w:numPr>
          <w:ilvl w:val="0"/>
          <w:numId w:val="41"/>
        </w:numPr>
        <w:spacing w:line="276" w:lineRule="auto"/>
        <w:rPr>
          <w:rFonts w:ascii="Calibri" w:hAnsi="Calibri" w:cs="Calibri"/>
          <w:b/>
          <w:sz w:val="22"/>
          <w:szCs w:val="22"/>
        </w:rPr>
      </w:pPr>
      <w:r w:rsidRPr="001C4EAF">
        <w:rPr>
          <w:rFonts w:ascii="Calibri" w:hAnsi="Calibri" w:cs="Calibri"/>
          <w:b/>
          <w:sz w:val="22"/>
          <w:szCs w:val="22"/>
        </w:rPr>
        <w:t xml:space="preserve">Preu. </w:t>
      </w:r>
      <w:r w:rsidRPr="001C4EAF">
        <w:rPr>
          <w:rFonts w:ascii="Calibri" w:hAnsi="Calibri" w:cs="Calibri"/>
          <w:sz w:val="22"/>
          <w:szCs w:val="22"/>
        </w:rPr>
        <w:t xml:space="preserve">Fins a un màxim de </w:t>
      </w:r>
      <w:r w:rsidR="006F14BA" w:rsidRPr="001C4EAF">
        <w:rPr>
          <w:rFonts w:ascii="Calibri" w:hAnsi="Calibri" w:cs="Calibri"/>
          <w:b/>
          <w:sz w:val="22"/>
          <w:szCs w:val="22"/>
          <w:bdr w:val="single" w:sz="4" w:space="0" w:color="auto"/>
        </w:rPr>
        <w:t>10</w:t>
      </w:r>
      <w:r w:rsidRPr="001C4EAF">
        <w:rPr>
          <w:rFonts w:ascii="Calibri" w:hAnsi="Calibri" w:cs="Calibri"/>
          <w:b/>
          <w:sz w:val="22"/>
          <w:szCs w:val="22"/>
          <w:bdr w:val="single" w:sz="4" w:space="0" w:color="auto"/>
        </w:rPr>
        <w:t>0 punts</w:t>
      </w:r>
    </w:p>
    <w:p w14:paraId="08340C5F" w14:textId="77777777" w:rsidR="005C683A" w:rsidRPr="001C4EAF" w:rsidRDefault="005C683A" w:rsidP="00F94BD1">
      <w:pPr>
        <w:spacing w:line="276" w:lineRule="auto"/>
        <w:rPr>
          <w:rFonts w:ascii="Calibri" w:hAnsi="Calibri" w:cs="Calibri"/>
          <w:b/>
          <w:sz w:val="22"/>
          <w:szCs w:val="22"/>
          <w:u w:val="single"/>
        </w:rPr>
      </w:pPr>
    </w:p>
    <w:p w14:paraId="6BAC5634" w14:textId="51C5D151" w:rsidR="004010CA" w:rsidRPr="001C4EAF" w:rsidRDefault="004010CA" w:rsidP="00F94BD1">
      <w:pPr>
        <w:widowControl w:val="0"/>
        <w:suppressAutoHyphens/>
        <w:spacing w:line="276" w:lineRule="auto"/>
        <w:rPr>
          <w:rFonts w:ascii="Calibri" w:eastAsia="SimSun" w:hAnsi="Calibri" w:cs="Calibri"/>
          <w:kern w:val="1"/>
          <w:sz w:val="22"/>
          <w:szCs w:val="22"/>
          <w:lang w:eastAsia="zh-CN" w:bidi="hi-IN"/>
        </w:rPr>
      </w:pPr>
      <w:r w:rsidRPr="001C4EAF">
        <w:rPr>
          <w:rFonts w:ascii="Calibri" w:eastAsia="SimSun" w:hAnsi="Calibri" w:cs="Calibri"/>
          <w:kern w:val="1"/>
          <w:sz w:val="22"/>
          <w:szCs w:val="22"/>
          <w:lang w:eastAsia="zh-CN" w:bidi="hi-IN"/>
        </w:rPr>
        <w:t xml:space="preserve">El detall del preu de cada producte cal especificar-ho </w:t>
      </w:r>
      <w:r w:rsidR="00A038A3" w:rsidRPr="001C4EAF">
        <w:rPr>
          <w:rFonts w:ascii="Calibri" w:eastAsia="SimSun" w:hAnsi="Calibri" w:cs="Calibri"/>
          <w:kern w:val="1"/>
          <w:sz w:val="22"/>
          <w:szCs w:val="22"/>
          <w:lang w:eastAsia="zh-CN" w:bidi="hi-IN"/>
        </w:rPr>
        <w:t>al present annex</w:t>
      </w:r>
      <w:r w:rsidRPr="001C4EAF">
        <w:rPr>
          <w:rFonts w:ascii="Calibri" w:eastAsia="SimSun" w:hAnsi="Calibri" w:cs="Calibri"/>
          <w:kern w:val="1"/>
          <w:sz w:val="22"/>
          <w:szCs w:val="22"/>
          <w:lang w:eastAsia="zh-CN" w:bidi="hi-IN"/>
        </w:rPr>
        <w:t>.</w:t>
      </w:r>
    </w:p>
    <w:p w14:paraId="21937083" w14:textId="77777777" w:rsidR="00EB37EE" w:rsidRPr="001C4EAF" w:rsidRDefault="00EB37EE" w:rsidP="00F94BD1">
      <w:pPr>
        <w:widowControl w:val="0"/>
        <w:suppressAutoHyphens/>
        <w:spacing w:line="276" w:lineRule="auto"/>
        <w:rPr>
          <w:rFonts w:ascii="Calibri" w:eastAsia="SimSun" w:hAnsi="Calibri" w:cs="Calibri"/>
          <w:kern w:val="1"/>
          <w:sz w:val="22"/>
          <w:szCs w:val="22"/>
          <w:lang w:eastAsia="zh-CN" w:bidi="hi-IN"/>
        </w:rPr>
      </w:pPr>
    </w:p>
    <w:p w14:paraId="58C6F3D2" w14:textId="77777777" w:rsidR="001C4EAF" w:rsidRPr="001C4EAF" w:rsidRDefault="004010CA" w:rsidP="00F94BD1">
      <w:pPr>
        <w:spacing w:line="276" w:lineRule="auto"/>
        <w:rPr>
          <w:rFonts w:ascii="Calibri" w:hAnsi="Calibri" w:cs="Calibri"/>
          <w:sz w:val="22"/>
          <w:szCs w:val="22"/>
        </w:rPr>
      </w:pPr>
      <w:r w:rsidRPr="001C4EAF">
        <w:rPr>
          <w:rFonts w:ascii="Calibri" w:hAnsi="Calibri" w:cs="Calibri"/>
          <w:sz w:val="22"/>
          <w:szCs w:val="22"/>
        </w:rPr>
        <w:t xml:space="preserve">Cal que els licitadors que es presentin estiguin en condicions de subministrar la totalitat dels productes del contracte derivat. El preu indicat és un màxim, els licitadors hauran d’oferir un preu igual o a la baixa. </w:t>
      </w:r>
    </w:p>
    <w:p w14:paraId="725208E1" w14:textId="77777777" w:rsidR="001C4EAF" w:rsidRPr="001C4EAF" w:rsidRDefault="001C4EAF" w:rsidP="00F94BD1">
      <w:pPr>
        <w:spacing w:line="276" w:lineRule="auto"/>
        <w:rPr>
          <w:rFonts w:ascii="Calibri" w:hAnsi="Calibri" w:cs="Calibri"/>
          <w:sz w:val="22"/>
          <w:szCs w:val="22"/>
        </w:rPr>
      </w:pPr>
    </w:p>
    <w:p w14:paraId="61B051A2" w14:textId="6384A244" w:rsidR="004010CA" w:rsidRPr="001C4EAF" w:rsidRDefault="004010CA" w:rsidP="00F94BD1">
      <w:pPr>
        <w:spacing w:line="276" w:lineRule="auto"/>
        <w:rPr>
          <w:rFonts w:ascii="Calibri" w:hAnsi="Calibri" w:cs="Calibri"/>
          <w:sz w:val="22"/>
          <w:szCs w:val="22"/>
        </w:rPr>
      </w:pPr>
      <w:r w:rsidRPr="001C4EAF">
        <w:rPr>
          <w:rFonts w:ascii="Calibri" w:hAnsi="Calibri" w:cs="Calibri"/>
          <w:sz w:val="22"/>
          <w:szCs w:val="22"/>
        </w:rPr>
        <w:t xml:space="preserve">Els preus s’indicaran amb dos decimals. </w:t>
      </w:r>
    </w:p>
    <w:p w14:paraId="7947C0A5" w14:textId="77777777" w:rsidR="00EB37EE" w:rsidRPr="001C4EAF" w:rsidRDefault="00EB37EE" w:rsidP="00F94BD1">
      <w:pPr>
        <w:spacing w:line="276" w:lineRule="auto"/>
        <w:rPr>
          <w:rFonts w:ascii="Calibri" w:hAnsi="Calibri" w:cs="Calibri"/>
          <w:b/>
          <w:bCs/>
          <w:sz w:val="22"/>
          <w:szCs w:val="22"/>
          <w:u w:val="single"/>
        </w:rPr>
      </w:pPr>
    </w:p>
    <w:p w14:paraId="303D62E9" w14:textId="49080C51" w:rsidR="004010CA" w:rsidRPr="001C4EAF" w:rsidRDefault="004010CA" w:rsidP="00F94BD1">
      <w:pPr>
        <w:tabs>
          <w:tab w:val="left" w:pos="-360"/>
        </w:tabs>
        <w:spacing w:line="276" w:lineRule="auto"/>
        <w:rPr>
          <w:rFonts w:ascii="Calibri" w:hAnsi="Calibri" w:cs="Calibri"/>
          <w:sz w:val="22"/>
          <w:szCs w:val="22"/>
        </w:rPr>
      </w:pPr>
      <w:r w:rsidRPr="001C4EAF">
        <w:rPr>
          <w:rFonts w:ascii="Calibri" w:hAnsi="Calibri" w:cs="Calibri"/>
          <w:sz w:val="22"/>
          <w:szCs w:val="22"/>
          <w:u w:val="single"/>
          <w:lang w:eastAsia="x-none"/>
        </w:rPr>
        <w:t>Q</w:t>
      </w:r>
      <w:r w:rsidRPr="001C4EAF">
        <w:rPr>
          <w:rFonts w:ascii="Calibri" w:hAnsi="Calibri" w:cs="Calibri"/>
          <w:sz w:val="22"/>
          <w:szCs w:val="22"/>
          <w:u w:val="single"/>
        </w:rPr>
        <w:t>uedarà exclosa de la licitació l’oferta econòmica que inclogui un preu ofert en relació a qualsevol producte superior al preu màxim de licitació</w:t>
      </w:r>
      <w:r w:rsidRPr="001C4EAF">
        <w:rPr>
          <w:rFonts w:ascii="Calibri" w:hAnsi="Calibri" w:cs="Calibri"/>
          <w:sz w:val="22"/>
          <w:szCs w:val="22"/>
        </w:rPr>
        <w:t>.</w:t>
      </w:r>
    </w:p>
    <w:p w14:paraId="5F0DCACB" w14:textId="77777777" w:rsidR="0052607F" w:rsidRPr="001C4EAF" w:rsidRDefault="0052607F" w:rsidP="00F94BD1">
      <w:pPr>
        <w:tabs>
          <w:tab w:val="left" w:pos="-360"/>
        </w:tabs>
        <w:spacing w:line="276" w:lineRule="auto"/>
        <w:rPr>
          <w:rFonts w:ascii="Calibri" w:hAnsi="Calibri" w:cs="Calibri"/>
          <w:sz w:val="22"/>
          <w:szCs w:val="22"/>
        </w:rPr>
      </w:pPr>
    </w:p>
    <w:p w14:paraId="45E621A7" w14:textId="7D1DF064" w:rsidR="000E4A0E" w:rsidRPr="001C4EAF" w:rsidRDefault="000E4A0E" w:rsidP="00F94BD1">
      <w:pPr>
        <w:spacing w:line="276" w:lineRule="auto"/>
        <w:rPr>
          <w:rFonts w:ascii="Calibri" w:hAnsi="Calibri" w:cs="Calibri"/>
          <w:b/>
          <w:sz w:val="22"/>
          <w:szCs w:val="22"/>
          <w:u w:val="single"/>
        </w:rPr>
      </w:pPr>
      <w:r w:rsidRPr="001C4EAF">
        <w:rPr>
          <w:rFonts w:ascii="Calibri" w:hAnsi="Calibri" w:cs="Calibri"/>
          <w:b/>
          <w:sz w:val="22"/>
          <w:szCs w:val="22"/>
          <w:u w:val="single"/>
        </w:rPr>
        <w:t>Import licitació</w:t>
      </w:r>
    </w:p>
    <w:p w14:paraId="7E92EE54" w14:textId="77777777" w:rsidR="00E56B04" w:rsidRDefault="00E56B04" w:rsidP="00F94BD1">
      <w:pPr>
        <w:spacing w:line="276" w:lineRule="auto"/>
        <w:rPr>
          <w:rFonts w:ascii="Calibri" w:hAnsi="Calibri" w:cs="Calibri"/>
          <w:b/>
          <w:sz w:val="22"/>
          <w:szCs w:val="22"/>
        </w:rPr>
      </w:pPr>
    </w:p>
    <w:tbl>
      <w:tblPr>
        <w:tblW w:w="9351" w:type="dxa"/>
        <w:tblCellMar>
          <w:left w:w="70" w:type="dxa"/>
          <w:right w:w="70" w:type="dxa"/>
        </w:tblCellMar>
        <w:tblLook w:val="04A0" w:firstRow="1" w:lastRow="0" w:firstColumn="1" w:lastColumn="0" w:noHBand="0" w:noVBand="1"/>
      </w:tblPr>
      <w:tblGrid>
        <w:gridCol w:w="3222"/>
        <w:gridCol w:w="805"/>
        <w:gridCol w:w="1350"/>
        <w:gridCol w:w="1309"/>
        <w:gridCol w:w="1198"/>
        <w:gridCol w:w="1467"/>
      </w:tblGrid>
      <w:tr w:rsidR="001C4EAF" w:rsidRPr="00EB37EE" w14:paraId="1DC8F64D" w14:textId="77777777" w:rsidTr="00F8201B">
        <w:trPr>
          <w:trHeight w:val="288"/>
        </w:trPr>
        <w:tc>
          <w:tcPr>
            <w:tcW w:w="3222"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46F7C2BD"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Objecte</w:t>
            </w:r>
          </w:p>
        </w:tc>
        <w:tc>
          <w:tcPr>
            <w:tcW w:w="805" w:type="dxa"/>
            <w:tcBorders>
              <w:top w:val="single" w:sz="4" w:space="0" w:color="auto"/>
              <w:left w:val="nil"/>
              <w:bottom w:val="single" w:sz="4" w:space="0" w:color="auto"/>
              <w:right w:val="single" w:sz="4" w:space="0" w:color="auto"/>
            </w:tcBorders>
            <w:shd w:val="clear" w:color="000000" w:fill="F8CBAD"/>
            <w:noWrap/>
            <w:vAlign w:val="bottom"/>
            <w:hideMark/>
          </w:tcPr>
          <w:p w14:paraId="29F69E7C"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Unitats</w:t>
            </w:r>
          </w:p>
        </w:tc>
        <w:tc>
          <w:tcPr>
            <w:tcW w:w="0" w:type="auto"/>
            <w:tcBorders>
              <w:top w:val="single" w:sz="4" w:space="0" w:color="auto"/>
              <w:left w:val="nil"/>
              <w:bottom w:val="single" w:sz="4" w:space="0" w:color="auto"/>
              <w:right w:val="single" w:sz="4" w:space="0" w:color="auto"/>
            </w:tcBorders>
            <w:shd w:val="clear" w:color="000000" w:fill="F8CBAD"/>
            <w:vAlign w:val="bottom"/>
            <w:hideMark/>
          </w:tcPr>
          <w:p w14:paraId="752ABC02"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Preu unitari/anual</w:t>
            </w:r>
          </w:p>
        </w:tc>
        <w:tc>
          <w:tcPr>
            <w:tcW w:w="0" w:type="auto"/>
            <w:tcBorders>
              <w:top w:val="single" w:sz="4" w:space="0" w:color="auto"/>
              <w:left w:val="nil"/>
              <w:bottom w:val="single" w:sz="4" w:space="0" w:color="auto"/>
              <w:right w:val="single" w:sz="4" w:space="0" w:color="auto"/>
            </w:tcBorders>
            <w:shd w:val="clear" w:color="000000" w:fill="F8CBAD"/>
            <w:noWrap/>
            <w:vAlign w:val="bottom"/>
            <w:hideMark/>
          </w:tcPr>
          <w:p w14:paraId="037B8514"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preu anual</w:t>
            </w:r>
          </w:p>
        </w:tc>
        <w:tc>
          <w:tcPr>
            <w:tcW w:w="0" w:type="auto"/>
            <w:tcBorders>
              <w:top w:val="single" w:sz="4" w:space="0" w:color="auto"/>
              <w:left w:val="nil"/>
              <w:bottom w:val="single" w:sz="4" w:space="0" w:color="auto"/>
              <w:right w:val="single" w:sz="4" w:space="0" w:color="auto"/>
            </w:tcBorders>
            <w:shd w:val="clear" w:color="000000" w:fill="F8CBAD"/>
            <w:noWrap/>
            <w:vAlign w:val="bottom"/>
            <w:hideMark/>
          </w:tcPr>
          <w:p w14:paraId="34ACF68E"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IVA 21%</w:t>
            </w:r>
          </w:p>
        </w:tc>
        <w:tc>
          <w:tcPr>
            <w:tcW w:w="1467" w:type="dxa"/>
            <w:tcBorders>
              <w:top w:val="single" w:sz="4" w:space="0" w:color="auto"/>
              <w:left w:val="nil"/>
              <w:bottom w:val="single" w:sz="4" w:space="0" w:color="auto"/>
              <w:right w:val="single" w:sz="4" w:space="0" w:color="auto"/>
            </w:tcBorders>
            <w:shd w:val="clear" w:color="000000" w:fill="F8CBAD"/>
            <w:noWrap/>
            <w:vAlign w:val="bottom"/>
            <w:hideMark/>
          </w:tcPr>
          <w:p w14:paraId="6A7B7874"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Import total</w:t>
            </w:r>
          </w:p>
        </w:tc>
      </w:tr>
      <w:tr w:rsidR="001C4EAF" w:rsidRPr="00EB37EE" w14:paraId="3F5F64C7" w14:textId="77777777" w:rsidTr="00F8201B">
        <w:trPr>
          <w:trHeight w:val="324"/>
        </w:trPr>
        <w:tc>
          <w:tcPr>
            <w:tcW w:w="3222" w:type="dxa"/>
            <w:tcBorders>
              <w:top w:val="nil"/>
              <w:left w:val="single" w:sz="4" w:space="0" w:color="auto"/>
              <w:bottom w:val="single" w:sz="4" w:space="0" w:color="auto"/>
              <w:right w:val="single" w:sz="4" w:space="0" w:color="auto"/>
            </w:tcBorders>
            <w:noWrap/>
            <w:vAlign w:val="bottom"/>
            <w:hideMark/>
          </w:tcPr>
          <w:p w14:paraId="419D9AA0"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Microsoft 365 Business Standard</w:t>
            </w:r>
          </w:p>
        </w:tc>
        <w:tc>
          <w:tcPr>
            <w:tcW w:w="805" w:type="dxa"/>
            <w:tcBorders>
              <w:top w:val="nil"/>
              <w:left w:val="nil"/>
              <w:bottom w:val="single" w:sz="4" w:space="0" w:color="auto"/>
              <w:right w:val="single" w:sz="4" w:space="0" w:color="auto"/>
            </w:tcBorders>
            <w:noWrap/>
            <w:vAlign w:val="bottom"/>
            <w:hideMark/>
          </w:tcPr>
          <w:p w14:paraId="5641BDDF"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300</w:t>
            </w:r>
          </w:p>
        </w:tc>
        <w:tc>
          <w:tcPr>
            <w:tcW w:w="0" w:type="auto"/>
            <w:tcBorders>
              <w:top w:val="nil"/>
              <w:left w:val="nil"/>
              <w:bottom w:val="single" w:sz="4" w:space="0" w:color="auto"/>
              <w:right w:val="single" w:sz="4" w:space="0" w:color="auto"/>
            </w:tcBorders>
            <w:noWrap/>
            <w:vAlign w:val="bottom"/>
            <w:hideMark/>
          </w:tcPr>
          <w:p w14:paraId="331DF45F"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148,00 €</w:t>
            </w:r>
          </w:p>
        </w:tc>
        <w:tc>
          <w:tcPr>
            <w:tcW w:w="0" w:type="auto"/>
            <w:tcBorders>
              <w:top w:val="nil"/>
              <w:left w:val="nil"/>
              <w:bottom w:val="single" w:sz="4" w:space="0" w:color="auto"/>
              <w:right w:val="single" w:sz="4" w:space="0" w:color="auto"/>
            </w:tcBorders>
            <w:noWrap/>
            <w:vAlign w:val="bottom"/>
            <w:hideMark/>
          </w:tcPr>
          <w:p w14:paraId="1F34AA9E"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44.400,00 €</w:t>
            </w:r>
          </w:p>
        </w:tc>
        <w:tc>
          <w:tcPr>
            <w:tcW w:w="0" w:type="auto"/>
            <w:tcBorders>
              <w:top w:val="nil"/>
              <w:left w:val="nil"/>
              <w:bottom w:val="single" w:sz="4" w:space="0" w:color="auto"/>
              <w:right w:val="single" w:sz="4" w:space="0" w:color="auto"/>
            </w:tcBorders>
            <w:noWrap/>
            <w:vAlign w:val="bottom"/>
            <w:hideMark/>
          </w:tcPr>
          <w:p w14:paraId="42823B87"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9.324,00 €</w:t>
            </w:r>
          </w:p>
        </w:tc>
        <w:tc>
          <w:tcPr>
            <w:tcW w:w="1467" w:type="dxa"/>
            <w:tcBorders>
              <w:top w:val="nil"/>
              <w:left w:val="nil"/>
              <w:bottom w:val="single" w:sz="4" w:space="0" w:color="auto"/>
              <w:right w:val="single" w:sz="4" w:space="0" w:color="auto"/>
            </w:tcBorders>
            <w:noWrap/>
            <w:vAlign w:val="bottom"/>
            <w:hideMark/>
          </w:tcPr>
          <w:p w14:paraId="19327280"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53.724,00 €</w:t>
            </w:r>
          </w:p>
        </w:tc>
      </w:tr>
      <w:tr w:rsidR="001C4EAF" w:rsidRPr="00EB37EE" w14:paraId="09782477" w14:textId="77777777" w:rsidTr="00F8201B">
        <w:trPr>
          <w:trHeight w:val="312"/>
        </w:trPr>
        <w:tc>
          <w:tcPr>
            <w:tcW w:w="3222" w:type="dxa"/>
            <w:tcBorders>
              <w:top w:val="nil"/>
              <w:left w:val="single" w:sz="4" w:space="0" w:color="auto"/>
              <w:bottom w:val="single" w:sz="4" w:space="0" w:color="auto"/>
              <w:right w:val="single" w:sz="4" w:space="0" w:color="auto"/>
            </w:tcBorders>
            <w:noWrap/>
            <w:vAlign w:val="bottom"/>
            <w:hideMark/>
          </w:tcPr>
          <w:p w14:paraId="49A9FCAF"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Microsoft 365 Business Basic</w:t>
            </w:r>
          </w:p>
        </w:tc>
        <w:tc>
          <w:tcPr>
            <w:tcW w:w="805" w:type="dxa"/>
            <w:tcBorders>
              <w:top w:val="nil"/>
              <w:left w:val="nil"/>
              <w:bottom w:val="single" w:sz="4" w:space="0" w:color="auto"/>
              <w:right w:val="single" w:sz="4" w:space="0" w:color="auto"/>
            </w:tcBorders>
            <w:noWrap/>
            <w:vAlign w:val="bottom"/>
            <w:hideMark/>
          </w:tcPr>
          <w:p w14:paraId="194FAFFA"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300</w:t>
            </w:r>
          </w:p>
        </w:tc>
        <w:tc>
          <w:tcPr>
            <w:tcW w:w="0" w:type="auto"/>
            <w:tcBorders>
              <w:top w:val="nil"/>
              <w:left w:val="nil"/>
              <w:bottom w:val="single" w:sz="4" w:space="0" w:color="auto"/>
              <w:right w:val="single" w:sz="4" w:space="0" w:color="auto"/>
            </w:tcBorders>
            <w:noWrap/>
            <w:vAlign w:val="bottom"/>
            <w:hideMark/>
          </w:tcPr>
          <w:p w14:paraId="211EBA9A"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71,25 €</w:t>
            </w:r>
          </w:p>
        </w:tc>
        <w:tc>
          <w:tcPr>
            <w:tcW w:w="0" w:type="auto"/>
            <w:tcBorders>
              <w:top w:val="nil"/>
              <w:left w:val="nil"/>
              <w:bottom w:val="single" w:sz="4" w:space="0" w:color="auto"/>
              <w:right w:val="single" w:sz="4" w:space="0" w:color="auto"/>
            </w:tcBorders>
            <w:noWrap/>
            <w:vAlign w:val="bottom"/>
            <w:hideMark/>
          </w:tcPr>
          <w:p w14:paraId="32E962F0"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21.375,00 €</w:t>
            </w:r>
          </w:p>
        </w:tc>
        <w:tc>
          <w:tcPr>
            <w:tcW w:w="0" w:type="auto"/>
            <w:tcBorders>
              <w:top w:val="nil"/>
              <w:left w:val="nil"/>
              <w:bottom w:val="single" w:sz="4" w:space="0" w:color="auto"/>
              <w:right w:val="single" w:sz="4" w:space="0" w:color="auto"/>
            </w:tcBorders>
            <w:noWrap/>
            <w:vAlign w:val="bottom"/>
            <w:hideMark/>
          </w:tcPr>
          <w:p w14:paraId="3E85657B"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4.488,75 €</w:t>
            </w:r>
          </w:p>
        </w:tc>
        <w:tc>
          <w:tcPr>
            <w:tcW w:w="1467" w:type="dxa"/>
            <w:tcBorders>
              <w:top w:val="nil"/>
              <w:left w:val="nil"/>
              <w:bottom w:val="single" w:sz="4" w:space="0" w:color="auto"/>
              <w:right w:val="single" w:sz="4" w:space="0" w:color="auto"/>
            </w:tcBorders>
            <w:noWrap/>
            <w:vAlign w:val="bottom"/>
            <w:hideMark/>
          </w:tcPr>
          <w:p w14:paraId="1E9306CA"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25.863,75 €</w:t>
            </w:r>
          </w:p>
        </w:tc>
      </w:tr>
      <w:tr w:rsidR="001C4EAF" w:rsidRPr="00EB37EE" w14:paraId="7CD3A3E9" w14:textId="77777777" w:rsidTr="00F8201B">
        <w:trPr>
          <w:trHeight w:val="288"/>
        </w:trPr>
        <w:tc>
          <w:tcPr>
            <w:tcW w:w="3222" w:type="dxa"/>
            <w:tcBorders>
              <w:top w:val="nil"/>
              <w:left w:val="single" w:sz="4" w:space="0" w:color="auto"/>
              <w:bottom w:val="single" w:sz="4" w:space="0" w:color="auto"/>
              <w:right w:val="single" w:sz="4" w:space="0" w:color="auto"/>
            </w:tcBorders>
            <w:noWrap/>
            <w:vAlign w:val="bottom"/>
            <w:hideMark/>
          </w:tcPr>
          <w:p w14:paraId="611B9BBB"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Microsoft 365 F1</w:t>
            </w:r>
          </w:p>
        </w:tc>
        <w:tc>
          <w:tcPr>
            <w:tcW w:w="805" w:type="dxa"/>
            <w:tcBorders>
              <w:top w:val="nil"/>
              <w:left w:val="nil"/>
              <w:bottom w:val="single" w:sz="4" w:space="0" w:color="auto"/>
              <w:right w:val="single" w:sz="4" w:space="0" w:color="auto"/>
            </w:tcBorders>
            <w:noWrap/>
            <w:vAlign w:val="bottom"/>
            <w:hideMark/>
          </w:tcPr>
          <w:p w14:paraId="7B323F1B"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200</w:t>
            </w:r>
          </w:p>
        </w:tc>
        <w:tc>
          <w:tcPr>
            <w:tcW w:w="0" w:type="auto"/>
            <w:tcBorders>
              <w:top w:val="nil"/>
              <w:left w:val="nil"/>
              <w:bottom w:val="single" w:sz="4" w:space="0" w:color="auto"/>
              <w:right w:val="single" w:sz="4" w:space="0" w:color="auto"/>
            </w:tcBorders>
            <w:noWrap/>
            <w:vAlign w:val="bottom"/>
            <w:hideMark/>
          </w:tcPr>
          <w:p w14:paraId="51ABD768"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28,72 €</w:t>
            </w:r>
          </w:p>
        </w:tc>
        <w:tc>
          <w:tcPr>
            <w:tcW w:w="0" w:type="auto"/>
            <w:tcBorders>
              <w:top w:val="nil"/>
              <w:left w:val="nil"/>
              <w:bottom w:val="single" w:sz="4" w:space="0" w:color="auto"/>
              <w:right w:val="single" w:sz="4" w:space="0" w:color="auto"/>
            </w:tcBorders>
            <w:noWrap/>
            <w:vAlign w:val="bottom"/>
            <w:hideMark/>
          </w:tcPr>
          <w:p w14:paraId="4873A080"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5.744,00 €</w:t>
            </w:r>
          </w:p>
        </w:tc>
        <w:tc>
          <w:tcPr>
            <w:tcW w:w="0" w:type="auto"/>
            <w:tcBorders>
              <w:top w:val="nil"/>
              <w:left w:val="nil"/>
              <w:bottom w:val="single" w:sz="4" w:space="0" w:color="auto"/>
              <w:right w:val="single" w:sz="4" w:space="0" w:color="auto"/>
            </w:tcBorders>
            <w:noWrap/>
            <w:vAlign w:val="bottom"/>
            <w:hideMark/>
          </w:tcPr>
          <w:p w14:paraId="16E121AC"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1.206,24 €</w:t>
            </w:r>
          </w:p>
        </w:tc>
        <w:tc>
          <w:tcPr>
            <w:tcW w:w="1467" w:type="dxa"/>
            <w:tcBorders>
              <w:top w:val="nil"/>
              <w:left w:val="nil"/>
              <w:bottom w:val="single" w:sz="4" w:space="0" w:color="auto"/>
              <w:right w:val="single" w:sz="4" w:space="0" w:color="auto"/>
            </w:tcBorders>
            <w:noWrap/>
            <w:vAlign w:val="bottom"/>
            <w:hideMark/>
          </w:tcPr>
          <w:p w14:paraId="55D58EC9"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6.950,24 €</w:t>
            </w:r>
          </w:p>
        </w:tc>
      </w:tr>
      <w:tr w:rsidR="001C4EAF" w:rsidRPr="00EB37EE" w14:paraId="3D947C28" w14:textId="77777777" w:rsidTr="00F8201B">
        <w:trPr>
          <w:trHeight w:val="288"/>
        </w:trPr>
        <w:tc>
          <w:tcPr>
            <w:tcW w:w="3222" w:type="dxa"/>
            <w:tcBorders>
              <w:top w:val="nil"/>
              <w:left w:val="single" w:sz="4" w:space="0" w:color="auto"/>
              <w:bottom w:val="single" w:sz="4" w:space="0" w:color="auto"/>
              <w:right w:val="single" w:sz="4" w:space="0" w:color="auto"/>
            </w:tcBorders>
            <w:noWrap/>
            <w:vAlign w:val="bottom"/>
            <w:hideMark/>
          </w:tcPr>
          <w:p w14:paraId="5E441B40"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Exchange Online (</w:t>
            </w:r>
            <w:proofErr w:type="spellStart"/>
            <w:r w:rsidRPr="00EB37EE">
              <w:rPr>
                <w:rFonts w:ascii="Calibri" w:hAnsi="Calibri" w:cs="Calibri"/>
                <w:color w:val="000000"/>
                <w:sz w:val="22"/>
                <w:szCs w:val="22"/>
                <w:lang w:eastAsia="ca-ES"/>
              </w:rPr>
              <w:t>Plan</w:t>
            </w:r>
            <w:proofErr w:type="spellEnd"/>
            <w:r w:rsidRPr="00EB37EE">
              <w:rPr>
                <w:rFonts w:ascii="Calibri" w:hAnsi="Calibri" w:cs="Calibri"/>
                <w:color w:val="000000"/>
                <w:sz w:val="22"/>
                <w:szCs w:val="22"/>
                <w:lang w:eastAsia="ca-ES"/>
              </w:rPr>
              <w:t xml:space="preserve"> 1)</w:t>
            </w:r>
          </w:p>
        </w:tc>
        <w:tc>
          <w:tcPr>
            <w:tcW w:w="805" w:type="dxa"/>
            <w:tcBorders>
              <w:top w:val="nil"/>
              <w:left w:val="nil"/>
              <w:bottom w:val="single" w:sz="4" w:space="0" w:color="auto"/>
              <w:right w:val="single" w:sz="4" w:space="0" w:color="auto"/>
            </w:tcBorders>
            <w:noWrap/>
            <w:vAlign w:val="bottom"/>
            <w:hideMark/>
          </w:tcPr>
          <w:p w14:paraId="75D65EF5"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200</w:t>
            </w:r>
          </w:p>
        </w:tc>
        <w:tc>
          <w:tcPr>
            <w:tcW w:w="0" w:type="auto"/>
            <w:tcBorders>
              <w:top w:val="nil"/>
              <w:left w:val="nil"/>
              <w:bottom w:val="single" w:sz="4" w:space="0" w:color="auto"/>
              <w:right w:val="single" w:sz="4" w:space="0" w:color="auto"/>
            </w:tcBorders>
            <w:noWrap/>
            <w:vAlign w:val="bottom"/>
            <w:hideMark/>
          </w:tcPr>
          <w:p w14:paraId="3C05CEBF"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45,79 €</w:t>
            </w:r>
          </w:p>
        </w:tc>
        <w:tc>
          <w:tcPr>
            <w:tcW w:w="0" w:type="auto"/>
            <w:tcBorders>
              <w:top w:val="nil"/>
              <w:left w:val="nil"/>
              <w:bottom w:val="single" w:sz="4" w:space="0" w:color="auto"/>
              <w:right w:val="single" w:sz="4" w:space="0" w:color="auto"/>
            </w:tcBorders>
            <w:noWrap/>
            <w:vAlign w:val="bottom"/>
            <w:hideMark/>
          </w:tcPr>
          <w:p w14:paraId="45D94509"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9.158,00 €</w:t>
            </w:r>
          </w:p>
        </w:tc>
        <w:tc>
          <w:tcPr>
            <w:tcW w:w="0" w:type="auto"/>
            <w:tcBorders>
              <w:top w:val="nil"/>
              <w:left w:val="nil"/>
              <w:bottom w:val="single" w:sz="4" w:space="0" w:color="auto"/>
              <w:right w:val="single" w:sz="4" w:space="0" w:color="auto"/>
            </w:tcBorders>
            <w:noWrap/>
            <w:vAlign w:val="bottom"/>
            <w:hideMark/>
          </w:tcPr>
          <w:p w14:paraId="3B3A4755"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1.923,18 €</w:t>
            </w:r>
          </w:p>
        </w:tc>
        <w:tc>
          <w:tcPr>
            <w:tcW w:w="1467" w:type="dxa"/>
            <w:tcBorders>
              <w:top w:val="nil"/>
              <w:left w:val="nil"/>
              <w:bottom w:val="single" w:sz="4" w:space="0" w:color="auto"/>
              <w:right w:val="single" w:sz="4" w:space="0" w:color="auto"/>
            </w:tcBorders>
            <w:noWrap/>
            <w:vAlign w:val="bottom"/>
            <w:hideMark/>
          </w:tcPr>
          <w:p w14:paraId="45CF5248"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11.081,18 €</w:t>
            </w:r>
          </w:p>
        </w:tc>
      </w:tr>
      <w:tr w:rsidR="001C4EAF" w:rsidRPr="00EB37EE" w14:paraId="76218ECA" w14:textId="77777777" w:rsidTr="00F8201B">
        <w:trPr>
          <w:trHeight w:val="288"/>
        </w:trPr>
        <w:tc>
          <w:tcPr>
            <w:tcW w:w="3222" w:type="dxa"/>
            <w:tcBorders>
              <w:top w:val="nil"/>
              <w:left w:val="single" w:sz="4" w:space="0" w:color="auto"/>
              <w:bottom w:val="single" w:sz="4" w:space="0" w:color="auto"/>
              <w:right w:val="single" w:sz="4" w:space="0" w:color="auto"/>
            </w:tcBorders>
            <w:noWrap/>
            <w:vAlign w:val="bottom"/>
            <w:hideMark/>
          </w:tcPr>
          <w:p w14:paraId="046BE8DF"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Microsoft 365 Copilot</w:t>
            </w:r>
          </w:p>
        </w:tc>
        <w:tc>
          <w:tcPr>
            <w:tcW w:w="805" w:type="dxa"/>
            <w:tcBorders>
              <w:top w:val="nil"/>
              <w:left w:val="nil"/>
              <w:bottom w:val="single" w:sz="4" w:space="0" w:color="auto"/>
              <w:right w:val="single" w:sz="4" w:space="0" w:color="auto"/>
            </w:tcBorders>
            <w:noWrap/>
            <w:vAlign w:val="bottom"/>
            <w:hideMark/>
          </w:tcPr>
          <w:p w14:paraId="3AD15A6D"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w:t>
            </w:r>
          </w:p>
        </w:tc>
        <w:tc>
          <w:tcPr>
            <w:tcW w:w="0" w:type="auto"/>
            <w:tcBorders>
              <w:top w:val="nil"/>
              <w:left w:val="nil"/>
              <w:bottom w:val="single" w:sz="4" w:space="0" w:color="auto"/>
              <w:right w:val="single" w:sz="4" w:space="0" w:color="auto"/>
            </w:tcBorders>
            <w:noWrap/>
            <w:vAlign w:val="bottom"/>
            <w:hideMark/>
          </w:tcPr>
          <w:p w14:paraId="0C86CFE8"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357,04 €</w:t>
            </w:r>
          </w:p>
        </w:tc>
        <w:tc>
          <w:tcPr>
            <w:tcW w:w="0" w:type="auto"/>
            <w:tcBorders>
              <w:top w:val="nil"/>
              <w:left w:val="nil"/>
              <w:bottom w:val="single" w:sz="4" w:space="0" w:color="auto"/>
              <w:right w:val="single" w:sz="4" w:space="0" w:color="auto"/>
            </w:tcBorders>
            <w:noWrap/>
            <w:vAlign w:val="bottom"/>
            <w:hideMark/>
          </w:tcPr>
          <w:p w14:paraId="2AE2B5A0"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714,08 €</w:t>
            </w:r>
          </w:p>
        </w:tc>
        <w:tc>
          <w:tcPr>
            <w:tcW w:w="0" w:type="auto"/>
            <w:tcBorders>
              <w:top w:val="nil"/>
              <w:left w:val="nil"/>
              <w:bottom w:val="single" w:sz="4" w:space="0" w:color="auto"/>
              <w:right w:val="single" w:sz="4" w:space="0" w:color="auto"/>
            </w:tcBorders>
            <w:noWrap/>
            <w:vAlign w:val="bottom"/>
            <w:hideMark/>
          </w:tcPr>
          <w:p w14:paraId="565E7365"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149,96 €</w:t>
            </w:r>
          </w:p>
        </w:tc>
        <w:tc>
          <w:tcPr>
            <w:tcW w:w="1467" w:type="dxa"/>
            <w:tcBorders>
              <w:top w:val="nil"/>
              <w:left w:val="nil"/>
              <w:bottom w:val="single" w:sz="4" w:space="0" w:color="auto"/>
              <w:right w:val="single" w:sz="4" w:space="0" w:color="auto"/>
            </w:tcBorders>
            <w:noWrap/>
            <w:vAlign w:val="bottom"/>
            <w:hideMark/>
          </w:tcPr>
          <w:p w14:paraId="007DD358"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864,04 €</w:t>
            </w:r>
          </w:p>
        </w:tc>
      </w:tr>
      <w:tr w:rsidR="001C4EAF" w:rsidRPr="00EB37EE" w14:paraId="671712E9" w14:textId="77777777" w:rsidTr="00F8201B">
        <w:trPr>
          <w:trHeight w:val="288"/>
        </w:trPr>
        <w:tc>
          <w:tcPr>
            <w:tcW w:w="3222" w:type="dxa"/>
            <w:tcBorders>
              <w:top w:val="nil"/>
              <w:left w:val="single" w:sz="4" w:space="0" w:color="auto"/>
              <w:bottom w:val="single" w:sz="4" w:space="0" w:color="auto"/>
              <w:right w:val="single" w:sz="4" w:space="0" w:color="auto"/>
            </w:tcBorders>
            <w:noWrap/>
            <w:vAlign w:val="bottom"/>
            <w:hideMark/>
          </w:tcPr>
          <w:p w14:paraId="006FC197"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Microsoft Entra ID P1</w:t>
            </w:r>
          </w:p>
        </w:tc>
        <w:tc>
          <w:tcPr>
            <w:tcW w:w="805" w:type="dxa"/>
            <w:tcBorders>
              <w:top w:val="nil"/>
              <w:left w:val="nil"/>
              <w:bottom w:val="single" w:sz="4" w:space="0" w:color="auto"/>
              <w:right w:val="single" w:sz="4" w:space="0" w:color="auto"/>
            </w:tcBorders>
            <w:noWrap/>
            <w:vAlign w:val="bottom"/>
            <w:hideMark/>
          </w:tcPr>
          <w:p w14:paraId="5A627394"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600</w:t>
            </w:r>
          </w:p>
        </w:tc>
        <w:tc>
          <w:tcPr>
            <w:tcW w:w="0" w:type="auto"/>
            <w:tcBorders>
              <w:top w:val="nil"/>
              <w:left w:val="nil"/>
              <w:bottom w:val="single" w:sz="4" w:space="0" w:color="auto"/>
              <w:right w:val="single" w:sz="4" w:space="0" w:color="auto"/>
            </w:tcBorders>
            <w:noWrap/>
            <w:vAlign w:val="bottom"/>
            <w:hideMark/>
          </w:tcPr>
          <w:p w14:paraId="0DF8D7AD"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70,56 €</w:t>
            </w:r>
          </w:p>
        </w:tc>
        <w:tc>
          <w:tcPr>
            <w:tcW w:w="0" w:type="auto"/>
            <w:tcBorders>
              <w:top w:val="nil"/>
              <w:left w:val="nil"/>
              <w:bottom w:val="single" w:sz="4" w:space="0" w:color="auto"/>
              <w:right w:val="single" w:sz="4" w:space="0" w:color="auto"/>
            </w:tcBorders>
            <w:noWrap/>
            <w:vAlign w:val="bottom"/>
            <w:hideMark/>
          </w:tcPr>
          <w:p w14:paraId="1E76BDCC"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42.336,00 €</w:t>
            </w:r>
          </w:p>
        </w:tc>
        <w:tc>
          <w:tcPr>
            <w:tcW w:w="0" w:type="auto"/>
            <w:tcBorders>
              <w:top w:val="nil"/>
              <w:left w:val="nil"/>
              <w:bottom w:val="single" w:sz="4" w:space="0" w:color="auto"/>
              <w:right w:val="single" w:sz="4" w:space="0" w:color="auto"/>
            </w:tcBorders>
            <w:noWrap/>
            <w:vAlign w:val="bottom"/>
            <w:hideMark/>
          </w:tcPr>
          <w:p w14:paraId="4C5C0C8E"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8.890,56 €</w:t>
            </w:r>
          </w:p>
        </w:tc>
        <w:tc>
          <w:tcPr>
            <w:tcW w:w="1467" w:type="dxa"/>
            <w:tcBorders>
              <w:top w:val="nil"/>
              <w:left w:val="nil"/>
              <w:bottom w:val="single" w:sz="4" w:space="0" w:color="auto"/>
              <w:right w:val="single" w:sz="4" w:space="0" w:color="auto"/>
            </w:tcBorders>
            <w:noWrap/>
            <w:vAlign w:val="bottom"/>
            <w:hideMark/>
          </w:tcPr>
          <w:p w14:paraId="025A8E70"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51.226,56 €</w:t>
            </w:r>
          </w:p>
        </w:tc>
      </w:tr>
      <w:tr w:rsidR="001C4EAF" w:rsidRPr="00EB37EE" w14:paraId="7C830730" w14:textId="77777777" w:rsidTr="00F8201B">
        <w:trPr>
          <w:trHeight w:val="288"/>
        </w:trPr>
        <w:tc>
          <w:tcPr>
            <w:tcW w:w="3222" w:type="dxa"/>
            <w:tcBorders>
              <w:top w:val="nil"/>
              <w:left w:val="single" w:sz="4" w:space="0" w:color="auto"/>
              <w:bottom w:val="single" w:sz="4" w:space="0" w:color="auto"/>
              <w:right w:val="single" w:sz="4" w:space="0" w:color="auto"/>
            </w:tcBorders>
            <w:noWrap/>
            <w:vAlign w:val="bottom"/>
            <w:hideMark/>
          </w:tcPr>
          <w:p w14:paraId="7B3D65A3"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 xml:space="preserve">Office 365 Extra File </w:t>
            </w:r>
            <w:proofErr w:type="spellStart"/>
            <w:r w:rsidRPr="00EB37EE">
              <w:rPr>
                <w:rFonts w:ascii="Calibri" w:hAnsi="Calibri" w:cs="Calibri"/>
                <w:color w:val="000000"/>
                <w:sz w:val="22"/>
                <w:szCs w:val="22"/>
                <w:lang w:eastAsia="ca-ES"/>
              </w:rPr>
              <w:t>Storage</w:t>
            </w:r>
            <w:proofErr w:type="spellEnd"/>
            <w:r w:rsidRPr="00EB37EE">
              <w:rPr>
                <w:rFonts w:ascii="Calibri" w:hAnsi="Calibri" w:cs="Calibri"/>
                <w:color w:val="000000"/>
                <w:sz w:val="22"/>
                <w:szCs w:val="22"/>
                <w:lang w:eastAsia="ca-ES"/>
              </w:rPr>
              <w:t xml:space="preserve"> - NCE - </w:t>
            </w:r>
            <w:proofErr w:type="spellStart"/>
            <w:r w:rsidRPr="00EB37EE">
              <w:rPr>
                <w:rFonts w:ascii="Calibri" w:hAnsi="Calibri" w:cs="Calibri"/>
                <w:color w:val="000000"/>
                <w:sz w:val="22"/>
                <w:szCs w:val="22"/>
                <w:lang w:eastAsia="ca-ES"/>
              </w:rPr>
              <w:t>Corporate</w:t>
            </w:r>
            <w:proofErr w:type="spellEnd"/>
          </w:p>
        </w:tc>
        <w:tc>
          <w:tcPr>
            <w:tcW w:w="805" w:type="dxa"/>
            <w:tcBorders>
              <w:top w:val="nil"/>
              <w:left w:val="nil"/>
              <w:bottom w:val="single" w:sz="4" w:space="0" w:color="auto"/>
              <w:right w:val="single" w:sz="4" w:space="0" w:color="auto"/>
            </w:tcBorders>
            <w:noWrap/>
            <w:vAlign w:val="bottom"/>
            <w:hideMark/>
          </w:tcPr>
          <w:p w14:paraId="7D710BC2"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5.120</w:t>
            </w:r>
          </w:p>
        </w:tc>
        <w:tc>
          <w:tcPr>
            <w:tcW w:w="0" w:type="auto"/>
            <w:tcBorders>
              <w:top w:val="nil"/>
              <w:left w:val="nil"/>
              <w:bottom w:val="single" w:sz="4" w:space="0" w:color="auto"/>
              <w:right w:val="single" w:sz="4" w:space="0" w:color="auto"/>
            </w:tcBorders>
            <w:noWrap/>
            <w:vAlign w:val="bottom"/>
            <w:hideMark/>
          </w:tcPr>
          <w:p w14:paraId="74DD00E4"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2,50 €</w:t>
            </w:r>
          </w:p>
        </w:tc>
        <w:tc>
          <w:tcPr>
            <w:tcW w:w="0" w:type="auto"/>
            <w:tcBorders>
              <w:top w:val="nil"/>
              <w:left w:val="nil"/>
              <w:bottom w:val="single" w:sz="4" w:space="0" w:color="auto"/>
              <w:right w:val="single" w:sz="4" w:space="0" w:color="auto"/>
            </w:tcBorders>
            <w:noWrap/>
            <w:vAlign w:val="bottom"/>
            <w:hideMark/>
          </w:tcPr>
          <w:p w14:paraId="5D782EED"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12.800,00 €</w:t>
            </w:r>
          </w:p>
        </w:tc>
        <w:tc>
          <w:tcPr>
            <w:tcW w:w="0" w:type="auto"/>
            <w:tcBorders>
              <w:top w:val="nil"/>
              <w:left w:val="nil"/>
              <w:bottom w:val="single" w:sz="4" w:space="0" w:color="auto"/>
              <w:right w:val="single" w:sz="4" w:space="0" w:color="auto"/>
            </w:tcBorders>
            <w:noWrap/>
            <w:vAlign w:val="bottom"/>
            <w:hideMark/>
          </w:tcPr>
          <w:p w14:paraId="66AD1CED"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2.688,00 €</w:t>
            </w:r>
          </w:p>
        </w:tc>
        <w:tc>
          <w:tcPr>
            <w:tcW w:w="1467" w:type="dxa"/>
            <w:tcBorders>
              <w:top w:val="nil"/>
              <w:left w:val="nil"/>
              <w:bottom w:val="single" w:sz="4" w:space="0" w:color="auto"/>
              <w:right w:val="single" w:sz="4" w:space="0" w:color="auto"/>
            </w:tcBorders>
            <w:noWrap/>
            <w:vAlign w:val="bottom"/>
            <w:hideMark/>
          </w:tcPr>
          <w:p w14:paraId="1A3BA058"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15.488,00 €</w:t>
            </w:r>
          </w:p>
        </w:tc>
      </w:tr>
      <w:tr w:rsidR="001C4EAF" w:rsidRPr="00EB37EE" w14:paraId="1115D3CE" w14:textId="77777777" w:rsidTr="00F8201B">
        <w:trPr>
          <w:trHeight w:val="540"/>
        </w:trPr>
        <w:tc>
          <w:tcPr>
            <w:tcW w:w="3222" w:type="dxa"/>
            <w:tcBorders>
              <w:top w:val="nil"/>
              <w:left w:val="single" w:sz="4" w:space="0" w:color="auto"/>
              <w:bottom w:val="single" w:sz="4" w:space="0" w:color="auto"/>
              <w:right w:val="single" w:sz="4" w:space="0" w:color="auto"/>
            </w:tcBorders>
            <w:vAlign w:val="bottom"/>
            <w:hideMark/>
          </w:tcPr>
          <w:p w14:paraId="49B7B79F"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t xml:space="preserve">Windows GGWA - Windows 11 Pro - </w:t>
            </w:r>
            <w:proofErr w:type="spellStart"/>
            <w:r w:rsidRPr="00EB37EE">
              <w:rPr>
                <w:rFonts w:ascii="Calibri" w:hAnsi="Calibri" w:cs="Calibri"/>
                <w:color w:val="000000"/>
                <w:sz w:val="22"/>
                <w:szCs w:val="22"/>
                <w:lang w:eastAsia="ca-ES"/>
              </w:rPr>
              <w:t>Legalization</w:t>
            </w:r>
            <w:proofErr w:type="spellEnd"/>
            <w:r w:rsidRPr="00EB37EE">
              <w:rPr>
                <w:rFonts w:ascii="Calibri" w:hAnsi="Calibri" w:cs="Calibri"/>
                <w:color w:val="000000"/>
                <w:sz w:val="22"/>
                <w:szCs w:val="22"/>
                <w:lang w:eastAsia="ca-ES"/>
              </w:rPr>
              <w:t xml:space="preserve"> Get </w:t>
            </w:r>
            <w:proofErr w:type="spellStart"/>
            <w:r w:rsidRPr="00EB37EE">
              <w:rPr>
                <w:rFonts w:ascii="Calibri" w:hAnsi="Calibri" w:cs="Calibri"/>
                <w:color w:val="000000"/>
                <w:sz w:val="22"/>
                <w:szCs w:val="22"/>
                <w:lang w:eastAsia="ca-ES"/>
              </w:rPr>
              <w:t>Genuine</w:t>
            </w:r>
            <w:proofErr w:type="spellEnd"/>
          </w:p>
        </w:tc>
        <w:tc>
          <w:tcPr>
            <w:tcW w:w="805" w:type="dxa"/>
            <w:tcBorders>
              <w:top w:val="nil"/>
              <w:left w:val="nil"/>
              <w:bottom w:val="single" w:sz="4" w:space="0" w:color="auto"/>
              <w:right w:val="single" w:sz="4" w:space="0" w:color="auto"/>
            </w:tcBorders>
            <w:noWrap/>
            <w:vAlign w:val="bottom"/>
            <w:hideMark/>
          </w:tcPr>
          <w:p w14:paraId="280C19EB"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5</w:t>
            </w:r>
          </w:p>
        </w:tc>
        <w:tc>
          <w:tcPr>
            <w:tcW w:w="0" w:type="auto"/>
            <w:tcBorders>
              <w:top w:val="nil"/>
              <w:left w:val="nil"/>
              <w:bottom w:val="single" w:sz="4" w:space="0" w:color="auto"/>
              <w:right w:val="single" w:sz="4" w:space="0" w:color="auto"/>
            </w:tcBorders>
            <w:noWrap/>
            <w:vAlign w:val="bottom"/>
            <w:hideMark/>
          </w:tcPr>
          <w:p w14:paraId="734B06F6"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205,00 €</w:t>
            </w:r>
          </w:p>
        </w:tc>
        <w:tc>
          <w:tcPr>
            <w:tcW w:w="0" w:type="auto"/>
            <w:tcBorders>
              <w:top w:val="nil"/>
              <w:left w:val="nil"/>
              <w:bottom w:val="single" w:sz="4" w:space="0" w:color="auto"/>
              <w:right w:val="single" w:sz="4" w:space="0" w:color="auto"/>
            </w:tcBorders>
            <w:noWrap/>
            <w:vAlign w:val="bottom"/>
            <w:hideMark/>
          </w:tcPr>
          <w:p w14:paraId="20570D38"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1.025,00 €</w:t>
            </w:r>
          </w:p>
        </w:tc>
        <w:tc>
          <w:tcPr>
            <w:tcW w:w="0" w:type="auto"/>
            <w:tcBorders>
              <w:top w:val="nil"/>
              <w:left w:val="nil"/>
              <w:bottom w:val="single" w:sz="4" w:space="0" w:color="auto"/>
              <w:right w:val="single" w:sz="4" w:space="0" w:color="auto"/>
            </w:tcBorders>
            <w:noWrap/>
            <w:vAlign w:val="bottom"/>
            <w:hideMark/>
          </w:tcPr>
          <w:p w14:paraId="46A2EEF1"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215,25 €</w:t>
            </w:r>
          </w:p>
        </w:tc>
        <w:tc>
          <w:tcPr>
            <w:tcW w:w="1467" w:type="dxa"/>
            <w:tcBorders>
              <w:top w:val="nil"/>
              <w:left w:val="nil"/>
              <w:bottom w:val="single" w:sz="4" w:space="0" w:color="auto"/>
              <w:right w:val="single" w:sz="4" w:space="0" w:color="auto"/>
            </w:tcBorders>
            <w:noWrap/>
            <w:vAlign w:val="bottom"/>
            <w:hideMark/>
          </w:tcPr>
          <w:p w14:paraId="73B565F8"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1.240,25 €</w:t>
            </w:r>
          </w:p>
        </w:tc>
      </w:tr>
      <w:tr w:rsidR="001C4EAF" w:rsidRPr="00EB37EE" w14:paraId="7A5FB25A" w14:textId="77777777" w:rsidTr="00F8201B">
        <w:trPr>
          <w:trHeight w:val="288"/>
        </w:trPr>
        <w:tc>
          <w:tcPr>
            <w:tcW w:w="3222" w:type="dxa"/>
            <w:tcBorders>
              <w:top w:val="nil"/>
              <w:left w:val="single" w:sz="4" w:space="0" w:color="auto"/>
              <w:bottom w:val="single" w:sz="4" w:space="0" w:color="auto"/>
              <w:right w:val="single" w:sz="4" w:space="0" w:color="auto"/>
            </w:tcBorders>
            <w:noWrap/>
            <w:vAlign w:val="bottom"/>
            <w:hideMark/>
          </w:tcPr>
          <w:p w14:paraId="0D6B514B" w14:textId="77777777" w:rsidR="001C4EAF" w:rsidRPr="00EB37EE" w:rsidRDefault="001C4EAF" w:rsidP="00F8201B">
            <w:pPr>
              <w:jc w:val="left"/>
              <w:rPr>
                <w:rFonts w:ascii="Calibri" w:hAnsi="Calibri" w:cs="Calibri"/>
                <w:color w:val="000000"/>
                <w:sz w:val="22"/>
                <w:szCs w:val="22"/>
                <w:lang w:eastAsia="ca-ES"/>
              </w:rPr>
            </w:pPr>
            <w:r w:rsidRPr="00EB37EE">
              <w:rPr>
                <w:rFonts w:ascii="Calibri" w:hAnsi="Calibri" w:cs="Calibri"/>
                <w:color w:val="000000"/>
                <w:sz w:val="22"/>
                <w:szCs w:val="22"/>
                <w:lang w:eastAsia="ca-ES"/>
              </w:rPr>
              <w:lastRenderedPageBreak/>
              <w:t xml:space="preserve">Microsoft </w:t>
            </w:r>
            <w:proofErr w:type="spellStart"/>
            <w:r w:rsidRPr="00EB37EE">
              <w:rPr>
                <w:rFonts w:ascii="Calibri" w:hAnsi="Calibri" w:cs="Calibri"/>
                <w:color w:val="000000"/>
                <w:sz w:val="22"/>
                <w:szCs w:val="22"/>
                <w:lang w:eastAsia="ca-ES"/>
              </w:rPr>
              <w:t>Defender</w:t>
            </w:r>
            <w:proofErr w:type="spellEnd"/>
            <w:r w:rsidRPr="00EB37EE">
              <w:rPr>
                <w:rFonts w:ascii="Calibri" w:hAnsi="Calibri" w:cs="Calibri"/>
                <w:color w:val="000000"/>
                <w:sz w:val="22"/>
                <w:szCs w:val="22"/>
                <w:lang w:eastAsia="ca-ES"/>
              </w:rPr>
              <w:t xml:space="preserve"> for Office 365 (</w:t>
            </w:r>
            <w:proofErr w:type="spellStart"/>
            <w:r w:rsidRPr="00EB37EE">
              <w:rPr>
                <w:rFonts w:ascii="Calibri" w:hAnsi="Calibri" w:cs="Calibri"/>
                <w:color w:val="000000"/>
                <w:sz w:val="22"/>
                <w:szCs w:val="22"/>
                <w:lang w:eastAsia="ca-ES"/>
              </w:rPr>
              <w:t>Plan</w:t>
            </w:r>
            <w:proofErr w:type="spellEnd"/>
            <w:r w:rsidRPr="00EB37EE">
              <w:rPr>
                <w:rFonts w:ascii="Calibri" w:hAnsi="Calibri" w:cs="Calibri"/>
                <w:color w:val="000000"/>
                <w:sz w:val="22"/>
                <w:szCs w:val="22"/>
                <w:lang w:eastAsia="ca-ES"/>
              </w:rPr>
              <w:t xml:space="preserve"> 1)</w:t>
            </w:r>
          </w:p>
        </w:tc>
        <w:tc>
          <w:tcPr>
            <w:tcW w:w="805" w:type="dxa"/>
            <w:tcBorders>
              <w:top w:val="nil"/>
              <w:left w:val="nil"/>
              <w:bottom w:val="single" w:sz="4" w:space="0" w:color="auto"/>
              <w:right w:val="single" w:sz="4" w:space="0" w:color="auto"/>
            </w:tcBorders>
            <w:noWrap/>
            <w:vAlign w:val="bottom"/>
            <w:hideMark/>
          </w:tcPr>
          <w:p w14:paraId="691A5A59"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600</w:t>
            </w:r>
          </w:p>
        </w:tc>
        <w:tc>
          <w:tcPr>
            <w:tcW w:w="0" w:type="auto"/>
            <w:tcBorders>
              <w:top w:val="nil"/>
              <w:left w:val="nil"/>
              <w:bottom w:val="single" w:sz="4" w:space="0" w:color="auto"/>
              <w:right w:val="single" w:sz="4" w:space="0" w:color="auto"/>
            </w:tcBorders>
            <w:noWrap/>
            <w:vAlign w:val="bottom"/>
            <w:hideMark/>
          </w:tcPr>
          <w:p w14:paraId="3308F9B3"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27,00 €</w:t>
            </w:r>
          </w:p>
        </w:tc>
        <w:tc>
          <w:tcPr>
            <w:tcW w:w="0" w:type="auto"/>
            <w:tcBorders>
              <w:top w:val="nil"/>
              <w:left w:val="nil"/>
              <w:bottom w:val="single" w:sz="4" w:space="0" w:color="auto"/>
              <w:right w:val="single" w:sz="4" w:space="0" w:color="auto"/>
            </w:tcBorders>
            <w:noWrap/>
            <w:vAlign w:val="bottom"/>
            <w:hideMark/>
          </w:tcPr>
          <w:p w14:paraId="7A601B0B"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16.200,00 €</w:t>
            </w:r>
          </w:p>
        </w:tc>
        <w:tc>
          <w:tcPr>
            <w:tcW w:w="0" w:type="auto"/>
            <w:tcBorders>
              <w:top w:val="nil"/>
              <w:left w:val="nil"/>
              <w:bottom w:val="single" w:sz="4" w:space="0" w:color="auto"/>
              <w:right w:val="single" w:sz="4" w:space="0" w:color="auto"/>
            </w:tcBorders>
            <w:noWrap/>
            <w:vAlign w:val="bottom"/>
            <w:hideMark/>
          </w:tcPr>
          <w:p w14:paraId="53FA7F17"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3.402,00 €</w:t>
            </w:r>
          </w:p>
        </w:tc>
        <w:tc>
          <w:tcPr>
            <w:tcW w:w="1467" w:type="dxa"/>
            <w:tcBorders>
              <w:top w:val="nil"/>
              <w:left w:val="nil"/>
              <w:bottom w:val="single" w:sz="4" w:space="0" w:color="auto"/>
              <w:right w:val="single" w:sz="4" w:space="0" w:color="auto"/>
            </w:tcBorders>
            <w:noWrap/>
            <w:vAlign w:val="bottom"/>
            <w:hideMark/>
          </w:tcPr>
          <w:p w14:paraId="4BEA6634" w14:textId="77777777" w:rsidR="001C4EAF" w:rsidRPr="00EB37EE" w:rsidRDefault="001C4EAF" w:rsidP="00F8201B">
            <w:pPr>
              <w:jc w:val="center"/>
              <w:rPr>
                <w:rFonts w:ascii="Calibri" w:hAnsi="Calibri" w:cs="Calibri"/>
                <w:color w:val="000000"/>
                <w:sz w:val="22"/>
                <w:szCs w:val="22"/>
                <w:lang w:eastAsia="ca-ES"/>
              </w:rPr>
            </w:pPr>
            <w:r w:rsidRPr="00EB37EE">
              <w:rPr>
                <w:rFonts w:ascii="Calibri" w:hAnsi="Calibri" w:cs="Calibri"/>
                <w:color w:val="000000"/>
                <w:sz w:val="22"/>
                <w:szCs w:val="22"/>
                <w:lang w:eastAsia="ca-ES"/>
              </w:rPr>
              <w:t>19.602,00 €</w:t>
            </w:r>
          </w:p>
        </w:tc>
      </w:tr>
      <w:tr w:rsidR="001C4EAF" w:rsidRPr="00EB37EE" w14:paraId="0F42AA4D" w14:textId="77777777" w:rsidTr="00F8201B">
        <w:trPr>
          <w:trHeight w:val="540"/>
        </w:trPr>
        <w:tc>
          <w:tcPr>
            <w:tcW w:w="3222" w:type="dxa"/>
            <w:tcBorders>
              <w:top w:val="nil"/>
              <w:left w:val="nil"/>
              <w:bottom w:val="nil"/>
              <w:right w:val="nil"/>
            </w:tcBorders>
            <w:noWrap/>
            <w:vAlign w:val="bottom"/>
            <w:hideMark/>
          </w:tcPr>
          <w:p w14:paraId="444A2241" w14:textId="77777777" w:rsidR="001C4EAF" w:rsidRPr="00EB37EE" w:rsidRDefault="001C4EAF" w:rsidP="00F8201B">
            <w:pPr>
              <w:jc w:val="center"/>
              <w:rPr>
                <w:rFonts w:ascii="Calibri" w:hAnsi="Calibri" w:cs="Calibri"/>
                <w:color w:val="000000"/>
                <w:sz w:val="22"/>
                <w:szCs w:val="22"/>
                <w:lang w:eastAsia="ca-ES"/>
              </w:rPr>
            </w:pPr>
          </w:p>
        </w:tc>
        <w:tc>
          <w:tcPr>
            <w:tcW w:w="805" w:type="dxa"/>
            <w:tcBorders>
              <w:top w:val="nil"/>
              <w:left w:val="nil"/>
              <w:bottom w:val="nil"/>
              <w:right w:val="nil"/>
            </w:tcBorders>
            <w:noWrap/>
            <w:vAlign w:val="bottom"/>
            <w:hideMark/>
          </w:tcPr>
          <w:p w14:paraId="6B10DF51" w14:textId="77777777" w:rsidR="001C4EAF" w:rsidRPr="00EB37EE" w:rsidRDefault="001C4EAF" w:rsidP="00F8201B">
            <w:pPr>
              <w:jc w:val="center"/>
              <w:rPr>
                <w:rFonts w:ascii="Times New Roman" w:hAnsi="Times New Roman"/>
                <w:sz w:val="22"/>
                <w:szCs w:val="22"/>
                <w:lang w:eastAsia="ca-ES"/>
              </w:rPr>
            </w:pPr>
          </w:p>
        </w:tc>
        <w:tc>
          <w:tcPr>
            <w:tcW w:w="0" w:type="auto"/>
            <w:tcBorders>
              <w:top w:val="nil"/>
              <w:left w:val="single" w:sz="4" w:space="0" w:color="auto"/>
              <w:bottom w:val="single" w:sz="4" w:space="0" w:color="auto"/>
              <w:right w:val="single" w:sz="4" w:space="0" w:color="auto"/>
            </w:tcBorders>
            <w:shd w:val="clear" w:color="000000" w:fill="ED7D31"/>
            <w:noWrap/>
            <w:vAlign w:val="bottom"/>
            <w:hideMark/>
          </w:tcPr>
          <w:p w14:paraId="0154201D"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Total</w:t>
            </w:r>
          </w:p>
        </w:tc>
        <w:tc>
          <w:tcPr>
            <w:tcW w:w="0" w:type="auto"/>
            <w:tcBorders>
              <w:top w:val="nil"/>
              <w:left w:val="nil"/>
              <w:bottom w:val="single" w:sz="4" w:space="0" w:color="auto"/>
              <w:right w:val="single" w:sz="4" w:space="0" w:color="auto"/>
            </w:tcBorders>
            <w:shd w:val="clear" w:color="000000" w:fill="F2F2F2"/>
            <w:noWrap/>
            <w:vAlign w:val="bottom"/>
            <w:hideMark/>
          </w:tcPr>
          <w:p w14:paraId="1360AB6A"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153.752,08 €</w:t>
            </w:r>
          </w:p>
        </w:tc>
        <w:tc>
          <w:tcPr>
            <w:tcW w:w="0" w:type="auto"/>
            <w:tcBorders>
              <w:top w:val="nil"/>
              <w:left w:val="nil"/>
              <w:bottom w:val="single" w:sz="4" w:space="0" w:color="auto"/>
              <w:right w:val="single" w:sz="4" w:space="0" w:color="auto"/>
            </w:tcBorders>
            <w:shd w:val="clear" w:color="000000" w:fill="F2F2F2"/>
            <w:noWrap/>
            <w:vAlign w:val="bottom"/>
            <w:hideMark/>
          </w:tcPr>
          <w:p w14:paraId="7E9CC1CB"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32.287,94 €</w:t>
            </w:r>
          </w:p>
        </w:tc>
        <w:tc>
          <w:tcPr>
            <w:tcW w:w="1467" w:type="dxa"/>
            <w:tcBorders>
              <w:top w:val="nil"/>
              <w:left w:val="nil"/>
              <w:bottom w:val="single" w:sz="4" w:space="0" w:color="auto"/>
              <w:right w:val="single" w:sz="4" w:space="0" w:color="auto"/>
            </w:tcBorders>
            <w:shd w:val="clear" w:color="000000" w:fill="F2F2F2"/>
            <w:noWrap/>
            <w:vAlign w:val="bottom"/>
            <w:hideMark/>
          </w:tcPr>
          <w:p w14:paraId="5EC38E9B" w14:textId="77777777" w:rsidR="001C4EAF" w:rsidRPr="00EB37EE" w:rsidRDefault="001C4EAF" w:rsidP="00F8201B">
            <w:pPr>
              <w:jc w:val="center"/>
              <w:rPr>
                <w:rFonts w:ascii="Calibri" w:hAnsi="Calibri" w:cs="Calibri"/>
                <w:b/>
                <w:bCs/>
                <w:color w:val="000000"/>
                <w:sz w:val="22"/>
                <w:szCs w:val="22"/>
                <w:lang w:eastAsia="ca-ES"/>
              </w:rPr>
            </w:pPr>
            <w:r w:rsidRPr="00EB37EE">
              <w:rPr>
                <w:rFonts w:ascii="Calibri" w:hAnsi="Calibri" w:cs="Calibri"/>
                <w:b/>
                <w:bCs/>
                <w:color w:val="000000"/>
                <w:sz w:val="22"/>
                <w:szCs w:val="22"/>
                <w:lang w:eastAsia="ca-ES"/>
              </w:rPr>
              <w:t>186.040,02 €</w:t>
            </w:r>
          </w:p>
        </w:tc>
      </w:tr>
    </w:tbl>
    <w:p w14:paraId="1DE06AAA" w14:textId="77777777" w:rsidR="001C4EAF" w:rsidRDefault="001C4EAF" w:rsidP="00F94BD1">
      <w:pPr>
        <w:spacing w:line="276" w:lineRule="auto"/>
        <w:rPr>
          <w:rFonts w:ascii="Calibri" w:hAnsi="Calibri" w:cs="Calibri"/>
          <w:b/>
          <w:sz w:val="22"/>
          <w:szCs w:val="22"/>
        </w:rPr>
      </w:pPr>
    </w:p>
    <w:p w14:paraId="302C025A" w14:textId="77777777" w:rsidR="005C683A" w:rsidRPr="001C4EAF" w:rsidRDefault="005C683A" w:rsidP="00F94BD1">
      <w:pPr>
        <w:spacing w:line="276" w:lineRule="auto"/>
        <w:rPr>
          <w:rFonts w:ascii="Calibri" w:hAnsi="Calibri" w:cs="Calibri"/>
          <w:b/>
          <w:sz w:val="22"/>
          <w:szCs w:val="22"/>
        </w:rPr>
      </w:pPr>
    </w:p>
    <w:p w14:paraId="365001FF" w14:textId="30A6BEE1" w:rsidR="000E4A0E" w:rsidRPr="001C4EAF" w:rsidRDefault="000E4A0E" w:rsidP="00F94BD1">
      <w:pPr>
        <w:spacing w:line="276" w:lineRule="auto"/>
        <w:rPr>
          <w:rFonts w:ascii="Calibri" w:hAnsi="Calibri" w:cs="Calibri"/>
          <w:b/>
          <w:sz w:val="22"/>
          <w:szCs w:val="22"/>
          <w:u w:val="single"/>
        </w:rPr>
      </w:pPr>
      <w:r w:rsidRPr="001C4EAF">
        <w:rPr>
          <w:rFonts w:ascii="Calibri" w:hAnsi="Calibri" w:cs="Calibri"/>
          <w:b/>
          <w:sz w:val="22"/>
          <w:szCs w:val="22"/>
          <w:u w:val="single"/>
        </w:rPr>
        <w:t>Oferta empresa licitadora</w:t>
      </w:r>
      <w:r w:rsidR="007B3930">
        <w:rPr>
          <w:rFonts w:ascii="Calibri" w:hAnsi="Calibri" w:cs="Calibri"/>
          <w:b/>
          <w:sz w:val="22"/>
          <w:szCs w:val="22"/>
          <w:u w:val="single"/>
        </w:rPr>
        <w:t xml:space="preserve"> </w:t>
      </w:r>
      <w:r w:rsidR="007B3930" w:rsidRPr="007B3930">
        <w:rPr>
          <w:rFonts w:ascii="Calibri" w:hAnsi="Calibri" w:cs="Calibri"/>
          <w:b/>
          <w:color w:val="EE0000"/>
          <w:sz w:val="22"/>
          <w:szCs w:val="22"/>
          <w:u w:val="single"/>
        </w:rPr>
        <w:t>(a completar per l’empresa licitadora)</w:t>
      </w:r>
      <w:r w:rsidR="007B3930">
        <w:rPr>
          <w:rFonts w:ascii="Calibri" w:hAnsi="Calibri" w:cs="Calibri"/>
          <w:b/>
          <w:sz w:val="22"/>
          <w:szCs w:val="22"/>
          <w:u w:val="single"/>
        </w:rPr>
        <w:t xml:space="preserve">. </w:t>
      </w:r>
    </w:p>
    <w:p w14:paraId="569D5635" w14:textId="77777777" w:rsidR="00BB1C29" w:rsidRPr="001C4EAF" w:rsidRDefault="00BB1C29" w:rsidP="00F94BD1">
      <w:pPr>
        <w:spacing w:line="276" w:lineRule="auto"/>
        <w:rPr>
          <w:rFonts w:ascii="Calibri" w:hAnsi="Calibri" w:cs="Calibri"/>
          <w:b/>
          <w:sz w:val="22"/>
          <w:szCs w:val="22"/>
        </w:rPr>
      </w:pPr>
    </w:p>
    <w:tbl>
      <w:tblPr>
        <w:tblW w:w="0" w:type="auto"/>
        <w:tblCellMar>
          <w:left w:w="70" w:type="dxa"/>
          <w:right w:w="70" w:type="dxa"/>
        </w:tblCellMar>
        <w:tblLook w:val="04A0" w:firstRow="1" w:lastRow="0" w:firstColumn="1" w:lastColumn="0" w:noHBand="0" w:noVBand="1"/>
      </w:tblPr>
      <w:tblGrid>
        <w:gridCol w:w="2311"/>
        <w:gridCol w:w="1094"/>
        <w:gridCol w:w="1350"/>
        <w:gridCol w:w="1229"/>
        <w:gridCol w:w="1258"/>
        <w:gridCol w:w="1252"/>
      </w:tblGrid>
      <w:tr w:rsidR="00D33EDF" w:rsidRPr="001C4EAF" w14:paraId="6129507D" w14:textId="77777777" w:rsidTr="001C4EAF">
        <w:trPr>
          <w:trHeight w:val="300"/>
        </w:trPr>
        <w:tc>
          <w:tcPr>
            <w:tcW w:w="2313"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14:paraId="27E91AA0" w14:textId="77777777" w:rsidR="00D33EDF" w:rsidRPr="001C4EAF" w:rsidRDefault="00D33EDF" w:rsidP="00F94BD1">
            <w:pPr>
              <w:spacing w:line="276" w:lineRule="auto"/>
              <w:jc w:val="center"/>
              <w:rPr>
                <w:rFonts w:ascii="Calibri" w:hAnsi="Calibri" w:cs="Calibri"/>
                <w:b/>
                <w:bCs/>
                <w:color w:val="000000"/>
                <w:sz w:val="22"/>
                <w:szCs w:val="22"/>
                <w:lang w:eastAsia="ca-ES"/>
              </w:rPr>
            </w:pPr>
            <w:r w:rsidRPr="001C4EAF">
              <w:rPr>
                <w:rFonts w:ascii="Calibri" w:hAnsi="Calibri" w:cs="Calibri"/>
                <w:b/>
                <w:bCs/>
                <w:color w:val="000000"/>
                <w:sz w:val="22"/>
                <w:szCs w:val="22"/>
                <w:lang w:eastAsia="ca-ES"/>
              </w:rPr>
              <w:t>Objecte</w:t>
            </w:r>
          </w:p>
        </w:tc>
        <w:tc>
          <w:tcPr>
            <w:tcW w:w="1094"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14:paraId="34AF3BB3" w14:textId="77777777" w:rsidR="00D33EDF" w:rsidRPr="001C4EAF" w:rsidRDefault="00D33EDF" w:rsidP="00F94BD1">
            <w:pPr>
              <w:spacing w:line="276" w:lineRule="auto"/>
              <w:jc w:val="center"/>
              <w:rPr>
                <w:rFonts w:ascii="Calibri" w:hAnsi="Calibri" w:cs="Calibri"/>
                <w:b/>
                <w:bCs/>
                <w:color w:val="000000"/>
                <w:sz w:val="22"/>
                <w:szCs w:val="22"/>
                <w:lang w:eastAsia="ca-ES"/>
              </w:rPr>
            </w:pPr>
            <w:r w:rsidRPr="001C4EAF">
              <w:rPr>
                <w:rFonts w:ascii="Calibri" w:hAnsi="Calibri" w:cs="Calibri"/>
                <w:b/>
                <w:bCs/>
                <w:color w:val="000000"/>
                <w:sz w:val="22"/>
                <w:szCs w:val="22"/>
                <w:lang w:eastAsia="ca-ES"/>
              </w:rPr>
              <w:t>Unitats</w:t>
            </w:r>
          </w:p>
        </w:tc>
        <w:tc>
          <w:tcPr>
            <w:tcW w:w="1349" w:type="dxa"/>
            <w:tcBorders>
              <w:top w:val="single" w:sz="4" w:space="0" w:color="auto"/>
              <w:left w:val="nil"/>
              <w:bottom w:val="single" w:sz="4" w:space="0" w:color="auto"/>
              <w:right w:val="single" w:sz="4" w:space="0" w:color="auto"/>
            </w:tcBorders>
            <w:shd w:val="clear" w:color="auto" w:fill="B6DDE8" w:themeFill="accent5" w:themeFillTint="66"/>
            <w:vAlign w:val="bottom"/>
            <w:hideMark/>
          </w:tcPr>
          <w:p w14:paraId="4192181F" w14:textId="77777777" w:rsidR="00D33EDF" w:rsidRPr="001C4EAF" w:rsidRDefault="00D33EDF" w:rsidP="00F94BD1">
            <w:pPr>
              <w:spacing w:line="276" w:lineRule="auto"/>
              <w:jc w:val="center"/>
              <w:rPr>
                <w:rFonts w:ascii="Calibri" w:hAnsi="Calibri" w:cs="Calibri"/>
                <w:b/>
                <w:bCs/>
                <w:color w:val="000000"/>
                <w:sz w:val="22"/>
                <w:szCs w:val="22"/>
                <w:lang w:eastAsia="ca-ES"/>
              </w:rPr>
            </w:pPr>
            <w:r w:rsidRPr="001C4EAF">
              <w:rPr>
                <w:rFonts w:ascii="Calibri" w:hAnsi="Calibri" w:cs="Calibri"/>
                <w:b/>
                <w:bCs/>
                <w:color w:val="000000"/>
                <w:sz w:val="22"/>
                <w:szCs w:val="22"/>
                <w:lang w:eastAsia="ca-ES"/>
              </w:rPr>
              <w:t>Preu unitari/anual</w:t>
            </w:r>
          </w:p>
        </w:tc>
        <w:tc>
          <w:tcPr>
            <w:tcW w:w="1229"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14:paraId="1CB42BCA" w14:textId="77777777" w:rsidR="00D33EDF" w:rsidRPr="001C4EAF" w:rsidRDefault="00D33EDF" w:rsidP="00F94BD1">
            <w:pPr>
              <w:spacing w:line="276" w:lineRule="auto"/>
              <w:jc w:val="center"/>
              <w:rPr>
                <w:rFonts w:ascii="Calibri" w:hAnsi="Calibri" w:cs="Calibri"/>
                <w:b/>
                <w:bCs/>
                <w:color w:val="000000"/>
                <w:sz w:val="22"/>
                <w:szCs w:val="22"/>
                <w:lang w:eastAsia="ca-ES"/>
              </w:rPr>
            </w:pPr>
            <w:r w:rsidRPr="001C4EAF">
              <w:rPr>
                <w:rFonts w:ascii="Calibri" w:hAnsi="Calibri" w:cs="Calibri"/>
                <w:b/>
                <w:bCs/>
                <w:color w:val="000000"/>
                <w:sz w:val="22"/>
                <w:szCs w:val="22"/>
                <w:lang w:eastAsia="ca-ES"/>
              </w:rPr>
              <w:t>preu anual</w:t>
            </w:r>
          </w:p>
        </w:tc>
        <w:tc>
          <w:tcPr>
            <w:tcW w:w="1258"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14:paraId="4700A5A5" w14:textId="77777777" w:rsidR="00D33EDF" w:rsidRPr="001C4EAF" w:rsidRDefault="00D33EDF" w:rsidP="00F94BD1">
            <w:pPr>
              <w:spacing w:line="276" w:lineRule="auto"/>
              <w:jc w:val="center"/>
              <w:rPr>
                <w:rFonts w:ascii="Calibri" w:hAnsi="Calibri" w:cs="Calibri"/>
                <w:b/>
                <w:bCs/>
                <w:color w:val="000000"/>
                <w:sz w:val="22"/>
                <w:szCs w:val="22"/>
                <w:lang w:eastAsia="ca-ES"/>
              </w:rPr>
            </w:pPr>
            <w:r w:rsidRPr="001C4EAF">
              <w:rPr>
                <w:rFonts w:ascii="Calibri" w:hAnsi="Calibri" w:cs="Calibri"/>
                <w:b/>
                <w:bCs/>
                <w:color w:val="000000"/>
                <w:sz w:val="22"/>
                <w:szCs w:val="22"/>
                <w:lang w:eastAsia="ca-ES"/>
              </w:rPr>
              <w:t>IVA 21%</w:t>
            </w:r>
          </w:p>
        </w:tc>
        <w:tc>
          <w:tcPr>
            <w:tcW w:w="0" w:type="auto"/>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14:paraId="7EDF8CCB" w14:textId="77777777" w:rsidR="00D33EDF" w:rsidRPr="001C4EAF" w:rsidRDefault="00D33EDF" w:rsidP="00F94BD1">
            <w:pPr>
              <w:spacing w:line="276" w:lineRule="auto"/>
              <w:jc w:val="center"/>
              <w:rPr>
                <w:rFonts w:ascii="Calibri" w:hAnsi="Calibri" w:cs="Calibri"/>
                <w:b/>
                <w:bCs/>
                <w:color w:val="000000"/>
                <w:sz w:val="22"/>
                <w:szCs w:val="22"/>
                <w:lang w:eastAsia="ca-ES"/>
              </w:rPr>
            </w:pPr>
            <w:r w:rsidRPr="001C4EAF">
              <w:rPr>
                <w:rFonts w:ascii="Calibri" w:hAnsi="Calibri" w:cs="Calibri"/>
                <w:b/>
                <w:bCs/>
                <w:color w:val="000000"/>
                <w:sz w:val="22"/>
                <w:szCs w:val="22"/>
                <w:lang w:eastAsia="ca-ES"/>
              </w:rPr>
              <w:t>Import total</w:t>
            </w:r>
          </w:p>
        </w:tc>
      </w:tr>
      <w:tr w:rsidR="00D33EDF" w:rsidRPr="001C4EAF" w14:paraId="5C16D2BA" w14:textId="77777777" w:rsidTr="001C4EAF">
        <w:trPr>
          <w:trHeight w:val="600"/>
        </w:trPr>
        <w:tc>
          <w:tcPr>
            <w:tcW w:w="2313" w:type="dxa"/>
            <w:tcBorders>
              <w:top w:val="nil"/>
              <w:left w:val="single" w:sz="4" w:space="0" w:color="auto"/>
              <w:bottom w:val="single" w:sz="4" w:space="0" w:color="auto"/>
              <w:right w:val="single" w:sz="4" w:space="0" w:color="auto"/>
            </w:tcBorders>
            <w:noWrap/>
            <w:vAlign w:val="bottom"/>
            <w:hideMark/>
          </w:tcPr>
          <w:p w14:paraId="0901B849"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Microsoft 365 Business Standard</w:t>
            </w:r>
          </w:p>
        </w:tc>
        <w:tc>
          <w:tcPr>
            <w:tcW w:w="1094" w:type="dxa"/>
            <w:tcBorders>
              <w:top w:val="nil"/>
              <w:left w:val="nil"/>
              <w:bottom w:val="single" w:sz="4" w:space="0" w:color="auto"/>
              <w:right w:val="single" w:sz="4" w:space="0" w:color="auto"/>
            </w:tcBorders>
            <w:noWrap/>
            <w:vAlign w:val="bottom"/>
            <w:hideMark/>
          </w:tcPr>
          <w:p w14:paraId="22077913"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300</w:t>
            </w:r>
          </w:p>
        </w:tc>
        <w:tc>
          <w:tcPr>
            <w:tcW w:w="1349" w:type="dxa"/>
            <w:tcBorders>
              <w:top w:val="nil"/>
              <w:left w:val="nil"/>
              <w:bottom w:val="single" w:sz="4" w:space="0" w:color="auto"/>
              <w:right w:val="single" w:sz="4" w:space="0" w:color="auto"/>
            </w:tcBorders>
            <w:noWrap/>
            <w:vAlign w:val="bottom"/>
          </w:tcPr>
          <w:p w14:paraId="13BC9C5B" w14:textId="7130376D"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45C7095A" w14:textId="70867480"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7FBEA7AB" w14:textId="4E88C8A6"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5033537D" w14:textId="63B26991" w:rsidR="00D33EDF" w:rsidRPr="001C4EAF" w:rsidRDefault="00D33EDF" w:rsidP="00F94BD1">
            <w:pPr>
              <w:spacing w:line="276" w:lineRule="auto"/>
              <w:jc w:val="center"/>
              <w:rPr>
                <w:rFonts w:ascii="Calibri" w:hAnsi="Calibri" w:cs="Calibri"/>
                <w:color w:val="000000"/>
                <w:sz w:val="22"/>
                <w:szCs w:val="22"/>
                <w:lang w:eastAsia="ca-ES"/>
              </w:rPr>
            </w:pPr>
          </w:p>
        </w:tc>
      </w:tr>
      <w:tr w:rsidR="00D33EDF" w:rsidRPr="001C4EAF" w14:paraId="48E4DAF5"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729F0E1F"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Microsoft 365 Business Basic</w:t>
            </w:r>
          </w:p>
        </w:tc>
        <w:tc>
          <w:tcPr>
            <w:tcW w:w="1094" w:type="dxa"/>
            <w:tcBorders>
              <w:top w:val="nil"/>
              <w:left w:val="nil"/>
              <w:bottom w:val="single" w:sz="4" w:space="0" w:color="auto"/>
              <w:right w:val="single" w:sz="4" w:space="0" w:color="auto"/>
            </w:tcBorders>
            <w:noWrap/>
            <w:vAlign w:val="bottom"/>
            <w:hideMark/>
          </w:tcPr>
          <w:p w14:paraId="5AEDB252"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300</w:t>
            </w:r>
          </w:p>
        </w:tc>
        <w:tc>
          <w:tcPr>
            <w:tcW w:w="1349" w:type="dxa"/>
            <w:tcBorders>
              <w:top w:val="nil"/>
              <w:left w:val="nil"/>
              <w:bottom w:val="single" w:sz="4" w:space="0" w:color="auto"/>
              <w:right w:val="single" w:sz="4" w:space="0" w:color="auto"/>
            </w:tcBorders>
            <w:noWrap/>
            <w:vAlign w:val="bottom"/>
          </w:tcPr>
          <w:p w14:paraId="6BDEE5C1" w14:textId="0F6EBF6F"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61210184" w14:textId="24DEB912"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4A440E14" w14:textId="4E04AFF2"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2FDCE909" w14:textId="61CB4436" w:rsidR="00D33EDF" w:rsidRPr="001C4EAF" w:rsidRDefault="00D33EDF" w:rsidP="00F94BD1">
            <w:pPr>
              <w:spacing w:line="276" w:lineRule="auto"/>
              <w:jc w:val="center"/>
              <w:rPr>
                <w:rFonts w:ascii="Calibri" w:hAnsi="Calibri" w:cs="Calibri"/>
                <w:color w:val="000000"/>
                <w:sz w:val="22"/>
                <w:szCs w:val="22"/>
                <w:lang w:eastAsia="ca-ES"/>
              </w:rPr>
            </w:pPr>
          </w:p>
        </w:tc>
      </w:tr>
      <w:tr w:rsidR="00D33EDF" w:rsidRPr="001C4EAF" w14:paraId="1000A0AD"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0EB0B6EF"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Microsoft 365 F1</w:t>
            </w:r>
          </w:p>
        </w:tc>
        <w:tc>
          <w:tcPr>
            <w:tcW w:w="1094" w:type="dxa"/>
            <w:tcBorders>
              <w:top w:val="nil"/>
              <w:left w:val="nil"/>
              <w:bottom w:val="single" w:sz="4" w:space="0" w:color="auto"/>
              <w:right w:val="single" w:sz="4" w:space="0" w:color="auto"/>
            </w:tcBorders>
            <w:noWrap/>
            <w:vAlign w:val="bottom"/>
            <w:hideMark/>
          </w:tcPr>
          <w:p w14:paraId="2C669EB4"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200</w:t>
            </w:r>
          </w:p>
        </w:tc>
        <w:tc>
          <w:tcPr>
            <w:tcW w:w="1349" w:type="dxa"/>
            <w:tcBorders>
              <w:top w:val="nil"/>
              <w:left w:val="nil"/>
              <w:bottom w:val="single" w:sz="4" w:space="0" w:color="auto"/>
              <w:right w:val="single" w:sz="4" w:space="0" w:color="auto"/>
            </w:tcBorders>
            <w:noWrap/>
            <w:vAlign w:val="bottom"/>
          </w:tcPr>
          <w:p w14:paraId="77E33BD9" w14:textId="11D8564C"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637BF994" w14:textId="439DA539"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26228573" w14:textId="31C73DE1"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156648B9" w14:textId="26B2BB46" w:rsidR="00D33EDF" w:rsidRPr="001C4EAF" w:rsidRDefault="00D33EDF" w:rsidP="00F94BD1">
            <w:pPr>
              <w:spacing w:line="276" w:lineRule="auto"/>
              <w:jc w:val="center"/>
              <w:rPr>
                <w:rFonts w:ascii="Calibri" w:hAnsi="Calibri" w:cs="Calibri"/>
                <w:color w:val="000000"/>
                <w:sz w:val="22"/>
                <w:szCs w:val="22"/>
                <w:lang w:eastAsia="ca-ES"/>
              </w:rPr>
            </w:pPr>
          </w:p>
        </w:tc>
      </w:tr>
      <w:tr w:rsidR="00D33EDF" w:rsidRPr="001C4EAF" w14:paraId="14AEA2B6"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0320BA8F"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Exchange Online (</w:t>
            </w:r>
            <w:proofErr w:type="spellStart"/>
            <w:r w:rsidRPr="001C4EAF">
              <w:rPr>
                <w:rFonts w:ascii="Calibri" w:hAnsi="Calibri" w:cs="Calibri"/>
                <w:color w:val="000000"/>
                <w:sz w:val="22"/>
                <w:szCs w:val="22"/>
                <w:lang w:eastAsia="ca-ES"/>
              </w:rPr>
              <w:t>Plan</w:t>
            </w:r>
            <w:proofErr w:type="spellEnd"/>
            <w:r w:rsidRPr="001C4EAF">
              <w:rPr>
                <w:rFonts w:ascii="Calibri" w:hAnsi="Calibri" w:cs="Calibri"/>
                <w:color w:val="000000"/>
                <w:sz w:val="22"/>
                <w:szCs w:val="22"/>
                <w:lang w:eastAsia="ca-ES"/>
              </w:rPr>
              <w:t xml:space="preserve"> 1)</w:t>
            </w:r>
          </w:p>
        </w:tc>
        <w:tc>
          <w:tcPr>
            <w:tcW w:w="1094" w:type="dxa"/>
            <w:tcBorders>
              <w:top w:val="nil"/>
              <w:left w:val="nil"/>
              <w:bottom w:val="single" w:sz="4" w:space="0" w:color="auto"/>
              <w:right w:val="single" w:sz="4" w:space="0" w:color="auto"/>
            </w:tcBorders>
            <w:noWrap/>
            <w:vAlign w:val="bottom"/>
            <w:hideMark/>
          </w:tcPr>
          <w:p w14:paraId="19A1ABC9"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200</w:t>
            </w:r>
          </w:p>
        </w:tc>
        <w:tc>
          <w:tcPr>
            <w:tcW w:w="1349" w:type="dxa"/>
            <w:tcBorders>
              <w:top w:val="nil"/>
              <w:left w:val="nil"/>
              <w:bottom w:val="single" w:sz="4" w:space="0" w:color="auto"/>
              <w:right w:val="single" w:sz="4" w:space="0" w:color="auto"/>
            </w:tcBorders>
            <w:noWrap/>
            <w:vAlign w:val="bottom"/>
          </w:tcPr>
          <w:p w14:paraId="6A47FB76" w14:textId="1625E3D6"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6686CC9C" w14:textId="659B695C"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5C646858" w14:textId="6E0C36B3"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1303D27C" w14:textId="33736C3D" w:rsidR="00D33EDF" w:rsidRPr="001C4EAF" w:rsidRDefault="00D33EDF" w:rsidP="00F94BD1">
            <w:pPr>
              <w:spacing w:line="276" w:lineRule="auto"/>
              <w:jc w:val="center"/>
              <w:rPr>
                <w:rFonts w:ascii="Calibri" w:hAnsi="Calibri" w:cs="Calibri"/>
                <w:color w:val="000000"/>
                <w:sz w:val="22"/>
                <w:szCs w:val="22"/>
                <w:lang w:eastAsia="ca-ES"/>
              </w:rPr>
            </w:pPr>
          </w:p>
        </w:tc>
      </w:tr>
      <w:tr w:rsidR="00D33EDF" w:rsidRPr="001C4EAF" w14:paraId="67FCBD8C"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0AA4D46C"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Microsoft 365 Copilot</w:t>
            </w:r>
          </w:p>
        </w:tc>
        <w:tc>
          <w:tcPr>
            <w:tcW w:w="1094" w:type="dxa"/>
            <w:tcBorders>
              <w:top w:val="nil"/>
              <w:left w:val="nil"/>
              <w:bottom w:val="single" w:sz="4" w:space="0" w:color="auto"/>
              <w:right w:val="single" w:sz="4" w:space="0" w:color="auto"/>
            </w:tcBorders>
            <w:noWrap/>
            <w:vAlign w:val="bottom"/>
            <w:hideMark/>
          </w:tcPr>
          <w:p w14:paraId="7075DE77"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2</w:t>
            </w:r>
          </w:p>
        </w:tc>
        <w:tc>
          <w:tcPr>
            <w:tcW w:w="1349" w:type="dxa"/>
            <w:tcBorders>
              <w:top w:val="nil"/>
              <w:left w:val="nil"/>
              <w:bottom w:val="single" w:sz="4" w:space="0" w:color="auto"/>
              <w:right w:val="single" w:sz="4" w:space="0" w:color="auto"/>
            </w:tcBorders>
            <w:noWrap/>
            <w:vAlign w:val="bottom"/>
          </w:tcPr>
          <w:p w14:paraId="74E47403" w14:textId="61D55A30"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7B438FCC" w14:textId="3A4AC787"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69F076EC" w14:textId="5C8D783E"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490F38A4" w14:textId="46A2546B" w:rsidR="00D33EDF" w:rsidRPr="001C4EAF" w:rsidRDefault="00D33EDF" w:rsidP="00F94BD1">
            <w:pPr>
              <w:spacing w:line="276" w:lineRule="auto"/>
              <w:jc w:val="center"/>
              <w:rPr>
                <w:rFonts w:ascii="Calibri" w:hAnsi="Calibri" w:cs="Calibri"/>
                <w:color w:val="000000"/>
                <w:sz w:val="22"/>
                <w:szCs w:val="22"/>
                <w:lang w:eastAsia="ca-ES"/>
              </w:rPr>
            </w:pPr>
          </w:p>
        </w:tc>
      </w:tr>
      <w:tr w:rsidR="00D33EDF" w:rsidRPr="001C4EAF" w14:paraId="71AD5733"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6600991F"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Microsoft Entra ID P1</w:t>
            </w:r>
          </w:p>
        </w:tc>
        <w:tc>
          <w:tcPr>
            <w:tcW w:w="1094" w:type="dxa"/>
            <w:tcBorders>
              <w:top w:val="nil"/>
              <w:left w:val="nil"/>
              <w:bottom w:val="single" w:sz="4" w:space="0" w:color="auto"/>
              <w:right w:val="single" w:sz="4" w:space="0" w:color="auto"/>
            </w:tcBorders>
            <w:noWrap/>
            <w:vAlign w:val="bottom"/>
            <w:hideMark/>
          </w:tcPr>
          <w:p w14:paraId="3FFF1E5E"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600</w:t>
            </w:r>
          </w:p>
        </w:tc>
        <w:tc>
          <w:tcPr>
            <w:tcW w:w="1349" w:type="dxa"/>
            <w:tcBorders>
              <w:top w:val="nil"/>
              <w:left w:val="nil"/>
              <w:bottom w:val="single" w:sz="4" w:space="0" w:color="auto"/>
              <w:right w:val="single" w:sz="4" w:space="0" w:color="auto"/>
            </w:tcBorders>
            <w:noWrap/>
            <w:vAlign w:val="bottom"/>
          </w:tcPr>
          <w:p w14:paraId="393CC966" w14:textId="7E9B9429"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6C07324E" w14:textId="16DEDB9B"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6B21DBE2" w14:textId="64DD3FA0"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0CFD6F8E" w14:textId="50F1BC9A" w:rsidR="00D33EDF" w:rsidRPr="001C4EAF" w:rsidRDefault="00D33EDF" w:rsidP="00F94BD1">
            <w:pPr>
              <w:spacing w:line="276" w:lineRule="auto"/>
              <w:jc w:val="center"/>
              <w:rPr>
                <w:rFonts w:ascii="Calibri" w:hAnsi="Calibri" w:cs="Calibri"/>
                <w:color w:val="000000"/>
                <w:sz w:val="22"/>
                <w:szCs w:val="22"/>
                <w:lang w:eastAsia="ca-ES"/>
              </w:rPr>
            </w:pPr>
          </w:p>
        </w:tc>
      </w:tr>
      <w:tr w:rsidR="00D33EDF" w:rsidRPr="001C4EAF" w14:paraId="05B6ED6A"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21F73DB5"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 xml:space="preserve">Office 365 Extra File </w:t>
            </w:r>
            <w:proofErr w:type="spellStart"/>
            <w:r w:rsidRPr="001C4EAF">
              <w:rPr>
                <w:rFonts w:ascii="Calibri" w:hAnsi="Calibri" w:cs="Calibri"/>
                <w:color w:val="000000"/>
                <w:sz w:val="22"/>
                <w:szCs w:val="22"/>
                <w:lang w:eastAsia="ca-ES"/>
              </w:rPr>
              <w:t>Storage</w:t>
            </w:r>
            <w:proofErr w:type="spellEnd"/>
            <w:r w:rsidRPr="001C4EAF">
              <w:rPr>
                <w:rFonts w:ascii="Calibri" w:hAnsi="Calibri" w:cs="Calibri"/>
                <w:color w:val="000000"/>
                <w:sz w:val="22"/>
                <w:szCs w:val="22"/>
                <w:lang w:eastAsia="ca-ES"/>
              </w:rPr>
              <w:t xml:space="preserve"> - NCE - </w:t>
            </w:r>
            <w:proofErr w:type="spellStart"/>
            <w:r w:rsidRPr="001C4EAF">
              <w:rPr>
                <w:rFonts w:ascii="Calibri" w:hAnsi="Calibri" w:cs="Calibri"/>
                <w:color w:val="000000"/>
                <w:sz w:val="22"/>
                <w:szCs w:val="22"/>
                <w:lang w:eastAsia="ca-ES"/>
              </w:rPr>
              <w:t>Corporate</w:t>
            </w:r>
            <w:proofErr w:type="spellEnd"/>
          </w:p>
        </w:tc>
        <w:tc>
          <w:tcPr>
            <w:tcW w:w="1094" w:type="dxa"/>
            <w:tcBorders>
              <w:top w:val="nil"/>
              <w:left w:val="nil"/>
              <w:bottom w:val="single" w:sz="4" w:space="0" w:color="auto"/>
              <w:right w:val="single" w:sz="4" w:space="0" w:color="auto"/>
            </w:tcBorders>
            <w:noWrap/>
            <w:vAlign w:val="bottom"/>
            <w:hideMark/>
          </w:tcPr>
          <w:p w14:paraId="25071E19"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5.120</w:t>
            </w:r>
          </w:p>
        </w:tc>
        <w:tc>
          <w:tcPr>
            <w:tcW w:w="1349" w:type="dxa"/>
            <w:tcBorders>
              <w:top w:val="nil"/>
              <w:left w:val="nil"/>
              <w:bottom w:val="single" w:sz="4" w:space="0" w:color="auto"/>
              <w:right w:val="single" w:sz="4" w:space="0" w:color="auto"/>
            </w:tcBorders>
            <w:noWrap/>
            <w:vAlign w:val="bottom"/>
          </w:tcPr>
          <w:p w14:paraId="1D1A7AA7" w14:textId="52AD5CDA"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1BE01CC8" w14:textId="13663289"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7FBCDC66" w14:textId="75D1F9B9"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0B603AA8" w14:textId="318FD458" w:rsidR="00D33EDF" w:rsidRPr="001C4EAF" w:rsidRDefault="00D33EDF" w:rsidP="00F94BD1">
            <w:pPr>
              <w:spacing w:line="276" w:lineRule="auto"/>
              <w:jc w:val="center"/>
              <w:rPr>
                <w:rFonts w:ascii="Calibri" w:hAnsi="Calibri" w:cs="Calibri"/>
                <w:color w:val="000000"/>
                <w:sz w:val="22"/>
                <w:szCs w:val="22"/>
                <w:lang w:eastAsia="ca-ES"/>
              </w:rPr>
            </w:pPr>
          </w:p>
        </w:tc>
      </w:tr>
      <w:tr w:rsidR="001C4EAF" w:rsidRPr="001C4EAF" w14:paraId="066F8C23"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3419F39F" w14:textId="77777777" w:rsidR="001C4EAF" w:rsidRPr="001C4EAF" w:rsidRDefault="001C4EAF" w:rsidP="00F8201B">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 xml:space="preserve">Windows GGWA - Windows 11 Pro - </w:t>
            </w:r>
            <w:proofErr w:type="spellStart"/>
            <w:r w:rsidRPr="001C4EAF">
              <w:rPr>
                <w:rFonts w:ascii="Calibri" w:hAnsi="Calibri" w:cs="Calibri"/>
                <w:color w:val="000000"/>
                <w:sz w:val="22"/>
                <w:szCs w:val="22"/>
                <w:lang w:eastAsia="ca-ES"/>
              </w:rPr>
              <w:t>Legalization</w:t>
            </w:r>
            <w:proofErr w:type="spellEnd"/>
            <w:r w:rsidRPr="001C4EAF">
              <w:rPr>
                <w:rFonts w:ascii="Calibri" w:hAnsi="Calibri" w:cs="Calibri"/>
                <w:color w:val="000000"/>
                <w:sz w:val="22"/>
                <w:szCs w:val="22"/>
                <w:lang w:eastAsia="ca-ES"/>
              </w:rPr>
              <w:t xml:space="preserve"> Get </w:t>
            </w:r>
            <w:proofErr w:type="spellStart"/>
            <w:r w:rsidRPr="001C4EAF">
              <w:rPr>
                <w:rFonts w:ascii="Calibri" w:hAnsi="Calibri" w:cs="Calibri"/>
                <w:color w:val="000000"/>
                <w:sz w:val="22"/>
                <w:szCs w:val="22"/>
                <w:lang w:eastAsia="ca-ES"/>
              </w:rPr>
              <w:t>Genuine</w:t>
            </w:r>
            <w:proofErr w:type="spellEnd"/>
          </w:p>
        </w:tc>
        <w:tc>
          <w:tcPr>
            <w:tcW w:w="1094" w:type="dxa"/>
            <w:tcBorders>
              <w:top w:val="nil"/>
              <w:left w:val="nil"/>
              <w:bottom w:val="single" w:sz="4" w:space="0" w:color="auto"/>
              <w:right w:val="single" w:sz="4" w:space="0" w:color="auto"/>
            </w:tcBorders>
            <w:noWrap/>
            <w:vAlign w:val="bottom"/>
            <w:hideMark/>
          </w:tcPr>
          <w:p w14:paraId="62A3DA86" w14:textId="77777777" w:rsidR="001C4EAF" w:rsidRPr="001C4EAF" w:rsidRDefault="001C4EAF" w:rsidP="00F8201B">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5</w:t>
            </w:r>
          </w:p>
        </w:tc>
        <w:tc>
          <w:tcPr>
            <w:tcW w:w="1349" w:type="dxa"/>
            <w:tcBorders>
              <w:top w:val="nil"/>
              <w:left w:val="nil"/>
              <w:bottom w:val="single" w:sz="4" w:space="0" w:color="auto"/>
              <w:right w:val="single" w:sz="4" w:space="0" w:color="auto"/>
            </w:tcBorders>
            <w:noWrap/>
            <w:vAlign w:val="bottom"/>
          </w:tcPr>
          <w:p w14:paraId="4303369F" w14:textId="77777777" w:rsidR="001C4EAF" w:rsidRPr="001C4EAF" w:rsidRDefault="001C4EAF" w:rsidP="00F8201B">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6D5359D6" w14:textId="77777777" w:rsidR="001C4EAF" w:rsidRPr="001C4EAF" w:rsidRDefault="001C4EAF" w:rsidP="00F8201B">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31AA4C0C" w14:textId="77777777" w:rsidR="001C4EAF" w:rsidRPr="001C4EAF" w:rsidRDefault="001C4EAF" w:rsidP="00F8201B">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6D343203" w14:textId="77777777" w:rsidR="001C4EAF" w:rsidRPr="001C4EAF" w:rsidRDefault="001C4EAF" w:rsidP="00F8201B">
            <w:pPr>
              <w:spacing w:line="276" w:lineRule="auto"/>
              <w:jc w:val="center"/>
              <w:rPr>
                <w:rFonts w:ascii="Calibri" w:hAnsi="Calibri" w:cs="Calibri"/>
                <w:color w:val="000000"/>
                <w:sz w:val="22"/>
                <w:szCs w:val="22"/>
                <w:lang w:eastAsia="ca-ES"/>
              </w:rPr>
            </w:pPr>
          </w:p>
        </w:tc>
      </w:tr>
      <w:tr w:rsidR="00D33EDF" w:rsidRPr="001C4EAF" w14:paraId="57E4AB30" w14:textId="77777777" w:rsidTr="001C4EAF">
        <w:trPr>
          <w:trHeight w:val="300"/>
        </w:trPr>
        <w:tc>
          <w:tcPr>
            <w:tcW w:w="2313" w:type="dxa"/>
            <w:tcBorders>
              <w:top w:val="nil"/>
              <w:left w:val="single" w:sz="4" w:space="0" w:color="auto"/>
              <w:bottom w:val="single" w:sz="4" w:space="0" w:color="auto"/>
              <w:right w:val="single" w:sz="4" w:space="0" w:color="auto"/>
            </w:tcBorders>
            <w:noWrap/>
            <w:vAlign w:val="bottom"/>
            <w:hideMark/>
          </w:tcPr>
          <w:p w14:paraId="55BEBFB1" w14:textId="77777777" w:rsidR="00D33EDF" w:rsidRPr="001C4EAF" w:rsidRDefault="00D33EDF" w:rsidP="00F94BD1">
            <w:pPr>
              <w:spacing w:line="276" w:lineRule="auto"/>
              <w:jc w:val="left"/>
              <w:rPr>
                <w:rFonts w:ascii="Calibri" w:hAnsi="Calibri" w:cs="Calibri"/>
                <w:color w:val="000000"/>
                <w:sz w:val="22"/>
                <w:szCs w:val="22"/>
                <w:lang w:eastAsia="ca-ES"/>
              </w:rPr>
            </w:pPr>
            <w:r w:rsidRPr="001C4EAF">
              <w:rPr>
                <w:rFonts w:ascii="Calibri" w:hAnsi="Calibri" w:cs="Calibri"/>
                <w:color w:val="000000"/>
                <w:sz w:val="22"/>
                <w:szCs w:val="22"/>
                <w:lang w:eastAsia="ca-ES"/>
              </w:rPr>
              <w:t xml:space="preserve">Microsoft </w:t>
            </w:r>
            <w:proofErr w:type="spellStart"/>
            <w:r w:rsidRPr="001C4EAF">
              <w:rPr>
                <w:rFonts w:ascii="Calibri" w:hAnsi="Calibri" w:cs="Calibri"/>
                <w:color w:val="000000"/>
                <w:sz w:val="22"/>
                <w:szCs w:val="22"/>
                <w:lang w:eastAsia="ca-ES"/>
              </w:rPr>
              <w:t>Defender</w:t>
            </w:r>
            <w:proofErr w:type="spellEnd"/>
            <w:r w:rsidRPr="001C4EAF">
              <w:rPr>
                <w:rFonts w:ascii="Calibri" w:hAnsi="Calibri" w:cs="Calibri"/>
                <w:color w:val="000000"/>
                <w:sz w:val="22"/>
                <w:szCs w:val="22"/>
                <w:lang w:eastAsia="ca-ES"/>
              </w:rPr>
              <w:t xml:space="preserve"> for Office 365 (</w:t>
            </w:r>
            <w:proofErr w:type="spellStart"/>
            <w:r w:rsidRPr="001C4EAF">
              <w:rPr>
                <w:rFonts w:ascii="Calibri" w:hAnsi="Calibri" w:cs="Calibri"/>
                <w:color w:val="000000"/>
                <w:sz w:val="22"/>
                <w:szCs w:val="22"/>
                <w:lang w:eastAsia="ca-ES"/>
              </w:rPr>
              <w:t>Plan</w:t>
            </w:r>
            <w:proofErr w:type="spellEnd"/>
            <w:r w:rsidRPr="001C4EAF">
              <w:rPr>
                <w:rFonts w:ascii="Calibri" w:hAnsi="Calibri" w:cs="Calibri"/>
                <w:color w:val="000000"/>
                <w:sz w:val="22"/>
                <w:szCs w:val="22"/>
                <w:lang w:eastAsia="ca-ES"/>
              </w:rPr>
              <w:t xml:space="preserve"> 1)</w:t>
            </w:r>
          </w:p>
        </w:tc>
        <w:tc>
          <w:tcPr>
            <w:tcW w:w="1094" w:type="dxa"/>
            <w:tcBorders>
              <w:top w:val="nil"/>
              <w:left w:val="nil"/>
              <w:bottom w:val="single" w:sz="4" w:space="0" w:color="auto"/>
              <w:right w:val="single" w:sz="4" w:space="0" w:color="auto"/>
            </w:tcBorders>
            <w:noWrap/>
            <w:vAlign w:val="bottom"/>
            <w:hideMark/>
          </w:tcPr>
          <w:p w14:paraId="11CCCE62" w14:textId="77777777" w:rsidR="00D33EDF" w:rsidRPr="001C4EAF" w:rsidRDefault="00D33EDF" w:rsidP="00F94BD1">
            <w:pPr>
              <w:spacing w:line="276" w:lineRule="auto"/>
              <w:jc w:val="center"/>
              <w:rPr>
                <w:rFonts w:ascii="Calibri" w:hAnsi="Calibri" w:cs="Calibri"/>
                <w:color w:val="000000"/>
                <w:sz w:val="22"/>
                <w:szCs w:val="22"/>
                <w:lang w:eastAsia="ca-ES"/>
              </w:rPr>
            </w:pPr>
            <w:r w:rsidRPr="001C4EAF">
              <w:rPr>
                <w:rFonts w:ascii="Calibri" w:hAnsi="Calibri" w:cs="Calibri"/>
                <w:color w:val="000000"/>
                <w:sz w:val="22"/>
                <w:szCs w:val="22"/>
                <w:lang w:eastAsia="ca-ES"/>
              </w:rPr>
              <w:t>600</w:t>
            </w:r>
          </w:p>
        </w:tc>
        <w:tc>
          <w:tcPr>
            <w:tcW w:w="1349" w:type="dxa"/>
            <w:tcBorders>
              <w:top w:val="nil"/>
              <w:left w:val="nil"/>
              <w:bottom w:val="single" w:sz="4" w:space="0" w:color="auto"/>
              <w:right w:val="single" w:sz="4" w:space="0" w:color="auto"/>
            </w:tcBorders>
            <w:noWrap/>
            <w:vAlign w:val="bottom"/>
          </w:tcPr>
          <w:p w14:paraId="79163A59" w14:textId="2CA216CE" w:rsidR="00D33EDF" w:rsidRPr="001C4EAF" w:rsidRDefault="00D33EDF" w:rsidP="00F94BD1">
            <w:pPr>
              <w:spacing w:line="276" w:lineRule="auto"/>
              <w:jc w:val="center"/>
              <w:rPr>
                <w:rFonts w:ascii="Calibri" w:hAnsi="Calibri" w:cs="Calibri"/>
                <w:color w:val="000000"/>
                <w:sz w:val="22"/>
                <w:szCs w:val="22"/>
                <w:lang w:eastAsia="ca-ES"/>
              </w:rPr>
            </w:pPr>
          </w:p>
        </w:tc>
        <w:tc>
          <w:tcPr>
            <w:tcW w:w="1229" w:type="dxa"/>
            <w:tcBorders>
              <w:top w:val="nil"/>
              <w:left w:val="nil"/>
              <w:bottom w:val="single" w:sz="4" w:space="0" w:color="auto"/>
              <w:right w:val="single" w:sz="4" w:space="0" w:color="auto"/>
            </w:tcBorders>
            <w:noWrap/>
            <w:vAlign w:val="bottom"/>
          </w:tcPr>
          <w:p w14:paraId="64C963BD" w14:textId="6033571E" w:rsidR="00D33EDF" w:rsidRPr="001C4EAF" w:rsidRDefault="00D33EDF" w:rsidP="00F94BD1">
            <w:pPr>
              <w:spacing w:line="276" w:lineRule="auto"/>
              <w:jc w:val="center"/>
              <w:rPr>
                <w:rFonts w:ascii="Calibri" w:hAnsi="Calibri" w:cs="Calibri"/>
                <w:color w:val="000000"/>
                <w:sz w:val="22"/>
                <w:szCs w:val="22"/>
                <w:lang w:eastAsia="ca-ES"/>
              </w:rPr>
            </w:pPr>
          </w:p>
        </w:tc>
        <w:tc>
          <w:tcPr>
            <w:tcW w:w="1258" w:type="dxa"/>
            <w:tcBorders>
              <w:top w:val="nil"/>
              <w:left w:val="nil"/>
              <w:bottom w:val="single" w:sz="4" w:space="0" w:color="auto"/>
              <w:right w:val="single" w:sz="4" w:space="0" w:color="auto"/>
            </w:tcBorders>
            <w:noWrap/>
            <w:vAlign w:val="bottom"/>
          </w:tcPr>
          <w:p w14:paraId="1D0429CC" w14:textId="49EB3A96" w:rsidR="00D33EDF" w:rsidRPr="001C4EAF" w:rsidRDefault="00D33EDF" w:rsidP="00F94BD1">
            <w:pPr>
              <w:spacing w:line="276" w:lineRule="auto"/>
              <w:jc w:val="center"/>
              <w:rPr>
                <w:rFonts w:ascii="Calibri" w:hAnsi="Calibri" w:cs="Calibri"/>
                <w:color w:val="000000"/>
                <w:sz w:val="22"/>
                <w:szCs w:val="22"/>
                <w:lang w:eastAsia="ca-ES"/>
              </w:rPr>
            </w:pPr>
          </w:p>
        </w:tc>
        <w:tc>
          <w:tcPr>
            <w:tcW w:w="0" w:type="auto"/>
            <w:tcBorders>
              <w:top w:val="nil"/>
              <w:left w:val="nil"/>
              <w:bottom w:val="single" w:sz="4" w:space="0" w:color="auto"/>
              <w:right w:val="single" w:sz="4" w:space="0" w:color="auto"/>
            </w:tcBorders>
            <w:noWrap/>
            <w:vAlign w:val="bottom"/>
          </w:tcPr>
          <w:p w14:paraId="43C42C4F" w14:textId="5FD0020B" w:rsidR="00D33EDF" w:rsidRPr="001C4EAF" w:rsidRDefault="00D33EDF" w:rsidP="00F94BD1">
            <w:pPr>
              <w:spacing w:line="276" w:lineRule="auto"/>
              <w:jc w:val="center"/>
              <w:rPr>
                <w:rFonts w:ascii="Calibri" w:hAnsi="Calibri" w:cs="Calibri"/>
                <w:color w:val="000000"/>
                <w:sz w:val="22"/>
                <w:szCs w:val="22"/>
                <w:lang w:eastAsia="ca-ES"/>
              </w:rPr>
            </w:pPr>
          </w:p>
        </w:tc>
      </w:tr>
      <w:tr w:rsidR="00D33EDF" w:rsidRPr="001C4EAF" w14:paraId="53B8B215" w14:textId="77777777" w:rsidTr="001C4EAF">
        <w:trPr>
          <w:trHeight w:val="600"/>
        </w:trPr>
        <w:tc>
          <w:tcPr>
            <w:tcW w:w="2313" w:type="dxa"/>
            <w:tcBorders>
              <w:top w:val="nil"/>
              <w:left w:val="nil"/>
              <w:bottom w:val="nil"/>
              <w:right w:val="nil"/>
            </w:tcBorders>
            <w:noWrap/>
            <w:vAlign w:val="bottom"/>
            <w:hideMark/>
          </w:tcPr>
          <w:p w14:paraId="6A47D1C2" w14:textId="77777777" w:rsidR="00D33EDF" w:rsidRPr="001C4EAF" w:rsidRDefault="00D33EDF" w:rsidP="00F94BD1">
            <w:pPr>
              <w:spacing w:line="276" w:lineRule="auto"/>
              <w:jc w:val="center"/>
              <w:rPr>
                <w:rFonts w:ascii="Calibri" w:hAnsi="Calibri" w:cs="Calibri"/>
                <w:color w:val="000000"/>
                <w:sz w:val="22"/>
                <w:szCs w:val="22"/>
                <w:lang w:eastAsia="ca-ES"/>
              </w:rPr>
            </w:pPr>
          </w:p>
        </w:tc>
        <w:tc>
          <w:tcPr>
            <w:tcW w:w="1094" w:type="dxa"/>
            <w:tcBorders>
              <w:top w:val="nil"/>
              <w:left w:val="nil"/>
              <w:bottom w:val="nil"/>
              <w:right w:val="nil"/>
            </w:tcBorders>
            <w:noWrap/>
            <w:vAlign w:val="bottom"/>
            <w:hideMark/>
          </w:tcPr>
          <w:p w14:paraId="6046E3A7" w14:textId="77777777" w:rsidR="00D33EDF" w:rsidRPr="001C4EAF" w:rsidRDefault="00D33EDF" w:rsidP="00F94BD1">
            <w:pPr>
              <w:spacing w:line="276" w:lineRule="auto"/>
              <w:jc w:val="center"/>
              <w:rPr>
                <w:rFonts w:ascii="Calibri" w:hAnsi="Calibri" w:cs="Calibri"/>
                <w:sz w:val="22"/>
                <w:szCs w:val="22"/>
                <w:lang w:eastAsia="ca-ES"/>
              </w:rPr>
            </w:pPr>
          </w:p>
        </w:tc>
        <w:tc>
          <w:tcPr>
            <w:tcW w:w="1349"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A987841" w14:textId="77777777" w:rsidR="00D33EDF" w:rsidRPr="001C4EAF" w:rsidRDefault="00D33EDF" w:rsidP="00F94BD1">
            <w:pPr>
              <w:spacing w:line="276" w:lineRule="auto"/>
              <w:jc w:val="center"/>
              <w:rPr>
                <w:rFonts w:ascii="Calibri" w:hAnsi="Calibri" w:cs="Calibri"/>
                <w:b/>
                <w:bCs/>
                <w:color w:val="000000"/>
                <w:sz w:val="22"/>
                <w:szCs w:val="22"/>
                <w:lang w:eastAsia="ca-ES"/>
              </w:rPr>
            </w:pPr>
            <w:r w:rsidRPr="001C4EAF">
              <w:rPr>
                <w:rFonts w:ascii="Calibri" w:hAnsi="Calibri" w:cs="Calibri"/>
                <w:b/>
                <w:bCs/>
                <w:color w:val="000000"/>
                <w:sz w:val="22"/>
                <w:szCs w:val="22"/>
                <w:lang w:eastAsia="ca-ES"/>
              </w:rPr>
              <w:t>Total</w:t>
            </w:r>
          </w:p>
        </w:tc>
        <w:tc>
          <w:tcPr>
            <w:tcW w:w="1229" w:type="dxa"/>
            <w:tcBorders>
              <w:top w:val="nil"/>
              <w:left w:val="nil"/>
              <w:bottom w:val="single" w:sz="4" w:space="0" w:color="auto"/>
              <w:right w:val="single" w:sz="4" w:space="0" w:color="auto"/>
            </w:tcBorders>
            <w:shd w:val="clear" w:color="auto" w:fill="F2F2F2" w:themeFill="background1" w:themeFillShade="F2"/>
            <w:noWrap/>
            <w:vAlign w:val="bottom"/>
          </w:tcPr>
          <w:p w14:paraId="664A0F62" w14:textId="59989EEC" w:rsidR="00D33EDF" w:rsidRPr="001C4EAF" w:rsidRDefault="00D33EDF" w:rsidP="00F94BD1">
            <w:pPr>
              <w:spacing w:line="276" w:lineRule="auto"/>
              <w:jc w:val="center"/>
              <w:rPr>
                <w:rFonts w:ascii="Calibri" w:hAnsi="Calibri" w:cs="Calibri"/>
                <w:b/>
                <w:bCs/>
                <w:color w:val="000000"/>
                <w:sz w:val="22"/>
                <w:szCs w:val="22"/>
                <w:lang w:eastAsia="ca-ES"/>
              </w:rPr>
            </w:pPr>
          </w:p>
        </w:tc>
        <w:tc>
          <w:tcPr>
            <w:tcW w:w="1258" w:type="dxa"/>
            <w:tcBorders>
              <w:top w:val="nil"/>
              <w:left w:val="nil"/>
              <w:bottom w:val="single" w:sz="4" w:space="0" w:color="auto"/>
              <w:right w:val="single" w:sz="4" w:space="0" w:color="auto"/>
            </w:tcBorders>
            <w:shd w:val="clear" w:color="auto" w:fill="F2F2F2" w:themeFill="background1" w:themeFillShade="F2"/>
            <w:noWrap/>
            <w:vAlign w:val="bottom"/>
          </w:tcPr>
          <w:p w14:paraId="423CFE2A" w14:textId="5CCDADFD" w:rsidR="00D33EDF" w:rsidRPr="001C4EAF" w:rsidRDefault="00D33EDF" w:rsidP="00F94BD1">
            <w:pPr>
              <w:spacing w:line="276" w:lineRule="auto"/>
              <w:jc w:val="center"/>
              <w:rPr>
                <w:rFonts w:ascii="Calibri" w:hAnsi="Calibri" w:cs="Calibri"/>
                <w:b/>
                <w:bCs/>
                <w:color w:val="000000"/>
                <w:sz w:val="22"/>
                <w:szCs w:val="22"/>
                <w:lang w:eastAsia="ca-ES"/>
              </w:rPr>
            </w:pPr>
          </w:p>
        </w:tc>
        <w:tc>
          <w:tcPr>
            <w:tcW w:w="0" w:type="auto"/>
            <w:tcBorders>
              <w:top w:val="nil"/>
              <w:left w:val="nil"/>
              <w:bottom w:val="single" w:sz="4" w:space="0" w:color="auto"/>
              <w:right w:val="single" w:sz="4" w:space="0" w:color="auto"/>
            </w:tcBorders>
            <w:shd w:val="clear" w:color="000000" w:fill="F2F2F2"/>
            <w:noWrap/>
            <w:vAlign w:val="bottom"/>
          </w:tcPr>
          <w:p w14:paraId="38EF69C0" w14:textId="20B1B732" w:rsidR="00D33EDF" w:rsidRPr="001C4EAF" w:rsidRDefault="00D33EDF" w:rsidP="00F94BD1">
            <w:pPr>
              <w:spacing w:line="276" w:lineRule="auto"/>
              <w:jc w:val="center"/>
              <w:rPr>
                <w:rFonts w:ascii="Calibri" w:hAnsi="Calibri" w:cs="Calibri"/>
                <w:b/>
                <w:bCs/>
                <w:color w:val="000000"/>
                <w:sz w:val="22"/>
                <w:szCs w:val="22"/>
                <w:lang w:eastAsia="ca-ES"/>
              </w:rPr>
            </w:pPr>
          </w:p>
        </w:tc>
      </w:tr>
    </w:tbl>
    <w:p w14:paraId="439C67F7" w14:textId="77777777" w:rsidR="00BB1C29" w:rsidRPr="001C4EAF" w:rsidRDefault="00BB1C29" w:rsidP="00F94BD1">
      <w:pPr>
        <w:autoSpaceDE w:val="0"/>
        <w:autoSpaceDN w:val="0"/>
        <w:adjustRightInd w:val="0"/>
        <w:spacing w:line="276" w:lineRule="auto"/>
        <w:rPr>
          <w:rFonts w:ascii="Calibri" w:eastAsia="Calibri" w:hAnsi="Calibri" w:cs="Calibri"/>
          <w:color w:val="000000"/>
          <w:sz w:val="22"/>
          <w:szCs w:val="22"/>
        </w:rPr>
      </w:pPr>
    </w:p>
    <w:p w14:paraId="26E9B9DC" w14:textId="77777777" w:rsidR="00C32A19" w:rsidRPr="001C4EAF" w:rsidRDefault="00C32A19" w:rsidP="00F94BD1">
      <w:pPr>
        <w:autoSpaceDE w:val="0"/>
        <w:autoSpaceDN w:val="0"/>
        <w:adjustRightInd w:val="0"/>
        <w:spacing w:line="276" w:lineRule="auto"/>
        <w:rPr>
          <w:rFonts w:ascii="Calibri" w:eastAsia="Calibri" w:hAnsi="Calibri" w:cs="Calibri"/>
          <w:color w:val="000000"/>
          <w:sz w:val="22"/>
          <w:szCs w:val="22"/>
        </w:rPr>
      </w:pPr>
    </w:p>
    <w:p w14:paraId="269E5908" w14:textId="77777777" w:rsidR="00C32A19" w:rsidRPr="001C4EAF" w:rsidRDefault="00C32A19" w:rsidP="00F94BD1">
      <w:pPr>
        <w:autoSpaceDE w:val="0"/>
        <w:autoSpaceDN w:val="0"/>
        <w:adjustRightInd w:val="0"/>
        <w:spacing w:line="276" w:lineRule="auto"/>
        <w:rPr>
          <w:rFonts w:ascii="Calibri" w:eastAsia="Calibri" w:hAnsi="Calibri" w:cs="Calibri"/>
          <w:color w:val="000000"/>
          <w:sz w:val="22"/>
          <w:szCs w:val="22"/>
        </w:rPr>
      </w:pPr>
    </w:p>
    <w:p w14:paraId="66F95BE5" w14:textId="7CDC71E2" w:rsidR="000E4A0E" w:rsidRPr="001C4EAF" w:rsidRDefault="000E4A0E" w:rsidP="00F94BD1">
      <w:pPr>
        <w:autoSpaceDE w:val="0"/>
        <w:autoSpaceDN w:val="0"/>
        <w:adjustRightInd w:val="0"/>
        <w:spacing w:line="276" w:lineRule="auto"/>
        <w:rPr>
          <w:rFonts w:ascii="Calibri" w:eastAsia="Calibri" w:hAnsi="Calibri" w:cs="Calibri"/>
          <w:color w:val="000000"/>
          <w:sz w:val="22"/>
          <w:szCs w:val="22"/>
        </w:rPr>
      </w:pPr>
      <w:r w:rsidRPr="001C4EAF">
        <w:rPr>
          <w:rFonts w:ascii="Calibri" w:eastAsia="Calibri" w:hAnsi="Calibri" w:cs="Calibri"/>
          <w:color w:val="000000"/>
          <w:sz w:val="22"/>
          <w:szCs w:val="22"/>
        </w:rPr>
        <w:t>I per què consti, signo aquesta oferta econòmica.</w:t>
      </w:r>
    </w:p>
    <w:p w14:paraId="06FF67D0" w14:textId="77777777" w:rsidR="001C4EAF" w:rsidRPr="001C4EAF" w:rsidRDefault="001C4EAF" w:rsidP="00F94BD1">
      <w:pPr>
        <w:autoSpaceDE w:val="0"/>
        <w:autoSpaceDN w:val="0"/>
        <w:adjustRightInd w:val="0"/>
        <w:spacing w:line="276" w:lineRule="auto"/>
        <w:rPr>
          <w:rFonts w:ascii="Calibri" w:eastAsia="Calibri" w:hAnsi="Calibri" w:cs="Calibri"/>
          <w:color w:val="000000"/>
          <w:sz w:val="22"/>
          <w:szCs w:val="22"/>
        </w:rPr>
      </w:pPr>
    </w:p>
    <w:p w14:paraId="074750E3" w14:textId="77777777" w:rsidR="000E4A0E" w:rsidRPr="001C4EAF" w:rsidRDefault="000E4A0E" w:rsidP="00F94BD1">
      <w:pPr>
        <w:autoSpaceDE w:val="0"/>
        <w:autoSpaceDN w:val="0"/>
        <w:adjustRightInd w:val="0"/>
        <w:spacing w:line="276" w:lineRule="auto"/>
        <w:rPr>
          <w:rFonts w:ascii="Calibri" w:eastAsia="Calibri" w:hAnsi="Calibri" w:cs="Calibri"/>
          <w:color w:val="000000"/>
          <w:sz w:val="22"/>
          <w:szCs w:val="22"/>
        </w:rPr>
      </w:pPr>
      <w:r w:rsidRPr="001C4EAF">
        <w:rPr>
          <w:rFonts w:ascii="Calibri" w:eastAsia="Calibri" w:hAnsi="Calibri" w:cs="Calibri"/>
          <w:color w:val="000000"/>
          <w:sz w:val="22"/>
          <w:szCs w:val="22"/>
        </w:rPr>
        <w:t xml:space="preserve">A la data de la signatura digital </w:t>
      </w:r>
    </w:p>
    <w:p w14:paraId="36FA012D" w14:textId="77777777" w:rsidR="00A03ED8" w:rsidRPr="001C4EAF" w:rsidRDefault="00A03ED8" w:rsidP="00F94BD1">
      <w:pPr>
        <w:spacing w:line="276" w:lineRule="auto"/>
        <w:rPr>
          <w:rFonts w:ascii="Calibri" w:hAnsi="Calibri" w:cs="Calibri"/>
          <w:sz w:val="22"/>
          <w:szCs w:val="22"/>
        </w:rPr>
      </w:pPr>
    </w:p>
    <w:p w14:paraId="6243E378" w14:textId="77777777" w:rsidR="001C4EAF" w:rsidRPr="001C4EAF" w:rsidRDefault="001C4EAF" w:rsidP="00F94BD1">
      <w:pPr>
        <w:spacing w:line="276" w:lineRule="auto"/>
        <w:rPr>
          <w:rFonts w:ascii="Calibri" w:hAnsi="Calibri" w:cs="Calibri"/>
          <w:sz w:val="22"/>
          <w:szCs w:val="22"/>
        </w:rPr>
      </w:pPr>
    </w:p>
    <w:p w14:paraId="2E375473" w14:textId="77777777" w:rsidR="001C4EAF" w:rsidRPr="001C4EAF" w:rsidRDefault="001C4EAF" w:rsidP="00F94BD1">
      <w:pPr>
        <w:spacing w:line="276" w:lineRule="auto"/>
        <w:rPr>
          <w:rFonts w:ascii="Calibri" w:hAnsi="Calibri" w:cs="Calibri"/>
          <w:sz w:val="22"/>
          <w:szCs w:val="22"/>
        </w:rPr>
      </w:pPr>
    </w:p>
    <w:p w14:paraId="3B432CF5" w14:textId="77777777" w:rsidR="001C4EAF" w:rsidRPr="001C4EAF" w:rsidRDefault="001C4EAF" w:rsidP="00F94BD1">
      <w:pPr>
        <w:spacing w:line="276" w:lineRule="auto"/>
        <w:rPr>
          <w:rFonts w:ascii="Calibri" w:hAnsi="Calibri" w:cs="Calibri"/>
          <w:sz w:val="22"/>
          <w:szCs w:val="22"/>
        </w:rPr>
      </w:pPr>
    </w:p>
    <w:p w14:paraId="4CE3A329" w14:textId="54B571F2" w:rsidR="000E4A0E" w:rsidRPr="001C4EAF" w:rsidRDefault="000E4A0E" w:rsidP="00F94BD1">
      <w:pPr>
        <w:spacing w:line="276" w:lineRule="auto"/>
        <w:rPr>
          <w:rFonts w:ascii="Calibri" w:hAnsi="Calibri" w:cs="Calibri"/>
          <w:sz w:val="22"/>
          <w:szCs w:val="22"/>
        </w:rPr>
      </w:pPr>
      <w:r w:rsidRPr="001C4EAF">
        <w:rPr>
          <w:rFonts w:ascii="Calibri" w:hAnsi="Calibri" w:cs="Calibri"/>
          <w:sz w:val="22"/>
          <w:szCs w:val="22"/>
        </w:rPr>
        <w:lastRenderedPageBreak/>
        <w:t>_______________________________________________________________________</w:t>
      </w:r>
    </w:p>
    <w:p w14:paraId="53F74A7D" w14:textId="77777777" w:rsidR="000E4A0E" w:rsidRPr="001C4EAF" w:rsidRDefault="000E4A0E" w:rsidP="00F94BD1">
      <w:pPr>
        <w:spacing w:line="276" w:lineRule="auto"/>
        <w:rPr>
          <w:rFonts w:ascii="Calibri" w:eastAsia="Calibri" w:hAnsi="Calibri" w:cs="Calibri"/>
          <w:b/>
          <w:bCs/>
          <w:sz w:val="22"/>
          <w:szCs w:val="22"/>
        </w:rPr>
      </w:pPr>
      <w:r w:rsidRPr="001C4EAF">
        <w:rPr>
          <w:rFonts w:ascii="Calibri" w:hAnsi="Calibri" w:cs="Calibri"/>
          <w:b/>
          <w:bCs/>
          <w:sz w:val="22"/>
          <w:szCs w:val="22"/>
        </w:rPr>
        <w:t>Informació bàsica sobre protecció de dades</w:t>
      </w:r>
    </w:p>
    <w:p w14:paraId="4399E03F" w14:textId="77777777" w:rsidR="00997588" w:rsidRDefault="00997588" w:rsidP="00F94BD1">
      <w:pPr>
        <w:spacing w:line="276" w:lineRule="auto"/>
        <w:rPr>
          <w:rFonts w:ascii="Calibri" w:hAnsi="Calibri" w:cs="Calibri"/>
          <w:i/>
          <w:iCs/>
          <w:sz w:val="22"/>
          <w:szCs w:val="22"/>
        </w:rPr>
      </w:pPr>
    </w:p>
    <w:p w14:paraId="50F17B25" w14:textId="5179AACA" w:rsidR="000E4A0E" w:rsidRPr="001C4EAF" w:rsidRDefault="000E4A0E" w:rsidP="00F94BD1">
      <w:pPr>
        <w:spacing w:line="276" w:lineRule="auto"/>
        <w:rPr>
          <w:rFonts w:ascii="Calibri" w:hAnsi="Calibri" w:cs="Calibri"/>
          <w:sz w:val="22"/>
          <w:szCs w:val="22"/>
        </w:rPr>
      </w:pPr>
      <w:r w:rsidRPr="001C4EAF">
        <w:rPr>
          <w:rFonts w:ascii="Calibri" w:hAnsi="Calibri" w:cs="Calibri"/>
          <w:i/>
          <w:iCs/>
          <w:sz w:val="22"/>
          <w:szCs w:val="22"/>
        </w:rPr>
        <w:t>Responsable del tractament:</w:t>
      </w:r>
      <w:r w:rsidRPr="001C4EAF">
        <w:rPr>
          <w:rFonts w:ascii="Calibri" w:hAnsi="Calibri" w:cs="Calibri"/>
          <w:sz w:val="22"/>
          <w:szCs w:val="22"/>
        </w:rPr>
        <w:t xml:space="preserve"> SUMAR, Serveis públics d'acció social de Catalunya MP SL</w:t>
      </w:r>
    </w:p>
    <w:p w14:paraId="5B0E1D32" w14:textId="77777777" w:rsidR="000E4A0E" w:rsidRPr="001C4EAF" w:rsidRDefault="000E4A0E" w:rsidP="00F94BD1">
      <w:pPr>
        <w:spacing w:line="276" w:lineRule="auto"/>
        <w:rPr>
          <w:rFonts w:ascii="Calibri" w:hAnsi="Calibri" w:cs="Calibri"/>
          <w:sz w:val="22"/>
          <w:szCs w:val="22"/>
        </w:rPr>
      </w:pPr>
      <w:r w:rsidRPr="001C4EAF">
        <w:rPr>
          <w:rFonts w:ascii="Calibri" w:hAnsi="Calibri" w:cs="Calibri"/>
          <w:i/>
          <w:iCs/>
          <w:sz w:val="22"/>
          <w:szCs w:val="22"/>
        </w:rPr>
        <w:t>Finalitat:</w:t>
      </w:r>
      <w:r w:rsidRPr="001C4EAF">
        <w:rPr>
          <w:rFonts w:ascii="Calibri" w:hAnsi="Calibri" w:cs="Calibri"/>
          <w:sz w:val="22"/>
          <w:szCs w:val="22"/>
        </w:rPr>
        <w:t xml:space="preserve"> Gestionar el procediment de contractació, seguiment del contracte i actuacions que se’n deriven.</w:t>
      </w:r>
    </w:p>
    <w:p w14:paraId="4F2B2136" w14:textId="77777777" w:rsidR="00154B98" w:rsidRPr="001C4EAF" w:rsidRDefault="000E4A0E" w:rsidP="00F94BD1">
      <w:pPr>
        <w:spacing w:line="276" w:lineRule="auto"/>
        <w:rPr>
          <w:rFonts w:ascii="Calibri" w:hAnsi="Calibri" w:cs="Calibri"/>
          <w:sz w:val="22"/>
          <w:szCs w:val="22"/>
        </w:rPr>
      </w:pPr>
      <w:r w:rsidRPr="001C4EAF">
        <w:rPr>
          <w:rFonts w:ascii="Calibri" w:hAnsi="Calibri" w:cs="Calibri"/>
          <w:i/>
          <w:iCs/>
          <w:sz w:val="22"/>
          <w:szCs w:val="22"/>
        </w:rPr>
        <w:t>Legitimació:</w:t>
      </w:r>
      <w:r w:rsidRPr="001C4EAF">
        <w:rPr>
          <w:rFonts w:ascii="Calibri" w:hAnsi="Calibri" w:cs="Calibri"/>
          <w:sz w:val="22"/>
          <w:szCs w:val="22"/>
        </w:rPr>
        <w:t xml:space="preserve"> Compliment d’una relació </w:t>
      </w:r>
      <w:proofErr w:type="spellStart"/>
      <w:r w:rsidRPr="001C4EAF">
        <w:rPr>
          <w:rFonts w:ascii="Calibri" w:hAnsi="Calibri" w:cs="Calibri"/>
          <w:sz w:val="22"/>
          <w:szCs w:val="22"/>
        </w:rPr>
        <w:t>precontractual</w:t>
      </w:r>
      <w:proofErr w:type="spellEnd"/>
      <w:r w:rsidRPr="001C4EAF">
        <w:rPr>
          <w:rFonts w:ascii="Calibri" w:hAnsi="Calibri" w:cs="Calibri"/>
          <w:sz w:val="22"/>
          <w:szCs w:val="22"/>
        </w:rPr>
        <w:t xml:space="preserve"> i contractual (art. 6.1.b RGPD).</w:t>
      </w:r>
    </w:p>
    <w:p w14:paraId="054EDA66" w14:textId="44A5EAC9" w:rsidR="000E4A0E" w:rsidRPr="001C4EAF" w:rsidRDefault="000E4A0E" w:rsidP="00F94BD1">
      <w:pPr>
        <w:spacing w:line="276" w:lineRule="auto"/>
        <w:rPr>
          <w:rFonts w:ascii="Calibri" w:hAnsi="Calibri" w:cs="Calibri"/>
          <w:sz w:val="22"/>
          <w:szCs w:val="22"/>
        </w:rPr>
      </w:pPr>
      <w:r w:rsidRPr="001C4EAF">
        <w:rPr>
          <w:rFonts w:ascii="Calibri" w:hAnsi="Calibri" w:cs="Calibri"/>
          <w:i/>
          <w:iCs/>
          <w:sz w:val="22"/>
          <w:szCs w:val="22"/>
        </w:rPr>
        <w:t>Destinataris:</w:t>
      </w:r>
      <w:r w:rsidRPr="001C4EAF">
        <w:rPr>
          <w:rFonts w:ascii="Calibri" w:hAnsi="Calibri" w:cs="Calibri"/>
          <w:sz w:val="22"/>
          <w:szCs w:val="22"/>
        </w:rPr>
        <w:t xml:space="preserve"> Les dades del contractista es publicaran d’acord amb la normativa de transparència i de contractes del sector públic.</w:t>
      </w:r>
    </w:p>
    <w:p w14:paraId="3D1D2923" w14:textId="77777777" w:rsidR="000E4A0E" w:rsidRPr="001C4EAF" w:rsidRDefault="000E4A0E" w:rsidP="00F94BD1">
      <w:pPr>
        <w:spacing w:line="276" w:lineRule="auto"/>
        <w:rPr>
          <w:rFonts w:ascii="Calibri" w:hAnsi="Calibri" w:cs="Calibri"/>
          <w:sz w:val="22"/>
          <w:szCs w:val="22"/>
        </w:rPr>
      </w:pPr>
      <w:r w:rsidRPr="001C4EAF">
        <w:rPr>
          <w:rFonts w:ascii="Calibri" w:hAnsi="Calibri" w:cs="Calibri"/>
          <w:i/>
          <w:iCs/>
          <w:sz w:val="22"/>
          <w:szCs w:val="22"/>
        </w:rPr>
        <w:t>Drets de les persones interessades:</w:t>
      </w:r>
      <w:r w:rsidRPr="001C4EAF">
        <w:rPr>
          <w:rFonts w:ascii="Calibri" w:hAnsi="Calibri" w:cs="Calibri"/>
          <w:sz w:val="22"/>
          <w:szCs w:val="22"/>
        </w:rPr>
        <w:t xml:space="preserve"> Es poden exercir els drets d’accés a les dades, rectificació, supressió, sol·licitar-ne la portabilitat, o la limitació o oposició al tractament adreçant-se en qualsevol moment a </w:t>
      </w:r>
      <w:hyperlink r:id="rId8" w:history="1">
        <w:r w:rsidRPr="001C4EAF">
          <w:rPr>
            <w:rStyle w:val="Hyperlink"/>
            <w:rFonts w:ascii="Calibri" w:eastAsiaTheme="minorEastAsia" w:hAnsi="Calibri" w:cs="Calibri"/>
            <w:sz w:val="22"/>
            <w:szCs w:val="22"/>
          </w:rPr>
          <w:t>protecciodedades@sumaracciosocial.cat</w:t>
        </w:r>
      </w:hyperlink>
      <w:r w:rsidRPr="001C4EAF">
        <w:rPr>
          <w:rFonts w:ascii="Calibri" w:hAnsi="Calibri" w:cs="Calibri"/>
          <w:sz w:val="22"/>
          <w:szCs w:val="22"/>
        </w:rPr>
        <w:t xml:space="preserve">. </w:t>
      </w:r>
    </w:p>
    <w:p w14:paraId="68140391" w14:textId="2C6EDD7D" w:rsidR="000E4A0E" w:rsidRPr="00F94BD1" w:rsidRDefault="000E4A0E" w:rsidP="00F94BD1">
      <w:pPr>
        <w:spacing w:line="276" w:lineRule="auto"/>
        <w:rPr>
          <w:rFonts w:ascii="Calibri" w:hAnsi="Calibri" w:cs="Calibri"/>
          <w:sz w:val="22"/>
          <w:szCs w:val="22"/>
        </w:rPr>
      </w:pPr>
      <w:r w:rsidRPr="001C4EAF">
        <w:rPr>
          <w:rFonts w:ascii="Calibri" w:hAnsi="Calibri" w:cs="Calibri"/>
          <w:sz w:val="22"/>
          <w:szCs w:val="22"/>
        </w:rPr>
        <w:t xml:space="preserve">&gt; Pot consultar informació addicional i detallada sobre com exercir els drets i sobre la política de protecció de dades de SUMAR a clàusula trenta-unena del plec de clàusules administratives i </w:t>
      </w:r>
      <w:hyperlink r:id="rId9" w:history="1">
        <w:r w:rsidRPr="001C4EAF">
          <w:rPr>
            <w:rStyle w:val="Hyperlink"/>
            <w:rFonts w:ascii="Calibri" w:eastAsiaTheme="minorEastAsia" w:hAnsi="Calibri" w:cs="Calibri"/>
            <w:sz w:val="22"/>
            <w:szCs w:val="22"/>
          </w:rPr>
          <w:t>www.sumaracciosocial.cat</w:t>
        </w:r>
      </w:hyperlink>
      <w:r w:rsidRPr="001C4EAF">
        <w:rPr>
          <w:rFonts w:ascii="Calibri" w:hAnsi="Calibri" w:cs="Calibri"/>
          <w:sz w:val="22"/>
          <w:szCs w:val="22"/>
        </w:rPr>
        <w:t>.</w:t>
      </w:r>
      <w:r w:rsidRPr="00F94BD1">
        <w:rPr>
          <w:rFonts w:ascii="Calibri" w:hAnsi="Calibri" w:cs="Calibri"/>
          <w:sz w:val="22"/>
          <w:szCs w:val="22"/>
        </w:rPr>
        <w:t xml:space="preserve">  </w:t>
      </w:r>
    </w:p>
    <w:sectPr w:rsidR="000E4A0E" w:rsidRPr="00F94BD1" w:rsidSect="00154B98">
      <w:headerReference w:type="even" r:id="rId10"/>
      <w:headerReference w:type="default" r:id="rId11"/>
      <w:footerReference w:type="default" r:id="rId12"/>
      <w:pgSz w:w="11906" w:h="16838"/>
      <w:pgMar w:top="2552" w:right="1701" w:bottom="1701" w:left="1701" w:header="708"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AA4E" w14:textId="77777777" w:rsidR="00D63FC5" w:rsidRDefault="00D63FC5" w:rsidP="00660FC8">
      <w:r>
        <w:separator/>
      </w:r>
    </w:p>
  </w:endnote>
  <w:endnote w:type="continuationSeparator" w:id="0">
    <w:p w14:paraId="46445576" w14:textId="77777777" w:rsidR="00D63FC5" w:rsidRDefault="00D63FC5" w:rsidP="0066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eutra Text TF-Bold SC">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26AA" w14:textId="77777777" w:rsidR="00823688" w:rsidRDefault="00823688">
    <w:pPr>
      <w:pStyle w:val="Footer"/>
      <w:rPr>
        <w:rFonts w:asciiTheme="minorHAnsi" w:hAnsiTheme="minorHAnsi"/>
        <w:sz w:val="22"/>
        <w:szCs w:val="22"/>
      </w:rPr>
    </w:pPr>
  </w:p>
  <w:p w14:paraId="295211F6" w14:textId="77777777" w:rsidR="00823688" w:rsidRDefault="00823688">
    <w:pPr>
      <w:pStyle w:val="Footer"/>
      <w:rPr>
        <w:rFonts w:asciiTheme="minorHAnsi" w:hAnsiTheme="minorHAnsi"/>
        <w:sz w:val="22"/>
        <w:szCs w:val="22"/>
      </w:rPr>
    </w:pPr>
  </w:p>
  <w:p w14:paraId="6AF4098B" w14:textId="5E45C42D" w:rsidR="00823688" w:rsidRDefault="00823688" w:rsidP="00154B98">
    <w:pPr>
      <w:pStyle w:val="Footer"/>
      <w:rPr>
        <w:rFonts w:asciiTheme="minorHAnsi" w:hAnsiTheme="minorHAnsi"/>
        <w:sz w:val="22"/>
        <w:szCs w:val="22"/>
      </w:rPr>
    </w:pPr>
    <w:r w:rsidRPr="006F6202">
      <w:rPr>
        <w:rFonts w:asciiTheme="minorHAnsi" w:hAnsiTheme="minorHAnsi"/>
        <w:sz w:val="22"/>
        <w:szCs w:val="22"/>
      </w:rPr>
      <w:tab/>
    </w:r>
    <w:r w:rsidRPr="006F6202">
      <w:rPr>
        <w:rFonts w:asciiTheme="minorHAnsi" w:hAnsiTheme="minorHAnsi"/>
        <w:sz w:val="22"/>
        <w:szCs w:val="22"/>
      </w:rPr>
      <w:tab/>
    </w:r>
  </w:p>
  <w:p w14:paraId="2F1F05C5" w14:textId="755A03E4" w:rsidR="00823688" w:rsidRPr="00F94BD1" w:rsidRDefault="00823688">
    <w:pPr>
      <w:pStyle w:val="Footer"/>
      <w:rPr>
        <w:rFonts w:asciiTheme="minorHAnsi" w:hAnsiTheme="minorHAnsi"/>
        <w:sz w:val="22"/>
        <w:szCs w:val="22"/>
      </w:rPr>
    </w:pPr>
    <w:r w:rsidRPr="00F94BD1">
      <w:rPr>
        <w:rFonts w:asciiTheme="minorHAnsi" w:hAnsiTheme="minorHAnsi"/>
        <w:sz w:val="22"/>
        <w:szCs w:val="22"/>
      </w:rPr>
      <w:t>3</w:t>
    </w:r>
    <w:r w:rsidR="00F94BD1" w:rsidRPr="00F94BD1">
      <w:rPr>
        <w:rFonts w:asciiTheme="minorHAnsi" w:hAnsiTheme="minorHAnsi"/>
        <w:sz w:val="22"/>
        <w:szCs w:val="22"/>
      </w:rPr>
      <w:t>72</w:t>
    </w:r>
    <w:r w:rsidRPr="00F94BD1">
      <w:rPr>
        <w:rFonts w:asciiTheme="minorHAnsi" w:hAnsiTheme="minorHAnsi"/>
        <w:sz w:val="22"/>
        <w:szCs w:val="22"/>
      </w:rPr>
      <w:t>/202</w:t>
    </w:r>
    <w:r w:rsidR="000A33C7" w:rsidRPr="00F94BD1">
      <w:rPr>
        <w:rFonts w:asciiTheme="minorHAnsi" w:hAnsiTheme="minorHAnsi"/>
        <w:sz w:val="22"/>
        <w:szCs w:val="22"/>
      </w:rPr>
      <w:t>5</w:t>
    </w:r>
  </w:p>
  <w:p w14:paraId="542D1C2D" w14:textId="77777777" w:rsidR="00823688" w:rsidRPr="006F6202" w:rsidRDefault="00823688">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2C8C" w14:textId="77777777" w:rsidR="00D63FC5" w:rsidRDefault="00D63FC5" w:rsidP="00660FC8">
      <w:r>
        <w:separator/>
      </w:r>
    </w:p>
  </w:footnote>
  <w:footnote w:type="continuationSeparator" w:id="0">
    <w:p w14:paraId="7265AFED" w14:textId="77777777" w:rsidR="00D63FC5" w:rsidRDefault="00D63FC5" w:rsidP="0066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20AA" w14:textId="77777777" w:rsidR="00823688" w:rsidRDefault="00823688">
    <w:pPr>
      <w:pStyle w:val="Header"/>
    </w:pPr>
  </w:p>
  <w:p w14:paraId="122BF5B3" w14:textId="77777777" w:rsidR="00823688" w:rsidRDefault="00823688"/>
  <w:p w14:paraId="3B7D82A2" w14:textId="77777777" w:rsidR="00823688" w:rsidRDefault="00823688"/>
  <w:p w14:paraId="590959F1" w14:textId="77777777" w:rsidR="00823688" w:rsidRDefault="008236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4BF0" w14:textId="16A6987D" w:rsidR="00823688" w:rsidRDefault="00823688" w:rsidP="00E86625">
    <w:pPr>
      <w:pStyle w:val="Header"/>
      <w:jc w:val="center"/>
    </w:pPr>
    <w:r>
      <w:t xml:space="preserve">        </w:t>
    </w:r>
    <w:r w:rsidRPr="003A51DA">
      <w:rPr>
        <w:noProof/>
        <w:lang w:eastAsia="ca-ES"/>
      </w:rPr>
      <w:drawing>
        <wp:inline distT="0" distB="0" distL="0" distR="0" wp14:anchorId="66389D9F" wp14:editId="42C57033">
          <wp:extent cx="838200" cy="838200"/>
          <wp:effectExtent l="0" t="0" r="0" b="0"/>
          <wp:docPr id="1" name="Imagen 6"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AREA JURIDICA\Contractacio\CONTRACTACIÓ\Manuals i procediments\icones ODS\ODS_12_consum_i_producció_resposabl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0F4B3F">
      <w:rPr>
        <w:noProof/>
        <w:lang w:eastAsia="ca-ES"/>
      </w:rPr>
      <w:drawing>
        <wp:inline distT="0" distB="0" distL="0" distR="0" wp14:anchorId="141BD6E3" wp14:editId="73C3848E">
          <wp:extent cx="1722120" cy="861060"/>
          <wp:effectExtent l="0" t="0" r="0" b="0"/>
          <wp:docPr id="4" name="Imagen 4"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3452" cy="8617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E89B5"/>
    <w:multiLevelType w:val="hybridMultilevel"/>
    <w:tmpl w:val="86B3F4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F4E"/>
    <w:multiLevelType w:val="hybridMultilevel"/>
    <w:tmpl w:val="193098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A82A77"/>
    <w:multiLevelType w:val="hybridMultilevel"/>
    <w:tmpl w:val="45703D3E"/>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FF4397"/>
    <w:multiLevelType w:val="hybridMultilevel"/>
    <w:tmpl w:val="1C540AEE"/>
    <w:lvl w:ilvl="0" w:tplc="8DC0649C">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AC4282F"/>
    <w:multiLevelType w:val="hybridMultilevel"/>
    <w:tmpl w:val="2E746BC2"/>
    <w:lvl w:ilvl="0" w:tplc="60BA39F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BD776C2"/>
    <w:multiLevelType w:val="hybridMultilevel"/>
    <w:tmpl w:val="7388C4A4"/>
    <w:lvl w:ilvl="0" w:tplc="0403000B">
      <w:start w:val="1"/>
      <w:numFmt w:val="bullet"/>
      <w:lvlText w:val=""/>
      <w:lvlJc w:val="left"/>
      <w:pPr>
        <w:ind w:left="360" w:hanging="360"/>
      </w:pPr>
      <w:rPr>
        <w:rFonts w:ascii="Wingdings" w:hAnsi="Wingding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EEA5B23"/>
    <w:multiLevelType w:val="hybridMultilevel"/>
    <w:tmpl w:val="41DE39F4"/>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9824BE"/>
    <w:multiLevelType w:val="hybridMultilevel"/>
    <w:tmpl w:val="6CF430AC"/>
    <w:lvl w:ilvl="0" w:tplc="87507FD4">
      <w:start w:val="47"/>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E074C"/>
    <w:multiLevelType w:val="hybridMultilevel"/>
    <w:tmpl w:val="36D051F8"/>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FC09E6"/>
    <w:multiLevelType w:val="hybridMultilevel"/>
    <w:tmpl w:val="2B326B76"/>
    <w:lvl w:ilvl="0" w:tplc="16309E8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81F2370"/>
    <w:multiLevelType w:val="hybridMultilevel"/>
    <w:tmpl w:val="843698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A0C6606"/>
    <w:multiLevelType w:val="hybridMultilevel"/>
    <w:tmpl w:val="12DCD57A"/>
    <w:lvl w:ilvl="0" w:tplc="2578CBB6">
      <w:start w:val="1"/>
      <w:numFmt w:val="decimal"/>
      <w:pStyle w:val="TOC1"/>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D8B0541"/>
    <w:multiLevelType w:val="hybridMultilevel"/>
    <w:tmpl w:val="8DCA1EBA"/>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6E4984"/>
    <w:multiLevelType w:val="hybridMultilevel"/>
    <w:tmpl w:val="8E968D18"/>
    <w:lvl w:ilvl="0" w:tplc="0403000F">
      <w:start w:val="1"/>
      <w:numFmt w:val="decimal"/>
      <w:lvlText w:val="%1."/>
      <w:lvlJc w:val="left"/>
      <w:pPr>
        <w:ind w:left="360" w:hanging="360"/>
      </w:pPr>
      <w:rPr>
        <w:rFonts w:hint="default"/>
      </w:rPr>
    </w:lvl>
    <w:lvl w:ilvl="1" w:tplc="512A115C">
      <w:numFmt w:val="bullet"/>
      <w:lvlText w:val="-"/>
      <w:lvlJc w:val="left"/>
      <w:pPr>
        <w:ind w:left="1080" w:hanging="360"/>
      </w:pPr>
      <w:rPr>
        <w:rFonts w:ascii="Verdana" w:eastAsia="Times New Roman" w:hAnsi="Verdana"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0D23F5B"/>
    <w:multiLevelType w:val="hybridMultilevel"/>
    <w:tmpl w:val="739231D6"/>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256A0DC9"/>
    <w:multiLevelType w:val="multilevel"/>
    <w:tmpl w:val="CE7CECC0"/>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9C77D7A"/>
    <w:multiLevelType w:val="hybridMultilevel"/>
    <w:tmpl w:val="FE2438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DCA5F31"/>
    <w:multiLevelType w:val="hybridMultilevel"/>
    <w:tmpl w:val="AEF6C3AE"/>
    <w:lvl w:ilvl="0" w:tplc="263C2E12">
      <w:start w:val="1"/>
      <w:numFmt w:val="decimal"/>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A4A78CD"/>
    <w:multiLevelType w:val="hybridMultilevel"/>
    <w:tmpl w:val="532084DC"/>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963089"/>
    <w:multiLevelType w:val="hybridMultilevel"/>
    <w:tmpl w:val="64C09592"/>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A83FCB"/>
    <w:multiLevelType w:val="hybridMultilevel"/>
    <w:tmpl w:val="201E8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0CE6597"/>
    <w:multiLevelType w:val="hybridMultilevel"/>
    <w:tmpl w:val="2C4CC60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D14E27"/>
    <w:multiLevelType w:val="hybridMultilevel"/>
    <w:tmpl w:val="52144F9A"/>
    <w:lvl w:ilvl="0" w:tplc="B7DC17CC">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7303E4B"/>
    <w:multiLevelType w:val="hybridMultilevel"/>
    <w:tmpl w:val="5150F04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78B759F"/>
    <w:multiLevelType w:val="hybridMultilevel"/>
    <w:tmpl w:val="384068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7DD2E9F"/>
    <w:multiLevelType w:val="hybridMultilevel"/>
    <w:tmpl w:val="AFCA8E3C"/>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4E1E11"/>
    <w:multiLevelType w:val="multilevel"/>
    <w:tmpl w:val="E944599E"/>
    <w:lvl w:ilvl="0">
      <w:start w:val="1"/>
      <w:numFmt w:val="decimal"/>
      <w:lvlText w:val="%1."/>
      <w:lvlJc w:val="left"/>
      <w:pPr>
        <w:ind w:left="360" w:hanging="360"/>
      </w:pPr>
      <w:rPr>
        <w:rFonts w:hint="default"/>
        <w:b w:val="0"/>
        <w:sz w:val="28"/>
        <w:szCs w:val="36"/>
        <w:u w:val="non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4D5756AA"/>
    <w:multiLevelType w:val="hybridMultilevel"/>
    <w:tmpl w:val="0EB6C09C"/>
    <w:lvl w:ilvl="0" w:tplc="7944B8CC">
      <w:start w:val="1"/>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6558E0"/>
    <w:multiLevelType w:val="multilevel"/>
    <w:tmpl w:val="85F0CB3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51EA505A"/>
    <w:multiLevelType w:val="hybridMultilevel"/>
    <w:tmpl w:val="F1E21C9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5D10CB"/>
    <w:multiLevelType w:val="hybridMultilevel"/>
    <w:tmpl w:val="2940DA96"/>
    <w:lvl w:ilvl="0" w:tplc="728AB898">
      <w:start w:val="47"/>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40F7A30"/>
    <w:multiLevelType w:val="hybridMultilevel"/>
    <w:tmpl w:val="8BA4BA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5903474"/>
    <w:multiLevelType w:val="hybridMultilevel"/>
    <w:tmpl w:val="0F7A071E"/>
    <w:lvl w:ilvl="0" w:tplc="7E1C82B2">
      <w:start w:val="2"/>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F12B95"/>
    <w:multiLevelType w:val="hybridMultilevel"/>
    <w:tmpl w:val="8B0493D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01130AE"/>
    <w:multiLevelType w:val="hybridMultilevel"/>
    <w:tmpl w:val="A4106180"/>
    <w:lvl w:ilvl="0" w:tplc="1D0CA46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10A01FF"/>
    <w:multiLevelType w:val="hybridMultilevel"/>
    <w:tmpl w:val="7DA22902"/>
    <w:lvl w:ilvl="0" w:tplc="809413E8">
      <w:start w:val="1"/>
      <w:numFmt w:val="decimal"/>
      <w:lvlText w:val="%1."/>
      <w:lvlJc w:val="left"/>
      <w:pPr>
        <w:ind w:left="1070" w:hanging="360"/>
      </w:pPr>
      <w:rPr>
        <w:rFonts w:hint="default"/>
        <w:b/>
      </w:rPr>
    </w:lvl>
    <w:lvl w:ilvl="1" w:tplc="392CC0C8">
      <w:start w:val="1"/>
      <w:numFmt w:val="lowerLetter"/>
      <w:lvlText w:val="%2."/>
      <w:lvlJc w:val="left"/>
      <w:pPr>
        <w:ind w:left="1440" w:hanging="360"/>
      </w:pPr>
      <w:rPr>
        <w:b/>
      </w:rPr>
    </w:lvl>
    <w:lvl w:ilvl="2" w:tplc="0403001B">
      <w:start w:val="1"/>
      <w:numFmt w:val="lowerRoman"/>
      <w:lvlText w:val="%3."/>
      <w:lvlJc w:val="right"/>
      <w:pPr>
        <w:ind w:left="2160" w:hanging="180"/>
      </w:pPr>
    </w:lvl>
    <w:lvl w:ilvl="3" w:tplc="A1EA0E04">
      <w:start w:val="1"/>
      <w:numFmt w:val="decimal"/>
      <w:lvlText w:val="%4"/>
      <w:lvlJc w:val="left"/>
      <w:pPr>
        <w:ind w:left="2880" w:hanging="360"/>
      </w:pPr>
      <w:rPr>
        <w:rFonts w:asciiTheme="minorHAnsi" w:eastAsiaTheme="minorHAnsi" w:hAnsiTheme="minorHAnsi" w:cstheme="minorBidi" w:hint="default"/>
        <w:b w:val="0"/>
        <w:u w:val="none"/>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3A0354C"/>
    <w:multiLevelType w:val="hybridMultilevel"/>
    <w:tmpl w:val="14C07F72"/>
    <w:lvl w:ilvl="0" w:tplc="84762238">
      <w:start w:val="3"/>
      <w:numFmt w:val="bullet"/>
      <w:lvlText w:val="-"/>
      <w:lvlJc w:val="left"/>
      <w:pPr>
        <w:ind w:left="1068" w:hanging="360"/>
      </w:pPr>
      <w:rPr>
        <w:rFonts w:ascii="Verdana" w:eastAsia="Times New Roman" w:hAnsi="Verdana"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7" w15:restartNumberingAfterBreak="0">
    <w:nsid w:val="660173A9"/>
    <w:multiLevelType w:val="multilevel"/>
    <w:tmpl w:val="D6E0F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987A76"/>
    <w:multiLevelType w:val="hybridMultilevel"/>
    <w:tmpl w:val="B132372A"/>
    <w:lvl w:ilvl="0" w:tplc="0403000B">
      <w:start w:val="1"/>
      <w:numFmt w:val="bullet"/>
      <w:lvlText w:val=""/>
      <w:lvlJc w:val="left"/>
      <w:pPr>
        <w:ind w:left="770" w:hanging="360"/>
      </w:pPr>
      <w:rPr>
        <w:rFonts w:ascii="Wingdings" w:hAnsi="Wingding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9" w15:restartNumberingAfterBreak="0">
    <w:nsid w:val="67FE4379"/>
    <w:multiLevelType w:val="hybridMultilevel"/>
    <w:tmpl w:val="67C68EAA"/>
    <w:lvl w:ilvl="0" w:tplc="04030001">
      <w:start w:val="1"/>
      <w:numFmt w:val="bullet"/>
      <w:lvlText w:val=""/>
      <w:lvlJc w:val="left"/>
      <w:pPr>
        <w:ind w:left="770" w:hanging="360"/>
      </w:pPr>
      <w:rPr>
        <w:rFonts w:ascii="Symbol" w:hAnsi="Symbol" w:hint="default"/>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40" w15:restartNumberingAfterBreak="0">
    <w:nsid w:val="703F7B2B"/>
    <w:multiLevelType w:val="hybridMultilevel"/>
    <w:tmpl w:val="EF18006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2527DB6"/>
    <w:multiLevelType w:val="hybridMultilevel"/>
    <w:tmpl w:val="1C8EF30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59765F1"/>
    <w:multiLevelType w:val="hybridMultilevel"/>
    <w:tmpl w:val="2E386C08"/>
    <w:lvl w:ilvl="0" w:tplc="0403000B">
      <w:start w:val="1"/>
      <w:numFmt w:val="bullet"/>
      <w:lvlText w:val=""/>
      <w:lvlJc w:val="left"/>
      <w:pPr>
        <w:ind w:left="360" w:hanging="360"/>
      </w:pPr>
      <w:rPr>
        <w:rFonts w:ascii="Wingdings" w:hAnsi="Wingding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3" w15:restartNumberingAfterBreak="0">
    <w:nsid w:val="77DA27CE"/>
    <w:multiLevelType w:val="hybridMultilevel"/>
    <w:tmpl w:val="47FCDD66"/>
    <w:lvl w:ilvl="0" w:tplc="FFFFFFFF">
      <w:start w:val="1"/>
      <w:numFmt w:val="decimal"/>
      <w:lvlText w:val="%1."/>
      <w:lvlJc w:val="left"/>
      <w:pPr>
        <w:ind w:left="720" w:hanging="360"/>
      </w:pPr>
      <w:rPr>
        <w:rFonts w:hint="default"/>
        <w:b w:val="0"/>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0403C3"/>
    <w:multiLevelType w:val="hybridMultilevel"/>
    <w:tmpl w:val="D9D0C404"/>
    <w:lvl w:ilvl="0" w:tplc="392CC0C8">
      <w:start w:val="1"/>
      <w:numFmt w:val="lowerLetter"/>
      <w:lvlText w:val="%1."/>
      <w:lvlJc w:val="left"/>
      <w:pPr>
        <w:ind w:left="3192" w:hanging="360"/>
      </w:pPr>
      <w:rPr>
        <w:b/>
      </w:rPr>
    </w:lvl>
    <w:lvl w:ilvl="1" w:tplc="04030019" w:tentative="1">
      <w:start w:val="1"/>
      <w:numFmt w:val="lowerLetter"/>
      <w:lvlText w:val="%2."/>
      <w:lvlJc w:val="left"/>
      <w:pPr>
        <w:ind w:left="3912" w:hanging="360"/>
      </w:pPr>
    </w:lvl>
    <w:lvl w:ilvl="2" w:tplc="0403001B" w:tentative="1">
      <w:start w:val="1"/>
      <w:numFmt w:val="lowerRoman"/>
      <w:lvlText w:val="%3."/>
      <w:lvlJc w:val="right"/>
      <w:pPr>
        <w:ind w:left="4632" w:hanging="180"/>
      </w:pPr>
    </w:lvl>
    <w:lvl w:ilvl="3" w:tplc="0403000F" w:tentative="1">
      <w:start w:val="1"/>
      <w:numFmt w:val="decimal"/>
      <w:lvlText w:val="%4."/>
      <w:lvlJc w:val="left"/>
      <w:pPr>
        <w:ind w:left="5352" w:hanging="360"/>
      </w:pPr>
    </w:lvl>
    <w:lvl w:ilvl="4" w:tplc="04030019" w:tentative="1">
      <w:start w:val="1"/>
      <w:numFmt w:val="lowerLetter"/>
      <w:lvlText w:val="%5."/>
      <w:lvlJc w:val="left"/>
      <w:pPr>
        <w:ind w:left="6072" w:hanging="360"/>
      </w:pPr>
    </w:lvl>
    <w:lvl w:ilvl="5" w:tplc="0403001B" w:tentative="1">
      <w:start w:val="1"/>
      <w:numFmt w:val="lowerRoman"/>
      <w:lvlText w:val="%6."/>
      <w:lvlJc w:val="right"/>
      <w:pPr>
        <w:ind w:left="6792" w:hanging="180"/>
      </w:pPr>
    </w:lvl>
    <w:lvl w:ilvl="6" w:tplc="0403000F" w:tentative="1">
      <w:start w:val="1"/>
      <w:numFmt w:val="decimal"/>
      <w:lvlText w:val="%7."/>
      <w:lvlJc w:val="left"/>
      <w:pPr>
        <w:ind w:left="7512" w:hanging="360"/>
      </w:pPr>
    </w:lvl>
    <w:lvl w:ilvl="7" w:tplc="04030019" w:tentative="1">
      <w:start w:val="1"/>
      <w:numFmt w:val="lowerLetter"/>
      <w:lvlText w:val="%8."/>
      <w:lvlJc w:val="left"/>
      <w:pPr>
        <w:ind w:left="8232" w:hanging="360"/>
      </w:pPr>
    </w:lvl>
    <w:lvl w:ilvl="8" w:tplc="0403001B" w:tentative="1">
      <w:start w:val="1"/>
      <w:numFmt w:val="lowerRoman"/>
      <w:lvlText w:val="%9."/>
      <w:lvlJc w:val="right"/>
      <w:pPr>
        <w:ind w:left="8952" w:hanging="180"/>
      </w:pPr>
    </w:lvl>
  </w:abstractNum>
  <w:abstractNum w:abstractNumId="45" w15:restartNumberingAfterBreak="0">
    <w:nsid w:val="797D109E"/>
    <w:multiLevelType w:val="hybridMultilevel"/>
    <w:tmpl w:val="F870A46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6" w15:restartNumberingAfterBreak="0">
    <w:nsid w:val="7996372C"/>
    <w:multiLevelType w:val="hybridMultilevel"/>
    <w:tmpl w:val="9D740140"/>
    <w:lvl w:ilvl="0" w:tplc="7AB2821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88092044">
    <w:abstractNumId w:val="15"/>
  </w:num>
  <w:num w:numId="2" w16cid:durableId="266275635">
    <w:abstractNumId w:val="27"/>
  </w:num>
  <w:num w:numId="3" w16cid:durableId="1542086445">
    <w:abstractNumId w:val="2"/>
  </w:num>
  <w:num w:numId="4" w16cid:durableId="265774239">
    <w:abstractNumId w:val="25"/>
  </w:num>
  <w:num w:numId="5" w16cid:durableId="983118325">
    <w:abstractNumId w:val="12"/>
  </w:num>
  <w:num w:numId="6" w16cid:durableId="922027446">
    <w:abstractNumId w:val="0"/>
  </w:num>
  <w:num w:numId="7" w16cid:durableId="366565245">
    <w:abstractNumId w:val="8"/>
  </w:num>
  <w:num w:numId="8" w16cid:durableId="766923989">
    <w:abstractNumId w:val="37"/>
  </w:num>
  <w:num w:numId="9" w16cid:durableId="1799836616">
    <w:abstractNumId w:val="37"/>
  </w:num>
  <w:num w:numId="10" w16cid:durableId="69935053">
    <w:abstractNumId w:val="6"/>
  </w:num>
  <w:num w:numId="11" w16cid:durableId="107939245">
    <w:abstractNumId w:val="18"/>
  </w:num>
  <w:num w:numId="12" w16cid:durableId="2116434132">
    <w:abstractNumId w:val="32"/>
  </w:num>
  <w:num w:numId="13" w16cid:durableId="69816378">
    <w:abstractNumId w:val="19"/>
  </w:num>
  <w:num w:numId="14" w16cid:durableId="415051909">
    <w:abstractNumId w:val="1"/>
  </w:num>
  <w:num w:numId="15" w16cid:durableId="1495100633">
    <w:abstractNumId w:val="16"/>
  </w:num>
  <w:num w:numId="16" w16cid:durableId="1110470699">
    <w:abstractNumId w:val="29"/>
  </w:num>
  <w:num w:numId="17" w16cid:durableId="1330601256">
    <w:abstractNumId w:val="24"/>
  </w:num>
  <w:num w:numId="18" w16cid:durableId="1651010022">
    <w:abstractNumId w:val="11"/>
  </w:num>
  <w:num w:numId="19" w16cid:durableId="1560630524">
    <w:abstractNumId w:val="11"/>
  </w:num>
  <w:num w:numId="20" w16cid:durableId="541598047">
    <w:abstractNumId w:val="33"/>
  </w:num>
  <w:num w:numId="21" w16cid:durableId="305664079">
    <w:abstractNumId w:val="17"/>
  </w:num>
  <w:num w:numId="22" w16cid:durableId="378163503">
    <w:abstractNumId w:val="10"/>
  </w:num>
  <w:num w:numId="23" w16cid:durableId="1597786261">
    <w:abstractNumId w:val="26"/>
  </w:num>
  <w:num w:numId="24" w16cid:durableId="608927321">
    <w:abstractNumId w:val="43"/>
  </w:num>
  <w:num w:numId="25" w16cid:durableId="614099837">
    <w:abstractNumId w:val="21"/>
  </w:num>
  <w:num w:numId="26" w16cid:durableId="423503421">
    <w:abstractNumId w:val="36"/>
  </w:num>
  <w:num w:numId="27" w16cid:durableId="132408196">
    <w:abstractNumId w:val="28"/>
  </w:num>
  <w:num w:numId="28" w16cid:durableId="1772387622">
    <w:abstractNumId w:val="23"/>
  </w:num>
  <w:num w:numId="29" w16cid:durableId="1467744846">
    <w:abstractNumId w:val="35"/>
  </w:num>
  <w:num w:numId="30" w16cid:durableId="1148286033">
    <w:abstractNumId w:val="20"/>
  </w:num>
  <w:num w:numId="31" w16cid:durableId="690255915">
    <w:abstractNumId w:val="34"/>
  </w:num>
  <w:num w:numId="32" w16cid:durableId="251205981">
    <w:abstractNumId w:val="13"/>
  </w:num>
  <w:num w:numId="33" w16cid:durableId="1583642832">
    <w:abstractNumId w:val="14"/>
  </w:num>
  <w:num w:numId="34" w16cid:durableId="1146166353">
    <w:abstractNumId w:val="45"/>
  </w:num>
  <w:num w:numId="35" w16cid:durableId="1293631601">
    <w:abstractNumId w:val="7"/>
  </w:num>
  <w:num w:numId="36" w16cid:durableId="331833023">
    <w:abstractNumId w:val="46"/>
  </w:num>
  <w:num w:numId="37" w16cid:durableId="1981838149">
    <w:abstractNumId w:val="42"/>
  </w:num>
  <w:num w:numId="38" w16cid:durableId="1749308482">
    <w:abstractNumId w:val="5"/>
  </w:num>
  <w:num w:numId="39" w16cid:durableId="1490899317">
    <w:abstractNumId w:val="41"/>
  </w:num>
  <w:num w:numId="40" w16cid:durableId="1713575367">
    <w:abstractNumId w:val="31"/>
  </w:num>
  <w:num w:numId="41" w16cid:durableId="2079859501">
    <w:abstractNumId w:val="40"/>
  </w:num>
  <w:num w:numId="42" w16cid:durableId="541406397">
    <w:abstractNumId w:val="30"/>
  </w:num>
  <w:num w:numId="43" w16cid:durableId="1529026129">
    <w:abstractNumId w:val="39"/>
  </w:num>
  <w:num w:numId="44" w16cid:durableId="43067334">
    <w:abstractNumId w:val="38"/>
  </w:num>
  <w:num w:numId="45" w16cid:durableId="1951282520">
    <w:abstractNumId w:val="44"/>
  </w:num>
  <w:num w:numId="46" w16cid:durableId="309789960">
    <w:abstractNumId w:val="4"/>
  </w:num>
  <w:num w:numId="47" w16cid:durableId="1728600580">
    <w:abstractNumId w:val="9"/>
  </w:num>
  <w:num w:numId="48" w16cid:durableId="1342971106">
    <w:abstractNumId w:val="3"/>
  </w:num>
  <w:num w:numId="49" w16cid:durableId="109956774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5A"/>
    <w:rsid w:val="000003C1"/>
    <w:rsid w:val="0000128B"/>
    <w:rsid w:val="0000259F"/>
    <w:rsid w:val="000046E0"/>
    <w:rsid w:val="000052AC"/>
    <w:rsid w:val="0001140D"/>
    <w:rsid w:val="00020D36"/>
    <w:rsid w:val="00023BB0"/>
    <w:rsid w:val="00026AB9"/>
    <w:rsid w:val="0003049C"/>
    <w:rsid w:val="00044C13"/>
    <w:rsid w:val="0004E4C9"/>
    <w:rsid w:val="00054585"/>
    <w:rsid w:val="0005699E"/>
    <w:rsid w:val="000606F6"/>
    <w:rsid w:val="00062E29"/>
    <w:rsid w:val="00063AD6"/>
    <w:rsid w:val="00064759"/>
    <w:rsid w:val="00064A48"/>
    <w:rsid w:val="00065BCB"/>
    <w:rsid w:val="00065E10"/>
    <w:rsid w:val="000757E3"/>
    <w:rsid w:val="00084A31"/>
    <w:rsid w:val="00086F4C"/>
    <w:rsid w:val="00090A8B"/>
    <w:rsid w:val="00091000"/>
    <w:rsid w:val="00093745"/>
    <w:rsid w:val="000A33C7"/>
    <w:rsid w:val="000B0687"/>
    <w:rsid w:val="000B1754"/>
    <w:rsid w:val="000B558B"/>
    <w:rsid w:val="000C0483"/>
    <w:rsid w:val="000C1292"/>
    <w:rsid w:val="000D069B"/>
    <w:rsid w:val="000D1AD4"/>
    <w:rsid w:val="000D327A"/>
    <w:rsid w:val="000E276A"/>
    <w:rsid w:val="000E43A9"/>
    <w:rsid w:val="000E4825"/>
    <w:rsid w:val="000E4A0E"/>
    <w:rsid w:val="000E5B92"/>
    <w:rsid w:val="000F10BC"/>
    <w:rsid w:val="000F3EBC"/>
    <w:rsid w:val="000F606F"/>
    <w:rsid w:val="000F67C2"/>
    <w:rsid w:val="00101FA0"/>
    <w:rsid w:val="001036EB"/>
    <w:rsid w:val="00103FDB"/>
    <w:rsid w:val="00107025"/>
    <w:rsid w:val="001100ED"/>
    <w:rsid w:val="00110CA0"/>
    <w:rsid w:val="001163D6"/>
    <w:rsid w:val="0012361C"/>
    <w:rsid w:val="00125B36"/>
    <w:rsid w:val="00126804"/>
    <w:rsid w:val="001422BC"/>
    <w:rsid w:val="00145231"/>
    <w:rsid w:val="00152F23"/>
    <w:rsid w:val="00154B98"/>
    <w:rsid w:val="00155A70"/>
    <w:rsid w:val="001563BB"/>
    <w:rsid w:val="00157B5F"/>
    <w:rsid w:val="001618F9"/>
    <w:rsid w:val="00163E3F"/>
    <w:rsid w:val="00170738"/>
    <w:rsid w:val="00173EC5"/>
    <w:rsid w:val="001742BF"/>
    <w:rsid w:val="00176E43"/>
    <w:rsid w:val="00180FB3"/>
    <w:rsid w:val="00184D32"/>
    <w:rsid w:val="00187D95"/>
    <w:rsid w:val="00190E68"/>
    <w:rsid w:val="00191BBF"/>
    <w:rsid w:val="00195556"/>
    <w:rsid w:val="001A26EF"/>
    <w:rsid w:val="001B04BF"/>
    <w:rsid w:val="001B0FE5"/>
    <w:rsid w:val="001B352E"/>
    <w:rsid w:val="001B7009"/>
    <w:rsid w:val="001C0CF8"/>
    <w:rsid w:val="001C24F0"/>
    <w:rsid w:val="001C439E"/>
    <w:rsid w:val="001C4EAF"/>
    <w:rsid w:val="001D05F6"/>
    <w:rsid w:val="001D3656"/>
    <w:rsid w:val="001D780E"/>
    <w:rsid w:val="001E18A1"/>
    <w:rsid w:val="001E3C4E"/>
    <w:rsid w:val="001E445C"/>
    <w:rsid w:val="001E70EE"/>
    <w:rsid w:val="001E7A16"/>
    <w:rsid w:val="001F3408"/>
    <w:rsid w:val="001F7359"/>
    <w:rsid w:val="00204DB2"/>
    <w:rsid w:val="002058AE"/>
    <w:rsid w:val="00207448"/>
    <w:rsid w:val="00213EFA"/>
    <w:rsid w:val="002308DC"/>
    <w:rsid w:val="00232DDC"/>
    <w:rsid w:val="002348B3"/>
    <w:rsid w:val="00237527"/>
    <w:rsid w:val="0024279B"/>
    <w:rsid w:val="00245FD8"/>
    <w:rsid w:val="002476FB"/>
    <w:rsid w:val="00247994"/>
    <w:rsid w:val="00253C26"/>
    <w:rsid w:val="00255210"/>
    <w:rsid w:val="002578BD"/>
    <w:rsid w:val="00260F07"/>
    <w:rsid w:val="00262527"/>
    <w:rsid w:val="00265841"/>
    <w:rsid w:val="0026726D"/>
    <w:rsid w:val="00270177"/>
    <w:rsid w:val="0027128C"/>
    <w:rsid w:val="00273FF7"/>
    <w:rsid w:val="00274589"/>
    <w:rsid w:val="00274DFC"/>
    <w:rsid w:val="00275CF0"/>
    <w:rsid w:val="00277EB2"/>
    <w:rsid w:val="00280E72"/>
    <w:rsid w:val="00282FA5"/>
    <w:rsid w:val="00283711"/>
    <w:rsid w:val="00287171"/>
    <w:rsid w:val="002A05FC"/>
    <w:rsid w:val="002A2539"/>
    <w:rsid w:val="002A2FD3"/>
    <w:rsid w:val="002A4943"/>
    <w:rsid w:val="002A5F02"/>
    <w:rsid w:val="002A60B7"/>
    <w:rsid w:val="002B4FBB"/>
    <w:rsid w:val="002B5E13"/>
    <w:rsid w:val="002C3818"/>
    <w:rsid w:val="002C63B6"/>
    <w:rsid w:val="002D23FB"/>
    <w:rsid w:val="002D5F35"/>
    <w:rsid w:val="002D70B0"/>
    <w:rsid w:val="002E1A07"/>
    <w:rsid w:val="002E40C1"/>
    <w:rsid w:val="002E4DD8"/>
    <w:rsid w:val="002E55E3"/>
    <w:rsid w:val="002F3ADE"/>
    <w:rsid w:val="002F45DC"/>
    <w:rsid w:val="002F60C1"/>
    <w:rsid w:val="00300F2E"/>
    <w:rsid w:val="00301130"/>
    <w:rsid w:val="00302590"/>
    <w:rsid w:val="003031B6"/>
    <w:rsid w:val="00304459"/>
    <w:rsid w:val="00306099"/>
    <w:rsid w:val="003079C4"/>
    <w:rsid w:val="0031491F"/>
    <w:rsid w:val="00314B32"/>
    <w:rsid w:val="0031622A"/>
    <w:rsid w:val="00320E24"/>
    <w:rsid w:val="0032113C"/>
    <w:rsid w:val="003229EC"/>
    <w:rsid w:val="00334080"/>
    <w:rsid w:val="00334619"/>
    <w:rsid w:val="0033479C"/>
    <w:rsid w:val="003354BD"/>
    <w:rsid w:val="003422CD"/>
    <w:rsid w:val="0034379D"/>
    <w:rsid w:val="003463BC"/>
    <w:rsid w:val="003466CF"/>
    <w:rsid w:val="0035013A"/>
    <w:rsid w:val="00357058"/>
    <w:rsid w:val="00370181"/>
    <w:rsid w:val="00370D58"/>
    <w:rsid w:val="00380274"/>
    <w:rsid w:val="00382684"/>
    <w:rsid w:val="0038309F"/>
    <w:rsid w:val="00385B83"/>
    <w:rsid w:val="003871AC"/>
    <w:rsid w:val="00390ED7"/>
    <w:rsid w:val="0039600F"/>
    <w:rsid w:val="003A21E1"/>
    <w:rsid w:val="003A3253"/>
    <w:rsid w:val="003A3838"/>
    <w:rsid w:val="003A4D95"/>
    <w:rsid w:val="003A649F"/>
    <w:rsid w:val="003B0C9C"/>
    <w:rsid w:val="003B1C8F"/>
    <w:rsid w:val="003B4A3A"/>
    <w:rsid w:val="003C535A"/>
    <w:rsid w:val="003C67B9"/>
    <w:rsid w:val="003C6EA3"/>
    <w:rsid w:val="003D2526"/>
    <w:rsid w:val="003D5D57"/>
    <w:rsid w:val="003D6D47"/>
    <w:rsid w:val="003E243D"/>
    <w:rsid w:val="003E3CC7"/>
    <w:rsid w:val="003E6FA1"/>
    <w:rsid w:val="003E6FC4"/>
    <w:rsid w:val="003E78D9"/>
    <w:rsid w:val="003F3007"/>
    <w:rsid w:val="003F44DF"/>
    <w:rsid w:val="003F4962"/>
    <w:rsid w:val="004009E4"/>
    <w:rsid w:val="0040105C"/>
    <w:rsid w:val="004010CA"/>
    <w:rsid w:val="004019DA"/>
    <w:rsid w:val="00406C52"/>
    <w:rsid w:val="004112E2"/>
    <w:rsid w:val="00413785"/>
    <w:rsid w:val="00414C65"/>
    <w:rsid w:val="00416A65"/>
    <w:rsid w:val="00416AD0"/>
    <w:rsid w:val="00420C7D"/>
    <w:rsid w:val="004234E4"/>
    <w:rsid w:val="00425EDF"/>
    <w:rsid w:val="00434F70"/>
    <w:rsid w:val="00443A3A"/>
    <w:rsid w:val="00451A74"/>
    <w:rsid w:val="00454AFE"/>
    <w:rsid w:val="004553C7"/>
    <w:rsid w:val="00457060"/>
    <w:rsid w:val="00462086"/>
    <w:rsid w:val="004623F6"/>
    <w:rsid w:val="00466ADA"/>
    <w:rsid w:val="00476218"/>
    <w:rsid w:val="004819BF"/>
    <w:rsid w:val="00482265"/>
    <w:rsid w:val="00483D40"/>
    <w:rsid w:val="0048650C"/>
    <w:rsid w:val="0048650D"/>
    <w:rsid w:val="00487028"/>
    <w:rsid w:val="0048731D"/>
    <w:rsid w:val="004914A0"/>
    <w:rsid w:val="004A22DB"/>
    <w:rsid w:val="004A5D14"/>
    <w:rsid w:val="004A623B"/>
    <w:rsid w:val="004A62D3"/>
    <w:rsid w:val="004A7ACE"/>
    <w:rsid w:val="004B1C8D"/>
    <w:rsid w:val="004B2244"/>
    <w:rsid w:val="004B4F4C"/>
    <w:rsid w:val="004B4F6A"/>
    <w:rsid w:val="004C0E17"/>
    <w:rsid w:val="004C17CF"/>
    <w:rsid w:val="004C26FB"/>
    <w:rsid w:val="004D2E70"/>
    <w:rsid w:val="004D4027"/>
    <w:rsid w:val="004D529B"/>
    <w:rsid w:val="004E13C4"/>
    <w:rsid w:val="004E4121"/>
    <w:rsid w:val="004E7162"/>
    <w:rsid w:val="004E77A0"/>
    <w:rsid w:val="004F2A48"/>
    <w:rsid w:val="004F74AA"/>
    <w:rsid w:val="00501104"/>
    <w:rsid w:val="005016C7"/>
    <w:rsid w:val="005051B2"/>
    <w:rsid w:val="005071BA"/>
    <w:rsid w:val="005123D8"/>
    <w:rsid w:val="00512824"/>
    <w:rsid w:val="00514A8E"/>
    <w:rsid w:val="00514C6A"/>
    <w:rsid w:val="005217F1"/>
    <w:rsid w:val="00522268"/>
    <w:rsid w:val="00522858"/>
    <w:rsid w:val="00523ED0"/>
    <w:rsid w:val="00524681"/>
    <w:rsid w:val="00525D8A"/>
    <w:rsid w:val="0052607F"/>
    <w:rsid w:val="005262FE"/>
    <w:rsid w:val="0053085D"/>
    <w:rsid w:val="00531233"/>
    <w:rsid w:val="0053198B"/>
    <w:rsid w:val="00531F4A"/>
    <w:rsid w:val="00535E2E"/>
    <w:rsid w:val="00536AC7"/>
    <w:rsid w:val="00536E51"/>
    <w:rsid w:val="0054624A"/>
    <w:rsid w:val="005511A5"/>
    <w:rsid w:val="005527F2"/>
    <w:rsid w:val="00552C64"/>
    <w:rsid w:val="00554EE9"/>
    <w:rsid w:val="005738A8"/>
    <w:rsid w:val="005741CC"/>
    <w:rsid w:val="00580293"/>
    <w:rsid w:val="00580F10"/>
    <w:rsid w:val="00582ECA"/>
    <w:rsid w:val="005858C3"/>
    <w:rsid w:val="005859AC"/>
    <w:rsid w:val="00592A2F"/>
    <w:rsid w:val="00594CD4"/>
    <w:rsid w:val="00595970"/>
    <w:rsid w:val="005A0A27"/>
    <w:rsid w:val="005A1984"/>
    <w:rsid w:val="005A2112"/>
    <w:rsid w:val="005A7359"/>
    <w:rsid w:val="005B09F8"/>
    <w:rsid w:val="005B2C54"/>
    <w:rsid w:val="005B72F0"/>
    <w:rsid w:val="005B7CDE"/>
    <w:rsid w:val="005C1D41"/>
    <w:rsid w:val="005C3DF7"/>
    <w:rsid w:val="005C683A"/>
    <w:rsid w:val="005D2CBF"/>
    <w:rsid w:val="005D3297"/>
    <w:rsid w:val="005D3338"/>
    <w:rsid w:val="005D42A5"/>
    <w:rsid w:val="005D5121"/>
    <w:rsid w:val="005D5EF5"/>
    <w:rsid w:val="005D6F1C"/>
    <w:rsid w:val="005E0BE7"/>
    <w:rsid w:val="005E2439"/>
    <w:rsid w:val="005F092C"/>
    <w:rsid w:val="005F7ADE"/>
    <w:rsid w:val="0060100A"/>
    <w:rsid w:val="00603C66"/>
    <w:rsid w:val="00604532"/>
    <w:rsid w:val="006076E8"/>
    <w:rsid w:val="00611B79"/>
    <w:rsid w:val="006122E3"/>
    <w:rsid w:val="00612D76"/>
    <w:rsid w:val="006130BD"/>
    <w:rsid w:val="006141FD"/>
    <w:rsid w:val="00620C23"/>
    <w:rsid w:val="0062718C"/>
    <w:rsid w:val="006329BF"/>
    <w:rsid w:val="00636B35"/>
    <w:rsid w:val="00636E95"/>
    <w:rsid w:val="00640767"/>
    <w:rsid w:val="00641B29"/>
    <w:rsid w:val="00644E51"/>
    <w:rsid w:val="006506BB"/>
    <w:rsid w:val="006536A1"/>
    <w:rsid w:val="00653E44"/>
    <w:rsid w:val="00656EE0"/>
    <w:rsid w:val="0065722A"/>
    <w:rsid w:val="00660ADF"/>
    <w:rsid w:val="00660B4C"/>
    <w:rsid w:val="00660FC8"/>
    <w:rsid w:val="00661468"/>
    <w:rsid w:val="006615D9"/>
    <w:rsid w:val="00670DB9"/>
    <w:rsid w:val="00677EB9"/>
    <w:rsid w:val="00677EFD"/>
    <w:rsid w:val="006839E5"/>
    <w:rsid w:val="00683BF3"/>
    <w:rsid w:val="00686E44"/>
    <w:rsid w:val="00690B57"/>
    <w:rsid w:val="0069221B"/>
    <w:rsid w:val="006929C5"/>
    <w:rsid w:val="00693B9F"/>
    <w:rsid w:val="00693F40"/>
    <w:rsid w:val="00694F7B"/>
    <w:rsid w:val="00695137"/>
    <w:rsid w:val="006961D1"/>
    <w:rsid w:val="00696544"/>
    <w:rsid w:val="006A21AF"/>
    <w:rsid w:val="006A4DB0"/>
    <w:rsid w:val="006A5281"/>
    <w:rsid w:val="006B4355"/>
    <w:rsid w:val="006B61F2"/>
    <w:rsid w:val="006D29B0"/>
    <w:rsid w:val="006D6400"/>
    <w:rsid w:val="006D6901"/>
    <w:rsid w:val="006E28FC"/>
    <w:rsid w:val="006E3090"/>
    <w:rsid w:val="006E4EFC"/>
    <w:rsid w:val="006E4F75"/>
    <w:rsid w:val="006F0B4E"/>
    <w:rsid w:val="006F14BA"/>
    <w:rsid w:val="006F329C"/>
    <w:rsid w:val="006F32E3"/>
    <w:rsid w:val="006F33D3"/>
    <w:rsid w:val="006F4823"/>
    <w:rsid w:val="006F5D7E"/>
    <w:rsid w:val="006F6202"/>
    <w:rsid w:val="00706D43"/>
    <w:rsid w:val="00710213"/>
    <w:rsid w:val="007131C6"/>
    <w:rsid w:val="00715201"/>
    <w:rsid w:val="0071649F"/>
    <w:rsid w:val="00716F52"/>
    <w:rsid w:val="0071743D"/>
    <w:rsid w:val="00721C5C"/>
    <w:rsid w:val="007245B8"/>
    <w:rsid w:val="00726B99"/>
    <w:rsid w:val="007302C9"/>
    <w:rsid w:val="007320ED"/>
    <w:rsid w:val="007326C7"/>
    <w:rsid w:val="00733782"/>
    <w:rsid w:val="00733D5D"/>
    <w:rsid w:val="007355D5"/>
    <w:rsid w:val="00741C74"/>
    <w:rsid w:val="00745320"/>
    <w:rsid w:val="0074713A"/>
    <w:rsid w:val="007522D7"/>
    <w:rsid w:val="00762113"/>
    <w:rsid w:val="00764AEE"/>
    <w:rsid w:val="007707BC"/>
    <w:rsid w:val="00770AD8"/>
    <w:rsid w:val="00771EBB"/>
    <w:rsid w:val="0077234C"/>
    <w:rsid w:val="00774CA7"/>
    <w:rsid w:val="00781397"/>
    <w:rsid w:val="00781430"/>
    <w:rsid w:val="00783B8B"/>
    <w:rsid w:val="00784AE5"/>
    <w:rsid w:val="00787CBB"/>
    <w:rsid w:val="00787EDD"/>
    <w:rsid w:val="00787F3A"/>
    <w:rsid w:val="0079529D"/>
    <w:rsid w:val="007A3FA3"/>
    <w:rsid w:val="007A6CF5"/>
    <w:rsid w:val="007A779C"/>
    <w:rsid w:val="007B0362"/>
    <w:rsid w:val="007B08BC"/>
    <w:rsid w:val="007B1362"/>
    <w:rsid w:val="007B3930"/>
    <w:rsid w:val="007B4B49"/>
    <w:rsid w:val="007B751C"/>
    <w:rsid w:val="007C4E14"/>
    <w:rsid w:val="007C50AB"/>
    <w:rsid w:val="007D23B8"/>
    <w:rsid w:val="007D7462"/>
    <w:rsid w:val="007D751F"/>
    <w:rsid w:val="007E2C09"/>
    <w:rsid w:val="007F0A0C"/>
    <w:rsid w:val="007F0F95"/>
    <w:rsid w:val="007F2890"/>
    <w:rsid w:val="007F3A46"/>
    <w:rsid w:val="007F4B53"/>
    <w:rsid w:val="007F54E1"/>
    <w:rsid w:val="008009D8"/>
    <w:rsid w:val="00806E1E"/>
    <w:rsid w:val="00811DBA"/>
    <w:rsid w:val="00815CD3"/>
    <w:rsid w:val="00816996"/>
    <w:rsid w:val="008229B1"/>
    <w:rsid w:val="00823688"/>
    <w:rsid w:val="00830A0B"/>
    <w:rsid w:val="00843341"/>
    <w:rsid w:val="00844442"/>
    <w:rsid w:val="00846F93"/>
    <w:rsid w:val="0085194C"/>
    <w:rsid w:val="00853015"/>
    <w:rsid w:val="00855BA4"/>
    <w:rsid w:val="0085639B"/>
    <w:rsid w:val="008678E8"/>
    <w:rsid w:val="008716A0"/>
    <w:rsid w:val="00874515"/>
    <w:rsid w:val="008829AE"/>
    <w:rsid w:val="00885BAA"/>
    <w:rsid w:val="00887330"/>
    <w:rsid w:val="00895211"/>
    <w:rsid w:val="008A499F"/>
    <w:rsid w:val="008A4E75"/>
    <w:rsid w:val="008A745D"/>
    <w:rsid w:val="008B0B2D"/>
    <w:rsid w:val="008B3AAD"/>
    <w:rsid w:val="008B652D"/>
    <w:rsid w:val="008B7761"/>
    <w:rsid w:val="008C3816"/>
    <w:rsid w:val="008D1B67"/>
    <w:rsid w:val="008D5AE2"/>
    <w:rsid w:val="008E0B62"/>
    <w:rsid w:val="008E186C"/>
    <w:rsid w:val="008F0434"/>
    <w:rsid w:val="008F59FF"/>
    <w:rsid w:val="008F76AA"/>
    <w:rsid w:val="00900F8B"/>
    <w:rsid w:val="009059B1"/>
    <w:rsid w:val="009077EB"/>
    <w:rsid w:val="0091227C"/>
    <w:rsid w:val="00914F34"/>
    <w:rsid w:val="00915B08"/>
    <w:rsid w:val="00916A29"/>
    <w:rsid w:val="00917A77"/>
    <w:rsid w:val="0092335D"/>
    <w:rsid w:val="00926FB4"/>
    <w:rsid w:val="0093593C"/>
    <w:rsid w:val="00936708"/>
    <w:rsid w:val="00936D07"/>
    <w:rsid w:val="009429BC"/>
    <w:rsid w:val="00943BB0"/>
    <w:rsid w:val="00950031"/>
    <w:rsid w:val="00953A55"/>
    <w:rsid w:val="00956D92"/>
    <w:rsid w:val="0096170B"/>
    <w:rsid w:val="009634DD"/>
    <w:rsid w:val="00973C69"/>
    <w:rsid w:val="009777BC"/>
    <w:rsid w:val="009800B3"/>
    <w:rsid w:val="009829B7"/>
    <w:rsid w:val="00982F52"/>
    <w:rsid w:val="0098515B"/>
    <w:rsid w:val="00997588"/>
    <w:rsid w:val="009A6156"/>
    <w:rsid w:val="009A7195"/>
    <w:rsid w:val="009A72F9"/>
    <w:rsid w:val="009A7D12"/>
    <w:rsid w:val="009B1115"/>
    <w:rsid w:val="009B1B5A"/>
    <w:rsid w:val="009B39C9"/>
    <w:rsid w:val="009B3CC5"/>
    <w:rsid w:val="009B4287"/>
    <w:rsid w:val="009B75B2"/>
    <w:rsid w:val="009C3A60"/>
    <w:rsid w:val="009C75E6"/>
    <w:rsid w:val="009D3435"/>
    <w:rsid w:val="009D6A53"/>
    <w:rsid w:val="009E1C9F"/>
    <w:rsid w:val="009E3509"/>
    <w:rsid w:val="009E4008"/>
    <w:rsid w:val="009E43F0"/>
    <w:rsid w:val="009E4DD9"/>
    <w:rsid w:val="009E6BC3"/>
    <w:rsid w:val="009F0EB9"/>
    <w:rsid w:val="009F4BB5"/>
    <w:rsid w:val="009F5734"/>
    <w:rsid w:val="00A007AF"/>
    <w:rsid w:val="00A02D5C"/>
    <w:rsid w:val="00A030A8"/>
    <w:rsid w:val="00A038A3"/>
    <w:rsid w:val="00A03ED8"/>
    <w:rsid w:val="00A04F6B"/>
    <w:rsid w:val="00A06BAC"/>
    <w:rsid w:val="00A14B84"/>
    <w:rsid w:val="00A14F83"/>
    <w:rsid w:val="00A16EF2"/>
    <w:rsid w:val="00A172AF"/>
    <w:rsid w:val="00A17CC9"/>
    <w:rsid w:val="00A20996"/>
    <w:rsid w:val="00A21727"/>
    <w:rsid w:val="00A253AB"/>
    <w:rsid w:val="00A27386"/>
    <w:rsid w:val="00A307BE"/>
    <w:rsid w:val="00A321A5"/>
    <w:rsid w:val="00A322EE"/>
    <w:rsid w:val="00A34499"/>
    <w:rsid w:val="00A36340"/>
    <w:rsid w:val="00A36578"/>
    <w:rsid w:val="00A37A91"/>
    <w:rsid w:val="00A42F57"/>
    <w:rsid w:val="00A437E9"/>
    <w:rsid w:val="00A46652"/>
    <w:rsid w:val="00A4741A"/>
    <w:rsid w:val="00A539DE"/>
    <w:rsid w:val="00A546AB"/>
    <w:rsid w:val="00A54D85"/>
    <w:rsid w:val="00A55C9F"/>
    <w:rsid w:val="00A6182F"/>
    <w:rsid w:val="00A61D82"/>
    <w:rsid w:val="00A621F5"/>
    <w:rsid w:val="00A63EBD"/>
    <w:rsid w:val="00A643AC"/>
    <w:rsid w:val="00A64D44"/>
    <w:rsid w:val="00A6731B"/>
    <w:rsid w:val="00A70382"/>
    <w:rsid w:val="00A73450"/>
    <w:rsid w:val="00A74130"/>
    <w:rsid w:val="00A85AEF"/>
    <w:rsid w:val="00A96E1D"/>
    <w:rsid w:val="00A975C6"/>
    <w:rsid w:val="00AA3DBE"/>
    <w:rsid w:val="00AB32BD"/>
    <w:rsid w:val="00AB485D"/>
    <w:rsid w:val="00AB7C93"/>
    <w:rsid w:val="00AC15A2"/>
    <w:rsid w:val="00AC58FE"/>
    <w:rsid w:val="00AC62DB"/>
    <w:rsid w:val="00AD6F20"/>
    <w:rsid w:val="00AE1A09"/>
    <w:rsid w:val="00AE4206"/>
    <w:rsid w:val="00AE432C"/>
    <w:rsid w:val="00AF1869"/>
    <w:rsid w:val="00AF2A57"/>
    <w:rsid w:val="00AF3D19"/>
    <w:rsid w:val="00AF43E4"/>
    <w:rsid w:val="00B0019D"/>
    <w:rsid w:val="00B02797"/>
    <w:rsid w:val="00B050E4"/>
    <w:rsid w:val="00B054E9"/>
    <w:rsid w:val="00B055E9"/>
    <w:rsid w:val="00B117BE"/>
    <w:rsid w:val="00B2089E"/>
    <w:rsid w:val="00B21BD4"/>
    <w:rsid w:val="00B25818"/>
    <w:rsid w:val="00B32EFE"/>
    <w:rsid w:val="00B33529"/>
    <w:rsid w:val="00B34416"/>
    <w:rsid w:val="00B3534C"/>
    <w:rsid w:val="00B41574"/>
    <w:rsid w:val="00B4265F"/>
    <w:rsid w:val="00B43C71"/>
    <w:rsid w:val="00B45A4F"/>
    <w:rsid w:val="00B51CA9"/>
    <w:rsid w:val="00B52957"/>
    <w:rsid w:val="00B55C82"/>
    <w:rsid w:val="00B577B2"/>
    <w:rsid w:val="00B675E5"/>
    <w:rsid w:val="00B70BF3"/>
    <w:rsid w:val="00B73C6D"/>
    <w:rsid w:val="00B80DDC"/>
    <w:rsid w:val="00B8168C"/>
    <w:rsid w:val="00B821DA"/>
    <w:rsid w:val="00B846D1"/>
    <w:rsid w:val="00B84FB1"/>
    <w:rsid w:val="00B84FEB"/>
    <w:rsid w:val="00B952AD"/>
    <w:rsid w:val="00B971F1"/>
    <w:rsid w:val="00B97842"/>
    <w:rsid w:val="00BA304B"/>
    <w:rsid w:val="00BA5A2F"/>
    <w:rsid w:val="00BA5A5A"/>
    <w:rsid w:val="00BA60F1"/>
    <w:rsid w:val="00BA7C87"/>
    <w:rsid w:val="00BB0251"/>
    <w:rsid w:val="00BB1C29"/>
    <w:rsid w:val="00BB2BE2"/>
    <w:rsid w:val="00BB32B6"/>
    <w:rsid w:val="00BB3E65"/>
    <w:rsid w:val="00BC4A96"/>
    <w:rsid w:val="00BC4DD4"/>
    <w:rsid w:val="00BC7F53"/>
    <w:rsid w:val="00BD5E11"/>
    <w:rsid w:val="00BE3ADB"/>
    <w:rsid w:val="00BE5066"/>
    <w:rsid w:val="00BF54AB"/>
    <w:rsid w:val="00BF72EF"/>
    <w:rsid w:val="00C01636"/>
    <w:rsid w:val="00C036AB"/>
    <w:rsid w:val="00C04F7D"/>
    <w:rsid w:val="00C13A73"/>
    <w:rsid w:val="00C161C7"/>
    <w:rsid w:val="00C16A64"/>
    <w:rsid w:val="00C17AE8"/>
    <w:rsid w:val="00C21DC2"/>
    <w:rsid w:val="00C23247"/>
    <w:rsid w:val="00C2477D"/>
    <w:rsid w:val="00C27342"/>
    <w:rsid w:val="00C303CA"/>
    <w:rsid w:val="00C30D34"/>
    <w:rsid w:val="00C3104B"/>
    <w:rsid w:val="00C31772"/>
    <w:rsid w:val="00C3260E"/>
    <w:rsid w:val="00C32A19"/>
    <w:rsid w:val="00C33B0A"/>
    <w:rsid w:val="00C41E0A"/>
    <w:rsid w:val="00C42213"/>
    <w:rsid w:val="00C426C4"/>
    <w:rsid w:val="00C46E27"/>
    <w:rsid w:val="00C51184"/>
    <w:rsid w:val="00C53A33"/>
    <w:rsid w:val="00C56C15"/>
    <w:rsid w:val="00C602C0"/>
    <w:rsid w:val="00C6537B"/>
    <w:rsid w:val="00C6570B"/>
    <w:rsid w:val="00C7750C"/>
    <w:rsid w:val="00C856D9"/>
    <w:rsid w:val="00C91227"/>
    <w:rsid w:val="00C93237"/>
    <w:rsid w:val="00C93729"/>
    <w:rsid w:val="00C94A3E"/>
    <w:rsid w:val="00CA5434"/>
    <w:rsid w:val="00CA585B"/>
    <w:rsid w:val="00CA68D9"/>
    <w:rsid w:val="00CA7077"/>
    <w:rsid w:val="00CA73BF"/>
    <w:rsid w:val="00CB3DB4"/>
    <w:rsid w:val="00CC2B7D"/>
    <w:rsid w:val="00CC2CB6"/>
    <w:rsid w:val="00CC61C8"/>
    <w:rsid w:val="00CC6643"/>
    <w:rsid w:val="00CC6BBA"/>
    <w:rsid w:val="00CC7DDB"/>
    <w:rsid w:val="00CD6BC1"/>
    <w:rsid w:val="00CD715B"/>
    <w:rsid w:val="00CE114F"/>
    <w:rsid w:val="00CE68F6"/>
    <w:rsid w:val="00CF1760"/>
    <w:rsid w:val="00CF2437"/>
    <w:rsid w:val="00CF293B"/>
    <w:rsid w:val="00CF6ADC"/>
    <w:rsid w:val="00D03537"/>
    <w:rsid w:val="00D04533"/>
    <w:rsid w:val="00D04DDE"/>
    <w:rsid w:val="00D05D04"/>
    <w:rsid w:val="00D13B6A"/>
    <w:rsid w:val="00D21316"/>
    <w:rsid w:val="00D2437C"/>
    <w:rsid w:val="00D30198"/>
    <w:rsid w:val="00D30E25"/>
    <w:rsid w:val="00D3138F"/>
    <w:rsid w:val="00D33EDF"/>
    <w:rsid w:val="00D345D2"/>
    <w:rsid w:val="00D3616A"/>
    <w:rsid w:val="00D40DFF"/>
    <w:rsid w:val="00D40E0A"/>
    <w:rsid w:val="00D4105B"/>
    <w:rsid w:val="00D41C77"/>
    <w:rsid w:val="00D454C3"/>
    <w:rsid w:val="00D4583E"/>
    <w:rsid w:val="00D46A81"/>
    <w:rsid w:val="00D52E9C"/>
    <w:rsid w:val="00D53CB6"/>
    <w:rsid w:val="00D56121"/>
    <w:rsid w:val="00D5695C"/>
    <w:rsid w:val="00D56F2D"/>
    <w:rsid w:val="00D607A9"/>
    <w:rsid w:val="00D61714"/>
    <w:rsid w:val="00D62F33"/>
    <w:rsid w:val="00D62FAB"/>
    <w:rsid w:val="00D63FC5"/>
    <w:rsid w:val="00D6406C"/>
    <w:rsid w:val="00D67336"/>
    <w:rsid w:val="00D7022C"/>
    <w:rsid w:val="00D7083E"/>
    <w:rsid w:val="00D71116"/>
    <w:rsid w:val="00D71F9D"/>
    <w:rsid w:val="00D7585C"/>
    <w:rsid w:val="00D7620A"/>
    <w:rsid w:val="00D769AE"/>
    <w:rsid w:val="00D77313"/>
    <w:rsid w:val="00D80B16"/>
    <w:rsid w:val="00D8386F"/>
    <w:rsid w:val="00D85E68"/>
    <w:rsid w:val="00D92366"/>
    <w:rsid w:val="00D964FF"/>
    <w:rsid w:val="00DA3EB5"/>
    <w:rsid w:val="00DA4AD4"/>
    <w:rsid w:val="00DA641A"/>
    <w:rsid w:val="00DB0619"/>
    <w:rsid w:val="00DB38D2"/>
    <w:rsid w:val="00DB6235"/>
    <w:rsid w:val="00DD0431"/>
    <w:rsid w:val="00DD0915"/>
    <w:rsid w:val="00DD0EC1"/>
    <w:rsid w:val="00DD4550"/>
    <w:rsid w:val="00DE0E7C"/>
    <w:rsid w:val="00DE126F"/>
    <w:rsid w:val="00DE6BE7"/>
    <w:rsid w:val="00DE7675"/>
    <w:rsid w:val="00DF0920"/>
    <w:rsid w:val="00DF619D"/>
    <w:rsid w:val="00DF7C33"/>
    <w:rsid w:val="00E00B5C"/>
    <w:rsid w:val="00E019A2"/>
    <w:rsid w:val="00E05A7E"/>
    <w:rsid w:val="00E0698E"/>
    <w:rsid w:val="00E13AF0"/>
    <w:rsid w:val="00E1553C"/>
    <w:rsid w:val="00E20CB0"/>
    <w:rsid w:val="00E21578"/>
    <w:rsid w:val="00E22175"/>
    <w:rsid w:val="00E23222"/>
    <w:rsid w:val="00E267D6"/>
    <w:rsid w:val="00E36250"/>
    <w:rsid w:val="00E3776C"/>
    <w:rsid w:val="00E41605"/>
    <w:rsid w:val="00E446AA"/>
    <w:rsid w:val="00E45DCD"/>
    <w:rsid w:val="00E52ADE"/>
    <w:rsid w:val="00E56B04"/>
    <w:rsid w:val="00E63C39"/>
    <w:rsid w:val="00E66227"/>
    <w:rsid w:val="00E66AEA"/>
    <w:rsid w:val="00E76733"/>
    <w:rsid w:val="00E7745E"/>
    <w:rsid w:val="00E778B3"/>
    <w:rsid w:val="00E80C2F"/>
    <w:rsid w:val="00E83367"/>
    <w:rsid w:val="00E841E4"/>
    <w:rsid w:val="00E84ADD"/>
    <w:rsid w:val="00E86625"/>
    <w:rsid w:val="00E918E4"/>
    <w:rsid w:val="00E921EE"/>
    <w:rsid w:val="00EA0573"/>
    <w:rsid w:val="00EA2046"/>
    <w:rsid w:val="00EA21E2"/>
    <w:rsid w:val="00EA4C1F"/>
    <w:rsid w:val="00EA6029"/>
    <w:rsid w:val="00EB327A"/>
    <w:rsid w:val="00EB3481"/>
    <w:rsid w:val="00EB37EE"/>
    <w:rsid w:val="00EC08F1"/>
    <w:rsid w:val="00EC1870"/>
    <w:rsid w:val="00EC21CA"/>
    <w:rsid w:val="00EC3FA8"/>
    <w:rsid w:val="00EC55C2"/>
    <w:rsid w:val="00EC5B32"/>
    <w:rsid w:val="00EC76BD"/>
    <w:rsid w:val="00EC7E54"/>
    <w:rsid w:val="00ED2D3E"/>
    <w:rsid w:val="00ED3911"/>
    <w:rsid w:val="00ED49FE"/>
    <w:rsid w:val="00ED74F4"/>
    <w:rsid w:val="00EE081A"/>
    <w:rsid w:val="00EE1754"/>
    <w:rsid w:val="00EE1AC0"/>
    <w:rsid w:val="00EE2C73"/>
    <w:rsid w:val="00EE4599"/>
    <w:rsid w:val="00EF0E58"/>
    <w:rsid w:val="00EF6986"/>
    <w:rsid w:val="00F0227B"/>
    <w:rsid w:val="00F033FB"/>
    <w:rsid w:val="00F03B99"/>
    <w:rsid w:val="00F06CC3"/>
    <w:rsid w:val="00F11D74"/>
    <w:rsid w:val="00F15A66"/>
    <w:rsid w:val="00F15C30"/>
    <w:rsid w:val="00F26C17"/>
    <w:rsid w:val="00F27C5F"/>
    <w:rsid w:val="00F3147A"/>
    <w:rsid w:val="00F3343E"/>
    <w:rsid w:val="00F340EF"/>
    <w:rsid w:val="00F3417B"/>
    <w:rsid w:val="00F35281"/>
    <w:rsid w:val="00F40C81"/>
    <w:rsid w:val="00F5367D"/>
    <w:rsid w:val="00F548EF"/>
    <w:rsid w:val="00F60990"/>
    <w:rsid w:val="00F60A3C"/>
    <w:rsid w:val="00F6489F"/>
    <w:rsid w:val="00F6563D"/>
    <w:rsid w:val="00F65663"/>
    <w:rsid w:val="00F711DB"/>
    <w:rsid w:val="00F72430"/>
    <w:rsid w:val="00F7302E"/>
    <w:rsid w:val="00F738BF"/>
    <w:rsid w:val="00F748B9"/>
    <w:rsid w:val="00F76A87"/>
    <w:rsid w:val="00F82E2C"/>
    <w:rsid w:val="00F90BD2"/>
    <w:rsid w:val="00F94217"/>
    <w:rsid w:val="00F94BD1"/>
    <w:rsid w:val="00F95048"/>
    <w:rsid w:val="00F9584D"/>
    <w:rsid w:val="00FA1754"/>
    <w:rsid w:val="00FA47D5"/>
    <w:rsid w:val="00FB3072"/>
    <w:rsid w:val="00FB4366"/>
    <w:rsid w:val="00FB794E"/>
    <w:rsid w:val="00FD28A9"/>
    <w:rsid w:val="00FD2A40"/>
    <w:rsid w:val="00FD3C5D"/>
    <w:rsid w:val="00FD69AE"/>
    <w:rsid w:val="00FD7069"/>
    <w:rsid w:val="00FE6E32"/>
    <w:rsid w:val="00FE7102"/>
    <w:rsid w:val="00FF0211"/>
    <w:rsid w:val="00FF2FA8"/>
    <w:rsid w:val="00FF422F"/>
    <w:rsid w:val="00FF5D38"/>
    <w:rsid w:val="0608A802"/>
    <w:rsid w:val="0672F8D0"/>
    <w:rsid w:val="07395827"/>
    <w:rsid w:val="0781119D"/>
    <w:rsid w:val="09B173E7"/>
    <w:rsid w:val="0AE8FED9"/>
    <w:rsid w:val="0C84CF3A"/>
    <w:rsid w:val="0CE914A9"/>
    <w:rsid w:val="0E84E50A"/>
    <w:rsid w:val="101CB477"/>
    <w:rsid w:val="1020B56B"/>
    <w:rsid w:val="1118C5C0"/>
    <w:rsid w:val="14535521"/>
    <w:rsid w:val="1524D229"/>
    <w:rsid w:val="1692379D"/>
    <w:rsid w:val="1C955850"/>
    <w:rsid w:val="2AB85611"/>
    <w:rsid w:val="2EE199BE"/>
    <w:rsid w:val="2F8BC734"/>
    <w:rsid w:val="3500E288"/>
    <w:rsid w:val="357794E6"/>
    <w:rsid w:val="37982936"/>
    <w:rsid w:val="3C7813C4"/>
    <w:rsid w:val="3EFC1E3E"/>
    <w:rsid w:val="410B43D6"/>
    <w:rsid w:val="41490027"/>
    <w:rsid w:val="41BFD636"/>
    <w:rsid w:val="42558E24"/>
    <w:rsid w:val="47377C9D"/>
    <w:rsid w:val="48440CA6"/>
    <w:rsid w:val="48613B5B"/>
    <w:rsid w:val="4B55FA9E"/>
    <w:rsid w:val="4B7125D1"/>
    <w:rsid w:val="4C6F332F"/>
    <w:rsid w:val="4F26345F"/>
    <w:rsid w:val="5523EE67"/>
    <w:rsid w:val="59E2041F"/>
    <w:rsid w:val="5A58F0BE"/>
    <w:rsid w:val="5A7DA4A8"/>
    <w:rsid w:val="5B7DD480"/>
    <w:rsid w:val="5BDD498B"/>
    <w:rsid w:val="5D5FF18F"/>
    <w:rsid w:val="5EB57542"/>
    <w:rsid w:val="5F4134F8"/>
    <w:rsid w:val="6043A9D8"/>
    <w:rsid w:val="6123F2B3"/>
    <w:rsid w:val="62750AA9"/>
    <w:rsid w:val="63031B8B"/>
    <w:rsid w:val="65866C7F"/>
    <w:rsid w:val="663FC5D5"/>
    <w:rsid w:val="66EA34B8"/>
    <w:rsid w:val="6A88D416"/>
    <w:rsid w:val="6A8B176E"/>
    <w:rsid w:val="6B2C8AB2"/>
    <w:rsid w:val="6B53A527"/>
    <w:rsid w:val="6C222A17"/>
    <w:rsid w:val="6C54A135"/>
    <w:rsid w:val="706B3858"/>
    <w:rsid w:val="70FCEE2F"/>
    <w:rsid w:val="71E32105"/>
    <w:rsid w:val="765BFD56"/>
    <w:rsid w:val="77C2A828"/>
    <w:rsid w:val="7810BA92"/>
    <w:rsid w:val="788789C9"/>
    <w:rsid w:val="7B2B320F"/>
    <w:rsid w:val="7B4A9C02"/>
    <w:rsid w:val="7B77B6B6"/>
    <w:rsid w:val="7CE66C63"/>
    <w:rsid w:val="7DE63427"/>
    <w:rsid w:val="7E691467"/>
    <w:rsid w:val="7F872A06"/>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98B3"/>
  <w15:docId w15:val="{1D6B93E1-7E00-4008-8E06-1812D40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AF"/>
    <w:pPr>
      <w:spacing w:after="0" w:line="240" w:lineRule="auto"/>
      <w:jc w:val="both"/>
    </w:pPr>
    <w:rPr>
      <w:rFonts w:ascii="Verdana" w:eastAsia="Times New Roman" w:hAnsi="Verdana" w:cs="Times New Roman"/>
      <w:sz w:val="20"/>
      <w:szCs w:val="24"/>
      <w:lang w:val="ca-ES" w:eastAsia="es-ES"/>
    </w:rPr>
  </w:style>
  <w:style w:type="paragraph" w:styleId="Heading1">
    <w:name w:val="heading 1"/>
    <w:basedOn w:val="Normal"/>
    <w:next w:val="Normal"/>
    <w:link w:val="Heading1Char"/>
    <w:uiPriority w:val="9"/>
    <w:qFormat/>
    <w:rsid w:val="00B21BD4"/>
    <w:pPr>
      <w:keepNext/>
      <w:keepLines/>
      <w:spacing w:before="240"/>
      <w:outlineLvl w:val="0"/>
    </w:pPr>
    <w:rPr>
      <w:rFonts w:eastAsiaTheme="majorEastAsia" w:cstheme="majorBidi"/>
      <w:sz w:val="22"/>
      <w:szCs w:val="32"/>
    </w:rPr>
  </w:style>
  <w:style w:type="paragraph" w:styleId="Heading2">
    <w:name w:val="heading 2"/>
    <w:basedOn w:val="Normal"/>
    <w:next w:val="Normal"/>
    <w:link w:val="Heading2Char"/>
    <w:uiPriority w:val="9"/>
    <w:unhideWhenUsed/>
    <w:qFormat/>
    <w:rsid w:val="00180FB3"/>
    <w:pPr>
      <w:spacing w:after="160" w:line="259" w:lineRule="auto"/>
      <w:outlineLvl w:val="1"/>
    </w:pPr>
    <w:rPr>
      <w:rFonts w:ascii="Neutra Text TF-Bold SC" w:eastAsiaTheme="minorEastAsia" w:hAnsi="Neutra Text TF-Bold SC" w:cstheme="minorBidi"/>
      <w:noProof/>
      <w:sz w:val="24"/>
      <w:szCs w:val="22"/>
      <w:lang w:eastAsia="en-US"/>
    </w:rPr>
  </w:style>
  <w:style w:type="paragraph" w:styleId="Heading3">
    <w:name w:val="heading 3"/>
    <w:basedOn w:val="Normal"/>
    <w:next w:val="Normal"/>
    <w:link w:val="Heading3Char"/>
    <w:uiPriority w:val="9"/>
    <w:unhideWhenUsed/>
    <w:qFormat/>
    <w:rsid w:val="0065722A"/>
    <w:pPr>
      <w:keepNext/>
      <w:keepLines/>
      <w:spacing w:before="200"/>
      <w:jc w:val="left"/>
      <w:outlineLvl w:val="2"/>
    </w:pPr>
    <w:rPr>
      <w:rFonts w:asciiTheme="majorHAnsi" w:eastAsiaTheme="majorEastAsia" w:hAnsiTheme="majorHAnsi" w:cstheme="majorBidi"/>
      <w:b/>
      <w:bCs/>
      <w:color w:val="4F81BD" w:themeColor="accent1"/>
      <w:szCs w:val="20"/>
      <w:lang w:val="es-ES" w:eastAsia="en-US"/>
    </w:rPr>
  </w:style>
  <w:style w:type="paragraph" w:styleId="Heading4">
    <w:name w:val="heading 4"/>
    <w:basedOn w:val="Normal"/>
    <w:next w:val="Normal"/>
    <w:link w:val="Heading4Char"/>
    <w:uiPriority w:val="9"/>
    <w:semiHidden/>
    <w:unhideWhenUsed/>
    <w:qFormat/>
    <w:rsid w:val="00B816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5A5A"/>
    <w:pPr>
      <w:tabs>
        <w:tab w:val="center" w:pos="4252"/>
        <w:tab w:val="right" w:pos="8504"/>
      </w:tabs>
    </w:pPr>
  </w:style>
  <w:style w:type="character" w:customStyle="1" w:styleId="HeaderChar">
    <w:name w:val="Header Char"/>
    <w:basedOn w:val="DefaultParagraphFont"/>
    <w:link w:val="Header"/>
    <w:rsid w:val="00BA5A5A"/>
    <w:rPr>
      <w:rFonts w:ascii="Verdana" w:eastAsia="Times New Roman" w:hAnsi="Verdana" w:cs="Times New Roman"/>
      <w:sz w:val="20"/>
      <w:szCs w:val="24"/>
      <w:lang w:val="ca-ES" w:eastAsia="es-ES"/>
    </w:rPr>
  </w:style>
  <w:style w:type="paragraph" w:styleId="BalloonText">
    <w:name w:val="Balloon Text"/>
    <w:basedOn w:val="Normal"/>
    <w:link w:val="BalloonTextChar"/>
    <w:uiPriority w:val="99"/>
    <w:semiHidden/>
    <w:unhideWhenUsed/>
    <w:rsid w:val="00BA5A5A"/>
    <w:rPr>
      <w:rFonts w:ascii="Tahoma" w:hAnsi="Tahoma" w:cs="Tahoma"/>
      <w:sz w:val="16"/>
      <w:szCs w:val="16"/>
    </w:rPr>
  </w:style>
  <w:style w:type="character" w:customStyle="1" w:styleId="BalloonTextChar">
    <w:name w:val="Balloon Text Char"/>
    <w:basedOn w:val="DefaultParagraphFont"/>
    <w:link w:val="BalloonText"/>
    <w:uiPriority w:val="99"/>
    <w:semiHidden/>
    <w:rsid w:val="00BA5A5A"/>
    <w:rPr>
      <w:rFonts w:ascii="Tahoma" w:eastAsia="Times New Roman" w:hAnsi="Tahoma" w:cs="Tahoma"/>
      <w:sz w:val="16"/>
      <w:szCs w:val="16"/>
      <w:lang w:val="ca-ES" w:eastAsia="es-ES"/>
    </w:rPr>
  </w:style>
  <w:style w:type="paragraph" w:styleId="Footer">
    <w:name w:val="footer"/>
    <w:basedOn w:val="Normal"/>
    <w:link w:val="FooterChar"/>
    <w:uiPriority w:val="99"/>
    <w:unhideWhenUsed/>
    <w:rsid w:val="00660FC8"/>
    <w:pPr>
      <w:tabs>
        <w:tab w:val="center" w:pos="4252"/>
        <w:tab w:val="right" w:pos="8504"/>
      </w:tabs>
    </w:pPr>
  </w:style>
  <w:style w:type="character" w:customStyle="1" w:styleId="FooterChar">
    <w:name w:val="Footer Char"/>
    <w:basedOn w:val="DefaultParagraphFont"/>
    <w:link w:val="Footer"/>
    <w:uiPriority w:val="99"/>
    <w:rsid w:val="00660FC8"/>
    <w:rPr>
      <w:rFonts w:ascii="Verdana" w:eastAsia="Times New Roman" w:hAnsi="Verdana" w:cs="Times New Roman"/>
      <w:sz w:val="20"/>
      <w:szCs w:val="24"/>
      <w:lang w:val="ca-ES" w:eastAsia="es-ES"/>
    </w:rPr>
  </w:style>
  <w:style w:type="paragraph" w:styleId="ListParagraph">
    <w:name w:val="List Paragraph"/>
    <w:basedOn w:val="Normal"/>
    <w:link w:val="ListParagraphChar"/>
    <w:uiPriority w:val="34"/>
    <w:qFormat/>
    <w:rsid w:val="00660FC8"/>
    <w:pPr>
      <w:ind w:left="720"/>
      <w:contextualSpacing/>
    </w:pPr>
  </w:style>
  <w:style w:type="table" w:styleId="TableGrid">
    <w:name w:val="Table Grid"/>
    <w:basedOn w:val="TableNormal"/>
    <w:uiPriority w:val="39"/>
    <w:rsid w:val="00F340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180FB3"/>
    <w:rPr>
      <w:rFonts w:ascii="Neutra Text TF-Bold SC" w:eastAsiaTheme="minorEastAsia" w:hAnsi="Neutra Text TF-Bold SC"/>
      <w:noProof/>
      <w:sz w:val="24"/>
      <w:lang w:val="ca-ES"/>
    </w:rPr>
  </w:style>
  <w:style w:type="character" w:customStyle="1" w:styleId="Heading1Char">
    <w:name w:val="Heading 1 Char"/>
    <w:basedOn w:val="DefaultParagraphFont"/>
    <w:link w:val="Heading1"/>
    <w:uiPriority w:val="9"/>
    <w:rsid w:val="00B21BD4"/>
    <w:rPr>
      <w:rFonts w:ascii="Verdana" w:eastAsiaTheme="majorEastAsia" w:hAnsi="Verdana" w:cstheme="majorBidi"/>
      <w:szCs w:val="32"/>
      <w:lang w:val="ca-ES" w:eastAsia="es-ES"/>
    </w:rPr>
  </w:style>
  <w:style w:type="character" w:customStyle="1" w:styleId="ListParagraphChar">
    <w:name w:val="List Paragraph Char"/>
    <w:basedOn w:val="DefaultParagraphFont"/>
    <w:link w:val="ListParagraph"/>
    <w:uiPriority w:val="34"/>
    <w:qFormat/>
    <w:rsid w:val="002A2539"/>
    <w:rPr>
      <w:rFonts w:ascii="Verdana" w:eastAsia="Times New Roman" w:hAnsi="Verdana" w:cs="Times New Roman"/>
      <w:sz w:val="20"/>
      <w:szCs w:val="24"/>
      <w:lang w:val="ca-ES" w:eastAsia="es-ES"/>
    </w:rPr>
  </w:style>
  <w:style w:type="character" w:customStyle="1" w:styleId="Heading3Char">
    <w:name w:val="Heading 3 Char"/>
    <w:basedOn w:val="DefaultParagraphFont"/>
    <w:link w:val="Heading3"/>
    <w:uiPriority w:val="9"/>
    <w:rsid w:val="0065722A"/>
    <w:rPr>
      <w:rFonts w:asciiTheme="majorHAnsi" w:eastAsiaTheme="majorEastAsia" w:hAnsiTheme="majorHAnsi" w:cstheme="majorBidi"/>
      <w:b/>
      <w:bCs/>
      <w:color w:val="4F81BD" w:themeColor="accent1"/>
      <w:sz w:val="20"/>
      <w:szCs w:val="20"/>
    </w:rPr>
  </w:style>
  <w:style w:type="table" w:customStyle="1" w:styleId="Sombreadomedio1-nfasis11">
    <w:name w:val="Sombreado medio 1 - Énfasis 11"/>
    <w:basedOn w:val="TableNormal"/>
    <w:uiPriority w:val="63"/>
    <w:rsid w:val="0065722A"/>
    <w:pPr>
      <w:spacing w:after="0" w:line="240" w:lineRule="auto"/>
    </w:pPr>
    <w:rPr>
      <w:rFonts w:ascii="Times New Roman" w:hAnsi="Times New Roman" w:cs="Times New Roman"/>
      <w:sz w:val="20"/>
      <w:szCs w:val="20"/>
      <w:lang w:val="ca-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2">
    <w:name w:val="Lista clara - Énfasis 12"/>
    <w:basedOn w:val="TableNormal"/>
    <w:uiPriority w:val="61"/>
    <w:rsid w:val="0065722A"/>
    <w:pPr>
      <w:spacing w:after="0" w:line="240" w:lineRule="auto"/>
    </w:pPr>
    <w:rPr>
      <w:rFonts w:ascii="Times New Roman" w:hAnsi="Times New Roman" w:cs="Times New Roman"/>
      <w:sz w:val="20"/>
      <w:szCs w:val="20"/>
      <w:lang w:val="ca-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eNormal"/>
    <w:uiPriority w:val="61"/>
    <w:rsid w:val="0065722A"/>
    <w:pPr>
      <w:spacing w:after="0" w:line="240" w:lineRule="auto"/>
    </w:pPr>
    <w:rPr>
      <w:rFonts w:ascii="Times New Roman" w:hAnsi="Times New Roman" w:cs="Times New Roman"/>
      <w:sz w:val="20"/>
      <w:szCs w:val="20"/>
      <w:lang w:val="ca-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line="240" w:lineRule="auto"/>
      </w:pPr>
      <w:rPr>
        <w:b/>
        <w:bCs/>
        <w:color w:val="FFFFFF" w:themeColor="background1"/>
      </w:rPr>
      <w:tblPr/>
      <w:tcPr>
        <w:shd w:val="clear" w:color="auto" w:fill="4F81BD" w:themeFill="accent1"/>
      </w:tcPr>
    </w:tblStylePr>
    <w:tblStylePr w:type="lastRow">
      <w:pPr>
        <w:spacing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h">
    <w:name w:val="ph"/>
    <w:basedOn w:val="DefaultParagraphFont"/>
    <w:rsid w:val="0065722A"/>
  </w:style>
  <w:style w:type="paragraph" w:styleId="BodyText3">
    <w:name w:val="Body Text 3"/>
    <w:basedOn w:val="Normal"/>
    <w:link w:val="BodyText3Char"/>
    <w:semiHidden/>
    <w:rsid w:val="00531F4A"/>
    <w:rPr>
      <w:rFonts w:ascii="Arial" w:hAnsi="Arial" w:cs="Arial"/>
      <w:sz w:val="22"/>
    </w:rPr>
  </w:style>
  <w:style w:type="character" w:customStyle="1" w:styleId="BodyText3Char">
    <w:name w:val="Body Text 3 Char"/>
    <w:basedOn w:val="DefaultParagraphFont"/>
    <w:link w:val="BodyText3"/>
    <w:semiHidden/>
    <w:rsid w:val="00531F4A"/>
    <w:rPr>
      <w:rFonts w:ascii="Arial" w:eastAsia="Times New Roman" w:hAnsi="Arial" w:cs="Arial"/>
      <w:szCs w:val="24"/>
      <w:lang w:val="ca-ES" w:eastAsia="es-ES"/>
    </w:rPr>
  </w:style>
  <w:style w:type="paragraph" w:styleId="TOCHeading">
    <w:name w:val="TOC Heading"/>
    <w:basedOn w:val="Heading1"/>
    <w:next w:val="Normal"/>
    <w:uiPriority w:val="39"/>
    <w:unhideWhenUsed/>
    <w:qFormat/>
    <w:rsid w:val="0031622A"/>
    <w:pPr>
      <w:spacing w:line="259" w:lineRule="auto"/>
      <w:jc w:val="left"/>
      <w:outlineLvl w:val="9"/>
    </w:pPr>
    <w:rPr>
      <w:lang w:eastAsia="ca-ES"/>
    </w:rPr>
  </w:style>
  <w:style w:type="paragraph" w:styleId="TOC2">
    <w:name w:val="toc 2"/>
    <w:basedOn w:val="Normal"/>
    <w:next w:val="Normal"/>
    <w:autoRedefine/>
    <w:uiPriority w:val="39"/>
    <w:unhideWhenUsed/>
    <w:qFormat/>
    <w:rsid w:val="0031622A"/>
    <w:pPr>
      <w:spacing w:after="100" w:line="259" w:lineRule="auto"/>
      <w:ind w:left="220"/>
      <w:jc w:val="left"/>
    </w:pPr>
    <w:rPr>
      <w:rFonts w:asciiTheme="minorHAnsi" w:eastAsiaTheme="minorEastAsia" w:hAnsiTheme="minorHAnsi"/>
      <w:sz w:val="22"/>
      <w:szCs w:val="22"/>
      <w:lang w:eastAsia="ca-ES"/>
    </w:rPr>
  </w:style>
  <w:style w:type="paragraph" w:styleId="TOC1">
    <w:name w:val="toc 1"/>
    <w:basedOn w:val="Normal"/>
    <w:next w:val="Normal"/>
    <w:autoRedefine/>
    <w:uiPriority w:val="39"/>
    <w:unhideWhenUsed/>
    <w:qFormat/>
    <w:rsid w:val="00180FB3"/>
    <w:pPr>
      <w:numPr>
        <w:numId w:val="18"/>
      </w:numPr>
      <w:tabs>
        <w:tab w:val="left" w:pos="880"/>
        <w:tab w:val="right" w:leader="dot" w:pos="8494"/>
      </w:tabs>
      <w:spacing w:after="100" w:line="259" w:lineRule="auto"/>
      <w:jc w:val="left"/>
    </w:pPr>
    <w:rPr>
      <w:rFonts w:eastAsiaTheme="minorEastAsia"/>
      <w:b/>
      <w:bCs/>
      <w:sz w:val="22"/>
      <w:szCs w:val="22"/>
      <w:u w:val="single"/>
      <w:lang w:eastAsia="ca-ES"/>
    </w:rPr>
  </w:style>
  <w:style w:type="paragraph" w:styleId="TOC3">
    <w:name w:val="toc 3"/>
    <w:basedOn w:val="Normal"/>
    <w:next w:val="Normal"/>
    <w:autoRedefine/>
    <w:uiPriority w:val="39"/>
    <w:unhideWhenUsed/>
    <w:qFormat/>
    <w:rsid w:val="0031622A"/>
    <w:pPr>
      <w:spacing w:after="100" w:line="259" w:lineRule="auto"/>
      <w:ind w:left="440"/>
      <w:jc w:val="left"/>
    </w:pPr>
    <w:rPr>
      <w:rFonts w:asciiTheme="minorHAnsi" w:eastAsiaTheme="minorEastAsia" w:hAnsiTheme="minorHAnsi"/>
      <w:sz w:val="22"/>
      <w:szCs w:val="22"/>
      <w:lang w:eastAsia="ca-ES"/>
    </w:rPr>
  </w:style>
  <w:style w:type="character" w:styleId="Hyperlink">
    <w:name w:val="Hyperlink"/>
    <w:basedOn w:val="DefaultParagraphFont"/>
    <w:uiPriority w:val="99"/>
    <w:unhideWhenUsed/>
    <w:rsid w:val="00726B99"/>
    <w:rPr>
      <w:color w:val="0000FF" w:themeColor="hyperlink"/>
      <w:u w:val="single"/>
    </w:rPr>
  </w:style>
  <w:style w:type="paragraph" w:customStyle="1" w:styleId="Prrafobase1">
    <w:name w:val="Párrafo base1"/>
    <w:basedOn w:val="Normal"/>
    <w:rsid w:val="00DD0915"/>
    <w:pPr>
      <w:suppressAutoHyphens/>
      <w:spacing w:after="240"/>
    </w:pPr>
    <w:rPr>
      <w:rFonts w:ascii="Helvetica" w:hAnsi="Helvetica" w:cs="Helvetica"/>
      <w:sz w:val="24"/>
      <w:szCs w:val="20"/>
      <w:lang w:eastAsia="zh-CN"/>
    </w:rPr>
  </w:style>
  <w:style w:type="paragraph" w:customStyle="1" w:styleId="Default">
    <w:name w:val="Default"/>
    <w:rsid w:val="003A4D95"/>
    <w:pPr>
      <w:autoSpaceDE w:val="0"/>
      <w:autoSpaceDN w:val="0"/>
      <w:adjustRightInd w:val="0"/>
      <w:spacing w:after="0" w:line="240" w:lineRule="auto"/>
    </w:pPr>
    <w:rPr>
      <w:rFonts w:ascii="Symbol" w:hAnsi="Symbol" w:cs="Symbol"/>
      <w:color w:val="000000"/>
      <w:sz w:val="24"/>
      <w:szCs w:val="24"/>
    </w:rPr>
  </w:style>
  <w:style w:type="character" w:customStyle="1" w:styleId="Heading4Char">
    <w:name w:val="Heading 4 Char"/>
    <w:basedOn w:val="DefaultParagraphFont"/>
    <w:link w:val="Heading4"/>
    <w:uiPriority w:val="9"/>
    <w:semiHidden/>
    <w:rsid w:val="00B8168C"/>
    <w:rPr>
      <w:rFonts w:asciiTheme="majorHAnsi" w:eastAsiaTheme="majorEastAsia" w:hAnsiTheme="majorHAnsi" w:cstheme="majorBidi"/>
      <w:i/>
      <w:iCs/>
      <w:color w:val="365F91" w:themeColor="accent1" w:themeShade="BF"/>
      <w:sz w:val="20"/>
      <w:szCs w:val="24"/>
      <w:lang w:val="ca-ES" w:eastAsia="es-ES"/>
    </w:rPr>
  </w:style>
  <w:style w:type="paragraph" w:customStyle="1" w:styleId="tab-content-item">
    <w:name w:val="tab-content-item"/>
    <w:basedOn w:val="Normal"/>
    <w:rsid w:val="00B8168C"/>
    <w:pPr>
      <w:spacing w:before="100" w:beforeAutospacing="1" w:after="100" w:afterAutospacing="1"/>
      <w:jc w:val="left"/>
    </w:pPr>
    <w:rPr>
      <w:rFonts w:ascii="Times New Roman" w:hAnsi="Times New Roman"/>
      <w:sz w:val="24"/>
      <w:lang w:val="es-ES"/>
    </w:rPr>
  </w:style>
  <w:style w:type="paragraph" w:styleId="NormalWeb">
    <w:name w:val="Normal (Web)"/>
    <w:basedOn w:val="Normal"/>
    <w:uiPriority w:val="99"/>
    <w:unhideWhenUsed/>
    <w:rsid w:val="00B8168C"/>
    <w:pPr>
      <w:spacing w:before="100" w:beforeAutospacing="1" w:after="100" w:afterAutospacing="1"/>
      <w:jc w:val="left"/>
    </w:pPr>
    <w:rPr>
      <w:rFonts w:ascii="Times New Roman" w:hAnsi="Times New Roman"/>
      <w:sz w:val="24"/>
      <w:lang w:val="es-ES"/>
    </w:rPr>
  </w:style>
  <w:style w:type="character" w:styleId="CommentReference">
    <w:name w:val="annotation reference"/>
    <w:basedOn w:val="DefaultParagraphFont"/>
    <w:uiPriority w:val="99"/>
    <w:semiHidden/>
    <w:unhideWhenUsed/>
    <w:rsid w:val="00670DB9"/>
    <w:rPr>
      <w:sz w:val="16"/>
      <w:szCs w:val="16"/>
    </w:rPr>
  </w:style>
  <w:style w:type="paragraph" w:styleId="CommentText">
    <w:name w:val="annotation text"/>
    <w:basedOn w:val="Normal"/>
    <w:link w:val="CommentTextChar"/>
    <w:uiPriority w:val="99"/>
    <w:unhideWhenUsed/>
    <w:rsid w:val="00670DB9"/>
    <w:rPr>
      <w:szCs w:val="20"/>
    </w:rPr>
  </w:style>
  <w:style w:type="character" w:customStyle="1" w:styleId="CommentTextChar">
    <w:name w:val="Comment Text Char"/>
    <w:basedOn w:val="DefaultParagraphFont"/>
    <w:link w:val="CommentText"/>
    <w:uiPriority w:val="99"/>
    <w:rsid w:val="00670DB9"/>
    <w:rPr>
      <w:rFonts w:ascii="Verdana" w:eastAsia="Times New Roman" w:hAnsi="Verdana" w:cs="Times New Roman"/>
      <w:sz w:val="20"/>
      <w:szCs w:val="20"/>
      <w:lang w:val="ca-ES" w:eastAsia="es-ES"/>
    </w:rPr>
  </w:style>
  <w:style w:type="paragraph" w:styleId="CommentSubject">
    <w:name w:val="annotation subject"/>
    <w:basedOn w:val="CommentText"/>
    <w:next w:val="CommentText"/>
    <w:link w:val="CommentSubjectChar"/>
    <w:uiPriority w:val="99"/>
    <w:semiHidden/>
    <w:unhideWhenUsed/>
    <w:rsid w:val="00670DB9"/>
    <w:rPr>
      <w:b/>
      <w:bCs/>
    </w:rPr>
  </w:style>
  <w:style w:type="character" w:customStyle="1" w:styleId="CommentSubjectChar">
    <w:name w:val="Comment Subject Char"/>
    <w:basedOn w:val="CommentTextChar"/>
    <w:link w:val="CommentSubject"/>
    <w:uiPriority w:val="99"/>
    <w:semiHidden/>
    <w:rsid w:val="00670DB9"/>
    <w:rPr>
      <w:rFonts w:ascii="Verdana" w:eastAsia="Times New Roman" w:hAnsi="Verdana" w:cs="Times New Roman"/>
      <w:b/>
      <w:bCs/>
      <w:sz w:val="20"/>
      <w:szCs w:val="20"/>
      <w:lang w:val="ca-ES" w:eastAsia="es-ES"/>
    </w:rPr>
  </w:style>
  <w:style w:type="paragraph" w:styleId="Revision">
    <w:name w:val="Revision"/>
    <w:hidden/>
    <w:uiPriority w:val="99"/>
    <w:semiHidden/>
    <w:rsid w:val="00425EDF"/>
    <w:pPr>
      <w:spacing w:after="0" w:line="240" w:lineRule="auto"/>
    </w:pPr>
    <w:rPr>
      <w:rFonts w:ascii="Verdana" w:eastAsia="Times New Roman" w:hAnsi="Verdana" w:cs="Times New Roman"/>
      <w:sz w:val="20"/>
      <w:szCs w:val="24"/>
      <w:lang w:val="ca-ES" w:eastAsia="es-ES"/>
    </w:rPr>
  </w:style>
  <w:style w:type="paragraph" w:customStyle="1" w:styleId="jordi">
    <w:name w:val="jordi"/>
    <w:basedOn w:val="Normal"/>
    <w:qFormat/>
    <w:rsid w:val="001E445C"/>
    <w:pPr>
      <w:tabs>
        <w:tab w:val="left" w:pos="284"/>
        <w:tab w:val="num" w:pos="360"/>
      </w:tabs>
      <w:suppressAutoHyphens/>
      <w:spacing w:before="120" w:after="120" w:line="276" w:lineRule="auto"/>
      <w:ind w:left="360" w:hanging="360"/>
    </w:pPr>
    <w:rPr>
      <w:rFonts w:ascii="Arial" w:hAnsi="Arial" w:cs="Arial"/>
      <w:spacing w:val="-3"/>
      <w:sz w:val="22"/>
      <w:szCs w:val="22"/>
    </w:rPr>
  </w:style>
  <w:style w:type="paragraph" w:styleId="Title">
    <w:name w:val="Title"/>
    <w:basedOn w:val="Normal"/>
    <w:next w:val="Normal"/>
    <w:link w:val="TitleChar"/>
    <w:qFormat/>
    <w:rsid w:val="006D64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400"/>
    <w:rPr>
      <w:rFonts w:asciiTheme="majorHAnsi" w:eastAsiaTheme="majorEastAsia" w:hAnsiTheme="majorHAnsi" w:cstheme="majorBidi"/>
      <w:spacing w:val="-10"/>
      <w:kern w:val="28"/>
      <w:sz w:val="56"/>
      <w:szCs w:val="56"/>
      <w:lang w:val="ca-ES" w:eastAsia="es-ES"/>
    </w:rPr>
  </w:style>
  <w:style w:type="paragraph" w:styleId="Subtitle">
    <w:name w:val="Subtitle"/>
    <w:basedOn w:val="Normal"/>
    <w:next w:val="Normal"/>
    <w:link w:val="SubtitleChar"/>
    <w:uiPriority w:val="11"/>
    <w:qFormat/>
    <w:rsid w:val="00180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80FB3"/>
    <w:rPr>
      <w:rFonts w:eastAsiaTheme="minorEastAsia"/>
      <w:color w:val="5A5A5A" w:themeColor="text1" w:themeTint="A5"/>
      <w:spacing w:val="15"/>
      <w:lang w:val="ca-ES" w:eastAsia="es-ES"/>
    </w:rPr>
  </w:style>
  <w:style w:type="character" w:customStyle="1" w:styleId="Mencinsinresolver1">
    <w:name w:val="Mención sin resolver1"/>
    <w:basedOn w:val="DefaultParagraphFont"/>
    <w:uiPriority w:val="99"/>
    <w:semiHidden/>
    <w:unhideWhenUsed/>
    <w:rsid w:val="00B050E4"/>
    <w:rPr>
      <w:color w:val="605E5C"/>
      <w:shd w:val="clear" w:color="auto" w:fill="E1DFDD"/>
    </w:rPr>
  </w:style>
  <w:style w:type="character" w:styleId="FollowedHyperlink">
    <w:name w:val="FollowedHyperlink"/>
    <w:basedOn w:val="DefaultParagraphFont"/>
    <w:uiPriority w:val="99"/>
    <w:semiHidden/>
    <w:unhideWhenUsed/>
    <w:rsid w:val="001C4E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588">
      <w:bodyDiv w:val="1"/>
      <w:marLeft w:val="0"/>
      <w:marRight w:val="0"/>
      <w:marTop w:val="0"/>
      <w:marBottom w:val="0"/>
      <w:divBdr>
        <w:top w:val="none" w:sz="0" w:space="0" w:color="auto"/>
        <w:left w:val="none" w:sz="0" w:space="0" w:color="auto"/>
        <w:bottom w:val="none" w:sz="0" w:space="0" w:color="auto"/>
        <w:right w:val="none" w:sz="0" w:space="0" w:color="auto"/>
      </w:divBdr>
    </w:div>
    <w:div w:id="20906053">
      <w:bodyDiv w:val="1"/>
      <w:marLeft w:val="0"/>
      <w:marRight w:val="0"/>
      <w:marTop w:val="0"/>
      <w:marBottom w:val="0"/>
      <w:divBdr>
        <w:top w:val="none" w:sz="0" w:space="0" w:color="auto"/>
        <w:left w:val="none" w:sz="0" w:space="0" w:color="auto"/>
        <w:bottom w:val="none" w:sz="0" w:space="0" w:color="auto"/>
        <w:right w:val="none" w:sz="0" w:space="0" w:color="auto"/>
      </w:divBdr>
    </w:div>
    <w:div w:id="67844186">
      <w:bodyDiv w:val="1"/>
      <w:marLeft w:val="0"/>
      <w:marRight w:val="0"/>
      <w:marTop w:val="0"/>
      <w:marBottom w:val="0"/>
      <w:divBdr>
        <w:top w:val="none" w:sz="0" w:space="0" w:color="auto"/>
        <w:left w:val="none" w:sz="0" w:space="0" w:color="auto"/>
        <w:bottom w:val="none" w:sz="0" w:space="0" w:color="auto"/>
        <w:right w:val="none" w:sz="0" w:space="0" w:color="auto"/>
      </w:divBdr>
    </w:div>
    <w:div w:id="75366783">
      <w:bodyDiv w:val="1"/>
      <w:marLeft w:val="0"/>
      <w:marRight w:val="0"/>
      <w:marTop w:val="0"/>
      <w:marBottom w:val="0"/>
      <w:divBdr>
        <w:top w:val="none" w:sz="0" w:space="0" w:color="auto"/>
        <w:left w:val="none" w:sz="0" w:space="0" w:color="auto"/>
        <w:bottom w:val="none" w:sz="0" w:space="0" w:color="auto"/>
        <w:right w:val="none" w:sz="0" w:space="0" w:color="auto"/>
      </w:divBdr>
    </w:div>
    <w:div w:id="131296316">
      <w:bodyDiv w:val="1"/>
      <w:marLeft w:val="0"/>
      <w:marRight w:val="0"/>
      <w:marTop w:val="0"/>
      <w:marBottom w:val="0"/>
      <w:divBdr>
        <w:top w:val="none" w:sz="0" w:space="0" w:color="auto"/>
        <w:left w:val="none" w:sz="0" w:space="0" w:color="auto"/>
        <w:bottom w:val="none" w:sz="0" w:space="0" w:color="auto"/>
        <w:right w:val="none" w:sz="0" w:space="0" w:color="auto"/>
      </w:divBdr>
    </w:div>
    <w:div w:id="139812945">
      <w:bodyDiv w:val="1"/>
      <w:marLeft w:val="0"/>
      <w:marRight w:val="0"/>
      <w:marTop w:val="0"/>
      <w:marBottom w:val="0"/>
      <w:divBdr>
        <w:top w:val="none" w:sz="0" w:space="0" w:color="auto"/>
        <w:left w:val="none" w:sz="0" w:space="0" w:color="auto"/>
        <w:bottom w:val="none" w:sz="0" w:space="0" w:color="auto"/>
        <w:right w:val="none" w:sz="0" w:space="0" w:color="auto"/>
      </w:divBdr>
    </w:div>
    <w:div w:id="147669040">
      <w:bodyDiv w:val="1"/>
      <w:marLeft w:val="0"/>
      <w:marRight w:val="0"/>
      <w:marTop w:val="0"/>
      <w:marBottom w:val="0"/>
      <w:divBdr>
        <w:top w:val="none" w:sz="0" w:space="0" w:color="auto"/>
        <w:left w:val="none" w:sz="0" w:space="0" w:color="auto"/>
        <w:bottom w:val="none" w:sz="0" w:space="0" w:color="auto"/>
        <w:right w:val="none" w:sz="0" w:space="0" w:color="auto"/>
      </w:divBdr>
    </w:div>
    <w:div w:id="171839377">
      <w:bodyDiv w:val="1"/>
      <w:marLeft w:val="0"/>
      <w:marRight w:val="0"/>
      <w:marTop w:val="0"/>
      <w:marBottom w:val="0"/>
      <w:divBdr>
        <w:top w:val="none" w:sz="0" w:space="0" w:color="auto"/>
        <w:left w:val="none" w:sz="0" w:space="0" w:color="auto"/>
        <w:bottom w:val="none" w:sz="0" w:space="0" w:color="auto"/>
        <w:right w:val="none" w:sz="0" w:space="0" w:color="auto"/>
      </w:divBdr>
    </w:div>
    <w:div w:id="192966253">
      <w:bodyDiv w:val="1"/>
      <w:marLeft w:val="0"/>
      <w:marRight w:val="0"/>
      <w:marTop w:val="0"/>
      <w:marBottom w:val="0"/>
      <w:divBdr>
        <w:top w:val="none" w:sz="0" w:space="0" w:color="auto"/>
        <w:left w:val="none" w:sz="0" w:space="0" w:color="auto"/>
        <w:bottom w:val="none" w:sz="0" w:space="0" w:color="auto"/>
        <w:right w:val="none" w:sz="0" w:space="0" w:color="auto"/>
      </w:divBdr>
    </w:div>
    <w:div w:id="208542046">
      <w:bodyDiv w:val="1"/>
      <w:marLeft w:val="0"/>
      <w:marRight w:val="0"/>
      <w:marTop w:val="0"/>
      <w:marBottom w:val="0"/>
      <w:divBdr>
        <w:top w:val="none" w:sz="0" w:space="0" w:color="auto"/>
        <w:left w:val="none" w:sz="0" w:space="0" w:color="auto"/>
        <w:bottom w:val="none" w:sz="0" w:space="0" w:color="auto"/>
        <w:right w:val="none" w:sz="0" w:space="0" w:color="auto"/>
      </w:divBdr>
    </w:div>
    <w:div w:id="223299520">
      <w:bodyDiv w:val="1"/>
      <w:marLeft w:val="0"/>
      <w:marRight w:val="0"/>
      <w:marTop w:val="0"/>
      <w:marBottom w:val="0"/>
      <w:divBdr>
        <w:top w:val="none" w:sz="0" w:space="0" w:color="auto"/>
        <w:left w:val="none" w:sz="0" w:space="0" w:color="auto"/>
        <w:bottom w:val="none" w:sz="0" w:space="0" w:color="auto"/>
        <w:right w:val="none" w:sz="0" w:space="0" w:color="auto"/>
      </w:divBdr>
    </w:div>
    <w:div w:id="241764443">
      <w:bodyDiv w:val="1"/>
      <w:marLeft w:val="0"/>
      <w:marRight w:val="0"/>
      <w:marTop w:val="0"/>
      <w:marBottom w:val="0"/>
      <w:divBdr>
        <w:top w:val="none" w:sz="0" w:space="0" w:color="auto"/>
        <w:left w:val="none" w:sz="0" w:space="0" w:color="auto"/>
        <w:bottom w:val="none" w:sz="0" w:space="0" w:color="auto"/>
        <w:right w:val="none" w:sz="0" w:space="0" w:color="auto"/>
      </w:divBdr>
    </w:div>
    <w:div w:id="268707982">
      <w:bodyDiv w:val="1"/>
      <w:marLeft w:val="0"/>
      <w:marRight w:val="0"/>
      <w:marTop w:val="0"/>
      <w:marBottom w:val="0"/>
      <w:divBdr>
        <w:top w:val="none" w:sz="0" w:space="0" w:color="auto"/>
        <w:left w:val="none" w:sz="0" w:space="0" w:color="auto"/>
        <w:bottom w:val="none" w:sz="0" w:space="0" w:color="auto"/>
        <w:right w:val="none" w:sz="0" w:space="0" w:color="auto"/>
      </w:divBdr>
    </w:div>
    <w:div w:id="270361499">
      <w:bodyDiv w:val="1"/>
      <w:marLeft w:val="0"/>
      <w:marRight w:val="0"/>
      <w:marTop w:val="0"/>
      <w:marBottom w:val="0"/>
      <w:divBdr>
        <w:top w:val="none" w:sz="0" w:space="0" w:color="auto"/>
        <w:left w:val="none" w:sz="0" w:space="0" w:color="auto"/>
        <w:bottom w:val="none" w:sz="0" w:space="0" w:color="auto"/>
        <w:right w:val="none" w:sz="0" w:space="0" w:color="auto"/>
      </w:divBdr>
    </w:div>
    <w:div w:id="285357970">
      <w:bodyDiv w:val="1"/>
      <w:marLeft w:val="0"/>
      <w:marRight w:val="0"/>
      <w:marTop w:val="0"/>
      <w:marBottom w:val="0"/>
      <w:divBdr>
        <w:top w:val="none" w:sz="0" w:space="0" w:color="auto"/>
        <w:left w:val="none" w:sz="0" w:space="0" w:color="auto"/>
        <w:bottom w:val="none" w:sz="0" w:space="0" w:color="auto"/>
        <w:right w:val="none" w:sz="0" w:space="0" w:color="auto"/>
      </w:divBdr>
    </w:div>
    <w:div w:id="301498105">
      <w:bodyDiv w:val="1"/>
      <w:marLeft w:val="0"/>
      <w:marRight w:val="0"/>
      <w:marTop w:val="0"/>
      <w:marBottom w:val="0"/>
      <w:divBdr>
        <w:top w:val="none" w:sz="0" w:space="0" w:color="auto"/>
        <w:left w:val="none" w:sz="0" w:space="0" w:color="auto"/>
        <w:bottom w:val="none" w:sz="0" w:space="0" w:color="auto"/>
        <w:right w:val="none" w:sz="0" w:space="0" w:color="auto"/>
      </w:divBdr>
    </w:div>
    <w:div w:id="323096765">
      <w:bodyDiv w:val="1"/>
      <w:marLeft w:val="0"/>
      <w:marRight w:val="0"/>
      <w:marTop w:val="0"/>
      <w:marBottom w:val="0"/>
      <w:divBdr>
        <w:top w:val="none" w:sz="0" w:space="0" w:color="auto"/>
        <w:left w:val="none" w:sz="0" w:space="0" w:color="auto"/>
        <w:bottom w:val="none" w:sz="0" w:space="0" w:color="auto"/>
        <w:right w:val="none" w:sz="0" w:space="0" w:color="auto"/>
      </w:divBdr>
    </w:div>
    <w:div w:id="326595957">
      <w:bodyDiv w:val="1"/>
      <w:marLeft w:val="0"/>
      <w:marRight w:val="0"/>
      <w:marTop w:val="0"/>
      <w:marBottom w:val="0"/>
      <w:divBdr>
        <w:top w:val="none" w:sz="0" w:space="0" w:color="auto"/>
        <w:left w:val="none" w:sz="0" w:space="0" w:color="auto"/>
        <w:bottom w:val="none" w:sz="0" w:space="0" w:color="auto"/>
        <w:right w:val="none" w:sz="0" w:space="0" w:color="auto"/>
      </w:divBdr>
    </w:div>
    <w:div w:id="347876425">
      <w:bodyDiv w:val="1"/>
      <w:marLeft w:val="0"/>
      <w:marRight w:val="0"/>
      <w:marTop w:val="0"/>
      <w:marBottom w:val="0"/>
      <w:divBdr>
        <w:top w:val="none" w:sz="0" w:space="0" w:color="auto"/>
        <w:left w:val="none" w:sz="0" w:space="0" w:color="auto"/>
        <w:bottom w:val="none" w:sz="0" w:space="0" w:color="auto"/>
        <w:right w:val="none" w:sz="0" w:space="0" w:color="auto"/>
      </w:divBdr>
    </w:div>
    <w:div w:id="362101460">
      <w:bodyDiv w:val="1"/>
      <w:marLeft w:val="0"/>
      <w:marRight w:val="0"/>
      <w:marTop w:val="0"/>
      <w:marBottom w:val="0"/>
      <w:divBdr>
        <w:top w:val="none" w:sz="0" w:space="0" w:color="auto"/>
        <w:left w:val="none" w:sz="0" w:space="0" w:color="auto"/>
        <w:bottom w:val="none" w:sz="0" w:space="0" w:color="auto"/>
        <w:right w:val="none" w:sz="0" w:space="0" w:color="auto"/>
      </w:divBdr>
    </w:div>
    <w:div w:id="369960676">
      <w:bodyDiv w:val="1"/>
      <w:marLeft w:val="0"/>
      <w:marRight w:val="0"/>
      <w:marTop w:val="0"/>
      <w:marBottom w:val="0"/>
      <w:divBdr>
        <w:top w:val="none" w:sz="0" w:space="0" w:color="auto"/>
        <w:left w:val="none" w:sz="0" w:space="0" w:color="auto"/>
        <w:bottom w:val="none" w:sz="0" w:space="0" w:color="auto"/>
        <w:right w:val="none" w:sz="0" w:space="0" w:color="auto"/>
      </w:divBdr>
    </w:div>
    <w:div w:id="414598515">
      <w:bodyDiv w:val="1"/>
      <w:marLeft w:val="0"/>
      <w:marRight w:val="0"/>
      <w:marTop w:val="0"/>
      <w:marBottom w:val="0"/>
      <w:divBdr>
        <w:top w:val="none" w:sz="0" w:space="0" w:color="auto"/>
        <w:left w:val="none" w:sz="0" w:space="0" w:color="auto"/>
        <w:bottom w:val="none" w:sz="0" w:space="0" w:color="auto"/>
        <w:right w:val="none" w:sz="0" w:space="0" w:color="auto"/>
      </w:divBdr>
    </w:div>
    <w:div w:id="486897602">
      <w:bodyDiv w:val="1"/>
      <w:marLeft w:val="0"/>
      <w:marRight w:val="0"/>
      <w:marTop w:val="0"/>
      <w:marBottom w:val="0"/>
      <w:divBdr>
        <w:top w:val="none" w:sz="0" w:space="0" w:color="auto"/>
        <w:left w:val="none" w:sz="0" w:space="0" w:color="auto"/>
        <w:bottom w:val="none" w:sz="0" w:space="0" w:color="auto"/>
        <w:right w:val="none" w:sz="0" w:space="0" w:color="auto"/>
      </w:divBdr>
      <w:divsChild>
        <w:div w:id="395516675">
          <w:marLeft w:val="0"/>
          <w:marRight w:val="0"/>
          <w:marTop w:val="0"/>
          <w:marBottom w:val="0"/>
          <w:divBdr>
            <w:top w:val="none" w:sz="0" w:space="0" w:color="auto"/>
            <w:left w:val="none" w:sz="0" w:space="0" w:color="auto"/>
            <w:bottom w:val="none" w:sz="0" w:space="0" w:color="auto"/>
            <w:right w:val="none" w:sz="0" w:space="0" w:color="auto"/>
          </w:divBdr>
          <w:divsChild>
            <w:div w:id="256669331">
              <w:marLeft w:val="0"/>
              <w:marRight w:val="0"/>
              <w:marTop w:val="0"/>
              <w:marBottom w:val="0"/>
              <w:divBdr>
                <w:top w:val="none" w:sz="0" w:space="0" w:color="auto"/>
                <w:left w:val="none" w:sz="0" w:space="0" w:color="auto"/>
                <w:bottom w:val="none" w:sz="0" w:space="0" w:color="auto"/>
                <w:right w:val="none" w:sz="0" w:space="0" w:color="auto"/>
              </w:divBdr>
            </w:div>
          </w:divsChild>
        </w:div>
        <w:div w:id="1559784166">
          <w:marLeft w:val="0"/>
          <w:marRight w:val="0"/>
          <w:marTop w:val="0"/>
          <w:marBottom w:val="0"/>
          <w:divBdr>
            <w:top w:val="none" w:sz="0" w:space="0" w:color="auto"/>
            <w:left w:val="none" w:sz="0" w:space="0" w:color="auto"/>
            <w:bottom w:val="none" w:sz="0" w:space="0" w:color="auto"/>
            <w:right w:val="none" w:sz="0" w:space="0" w:color="auto"/>
          </w:divBdr>
          <w:divsChild>
            <w:div w:id="1075013211">
              <w:marLeft w:val="0"/>
              <w:marRight w:val="0"/>
              <w:marTop w:val="0"/>
              <w:marBottom w:val="0"/>
              <w:divBdr>
                <w:top w:val="none" w:sz="0" w:space="0" w:color="auto"/>
                <w:left w:val="none" w:sz="0" w:space="0" w:color="auto"/>
                <w:bottom w:val="none" w:sz="0" w:space="0" w:color="auto"/>
                <w:right w:val="none" w:sz="0" w:space="0" w:color="auto"/>
              </w:divBdr>
            </w:div>
            <w:div w:id="1342119528">
              <w:marLeft w:val="0"/>
              <w:marRight w:val="0"/>
              <w:marTop w:val="0"/>
              <w:marBottom w:val="0"/>
              <w:divBdr>
                <w:top w:val="none" w:sz="0" w:space="0" w:color="auto"/>
                <w:left w:val="none" w:sz="0" w:space="0" w:color="auto"/>
                <w:bottom w:val="none" w:sz="0" w:space="0" w:color="auto"/>
                <w:right w:val="none" w:sz="0" w:space="0" w:color="auto"/>
              </w:divBdr>
            </w:div>
            <w:div w:id="39087800">
              <w:marLeft w:val="0"/>
              <w:marRight w:val="0"/>
              <w:marTop w:val="0"/>
              <w:marBottom w:val="0"/>
              <w:divBdr>
                <w:top w:val="none" w:sz="0" w:space="0" w:color="auto"/>
                <w:left w:val="none" w:sz="0" w:space="0" w:color="auto"/>
                <w:bottom w:val="none" w:sz="0" w:space="0" w:color="auto"/>
                <w:right w:val="none" w:sz="0" w:space="0" w:color="auto"/>
              </w:divBdr>
            </w:div>
            <w:div w:id="824509030">
              <w:marLeft w:val="0"/>
              <w:marRight w:val="0"/>
              <w:marTop w:val="0"/>
              <w:marBottom w:val="0"/>
              <w:divBdr>
                <w:top w:val="none" w:sz="0" w:space="0" w:color="auto"/>
                <w:left w:val="none" w:sz="0" w:space="0" w:color="auto"/>
                <w:bottom w:val="none" w:sz="0" w:space="0" w:color="auto"/>
                <w:right w:val="none" w:sz="0" w:space="0" w:color="auto"/>
              </w:divBdr>
            </w:div>
            <w:div w:id="74715781">
              <w:marLeft w:val="0"/>
              <w:marRight w:val="0"/>
              <w:marTop w:val="0"/>
              <w:marBottom w:val="0"/>
              <w:divBdr>
                <w:top w:val="none" w:sz="0" w:space="0" w:color="auto"/>
                <w:left w:val="none" w:sz="0" w:space="0" w:color="auto"/>
                <w:bottom w:val="none" w:sz="0" w:space="0" w:color="auto"/>
                <w:right w:val="none" w:sz="0" w:space="0" w:color="auto"/>
              </w:divBdr>
            </w:div>
            <w:div w:id="228157636">
              <w:marLeft w:val="0"/>
              <w:marRight w:val="0"/>
              <w:marTop w:val="0"/>
              <w:marBottom w:val="0"/>
              <w:divBdr>
                <w:top w:val="none" w:sz="0" w:space="0" w:color="auto"/>
                <w:left w:val="none" w:sz="0" w:space="0" w:color="auto"/>
                <w:bottom w:val="none" w:sz="0" w:space="0" w:color="auto"/>
                <w:right w:val="none" w:sz="0" w:space="0" w:color="auto"/>
              </w:divBdr>
            </w:div>
            <w:div w:id="1296835599">
              <w:marLeft w:val="0"/>
              <w:marRight w:val="0"/>
              <w:marTop w:val="0"/>
              <w:marBottom w:val="0"/>
              <w:divBdr>
                <w:top w:val="none" w:sz="0" w:space="0" w:color="auto"/>
                <w:left w:val="none" w:sz="0" w:space="0" w:color="auto"/>
                <w:bottom w:val="none" w:sz="0" w:space="0" w:color="auto"/>
                <w:right w:val="none" w:sz="0" w:space="0" w:color="auto"/>
              </w:divBdr>
            </w:div>
            <w:div w:id="1637566531">
              <w:marLeft w:val="0"/>
              <w:marRight w:val="0"/>
              <w:marTop w:val="0"/>
              <w:marBottom w:val="0"/>
              <w:divBdr>
                <w:top w:val="none" w:sz="0" w:space="0" w:color="auto"/>
                <w:left w:val="none" w:sz="0" w:space="0" w:color="auto"/>
                <w:bottom w:val="none" w:sz="0" w:space="0" w:color="auto"/>
                <w:right w:val="none" w:sz="0" w:space="0" w:color="auto"/>
              </w:divBdr>
            </w:div>
            <w:div w:id="11042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5264">
      <w:bodyDiv w:val="1"/>
      <w:marLeft w:val="0"/>
      <w:marRight w:val="0"/>
      <w:marTop w:val="0"/>
      <w:marBottom w:val="0"/>
      <w:divBdr>
        <w:top w:val="none" w:sz="0" w:space="0" w:color="auto"/>
        <w:left w:val="none" w:sz="0" w:space="0" w:color="auto"/>
        <w:bottom w:val="none" w:sz="0" w:space="0" w:color="auto"/>
        <w:right w:val="none" w:sz="0" w:space="0" w:color="auto"/>
      </w:divBdr>
    </w:div>
    <w:div w:id="508759629">
      <w:bodyDiv w:val="1"/>
      <w:marLeft w:val="0"/>
      <w:marRight w:val="0"/>
      <w:marTop w:val="0"/>
      <w:marBottom w:val="0"/>
      <w:divBdr>
        <w:top w:val="none" w:sz="0" w:space="0" w:color="auto"/>
        <w:left w:val="none" w:sz="0" w:space="0" w:color="auto"/>
        <w:bottom w:val="none" w:sz="0" w:space="0" w:color="auto"/>
        <w:right w:val="none" w:sz="0" w:space="0" w:color="auto"/>
      </w:divBdr>
    </w:div>
    <w:div w:id="527721531">
      <w:bodyDiv w:val="1"/>
      <w:marLeft w:val="0"/>
      <w:marRight w:val="0"/>
      <w:marTop w:val="0"/>
      <w:marBottom w:val="0"/>
      <w:divBdr>
        <w:top w:val="none" w:sz="0" w:space="0" w:color="auto"/>
        <w:left w:val="none" w:sz="0" w:space="0" w:color="auto"/>
        <w:bottom w:val="none" w:sz="0" w:space="0" w:color="auto"/>
        <w:right w:val="none" w:sz="0" w:space="0" w:color="auto"/>
      </w:divBdr>
    </w:div>
    <w:div w:id="573659673">
      <w:bodyDiv w:val="1"/>
      <w:marLeft w:val="0"/>
      <w:marRight w:val="0"/>
      <w:marTop w:val="0"/>
      <w:marBottom w:val="0"/>
      <w:divBdr>
        <w:top w:val="none" w:sz="0" w:space="0" w:color="auto"/>
        <w:left w:val="none" w:sz="0" w:space="0" w:color="auto"/>
        <w:bottom w:val="none" w:sz="0" w:space="0" w:color="auto"/>
        <w:right w:val="none" w:sz="0" w:space="0" w:color="auto"/>
      </w:divBdr>
    </w:div>
    <w:div w:id="604532726">
      <w:bodyDiv w:val="1"/>
      <w:marLeft w:val="0"/>
      <w:marRight w:val="0"/>
      <w:marTop w:val="0"/>
      <w:marBottom w:val="0"/>
      <w:divBdr>
        <w:top w:val="none" w:sz="0" w:space="0" w:color="auto"/>
        <w:left w:val="none" w:sz="0" w:space="0" w:color="auto"/>
        <w:bottom w:val="none" w:sz="0" w:space="0" w:color="auto"/>
        <w:right w:val="none" w:sz="0" w:space="0" w:color="auto"/>
      </w:divBdr>
    </w:div>
    <w:div w:id="611399302">
      <w:bodyDiv w:val="1"/>
      <w:marLeft w:val="0"/>
      <w:marRight w:val="0"/>
      <w:marTop w:val="0"/>
      <w:marBottom w:val="0"/>
      <w:divBdr>
        <w:top w:val="none" w:sz="0" w:space="0" w:color="auto"/>
        <w:left w:val="none" w:sz="0" w:space="0" w:color="auto"/>
        <w:bottom w:val="none" w:sz="0" w:space="0" w:color="auto"/>
        <w:right w:val="none" w:sz="0" w:space="0" w:color="auto"/>
      </w:divBdr>
    </w:div>
    <w:div w:id="666519788">
      <w:bodyDiv w:val="1"/>
      <w:marLeft w:val="0"/>
      <w:marRight w:val="0"/>
      <w:marTop w:val="0"/>
      <w:marBottom w:val="0"/>
      <w:divBdr>
        <w:top w:val="none" w:sz="0" w:space="0" w:color="auto"/>
        <w:left w:val="none" w:sz="0" w:space="0" w:color="auto"/>
        <w:bottom w:val="none" w:sz="0" w:space="0" w:color="auto"/>
        <w:right w:val="none" w:sz="0" w:space="0" w:color="auto"/>
      </w:divBdr>
    </w:div>
    <w:div w:id="677000130">
      <w:bodyDiv w:val="1"/>
      <w:marLeft w:val="0"/>
      <w:marRight w:val="0"/>
      <w:marTop w:val="0"/>
      <w:marBottom w:val="0"/>
      <w:divBdr>
        <w:top w:val="none" w:sz="0" w:space="0" w:color="auto"/>
        <w:left w:val="none" w:sz="0" w:space="0" w:color="auto"/>
        <w:bottom w:val="none" w:sz="0" w:space="0" w:color="auto"/>
        <w:right w:val="none" w:sz="0" w:space="0" w:color="auto"/>
      </w:divBdr>
    </w:div>
    <w:div w:id="683750915">
      <w:bodyDiv w:val="1"/>
      <w:marLeft w:val="0"/>
      <w:marRight w:val="0"/>
      <w:marTop w:val="0"/>
      <w:marBottom w:val="0"/>
      <w:divBdr>
        <w:top w:val="none" w:sz="0" w:space="0" w:color="auto"/>
        <w:left w:val="none" w:sz="0" w:space="0" w:color="auto"/>
        <w:bottom w:val="none" w:sz="0" w:space="0" w:color="auto"/>
        <w:right w:val="none" w:sz="0" w:space="0" w:color="auto"/>
      </w:divBdr>
    </w:div>
    <w:div w:id="686834803">
      <w:bodyDiv w:val="1"/>
      <w:marLeft w:val="0"/>
      <w:marRight w:val="0"/>
      <w:marTop w:val="0"/>
      <w:marBottom w:val="0"/>
      <w:divBdr>
        <w:top w:val="none" w:sz="0" w:space="0" w:color="auto"/>
        <w:left w:val="none" w:sz="0" w:space="0" w:color="auto"/>
        <w:bottom w:val="none" w:sz="0" w:space="0" w:color="auto"/>
        <w:right w:val="none" w:sz="0" w:space="0" w:color="auto"/>
      </w:divBdr>
    </w:div>
    <w:div w:id="698629389">
      <w:bodyDiv w:val="1"/>
      <w:marLeft w:val="0"/>
      <w:marRight w:val="0"/>
      <w:marTop w:val="0"/>
      <w:marBottom w:val="0"/>
      <w:divBdr>
        <w:top w:val="none" w:sz="0" w:space="0" w:color="auto"/>
        <w:left w:val="none" w:sz="0" w:space="0" w:color="auto"/>
        <w:bottom w:val="none" w:sz="0" w:space="0" w:color="auto"/>
        <w:right w:val="none" w:sz="0" w:space="0" w:color="auto"/>
      </w:divBdr>
    </w:div>
    <w:div w:id="737164940">
      <w:bodyDiv w:val="1"/>
      <w:marLeft w:val="0"/>
      <w:marRight w:val="0"/>
      <w:marTop w:val="0"/>
      <w:marBottom w:val="0"/>
      <w:divBdr>
        <w:top w:val="none" w:sz="0" w:space="0" w:color="auto"/>
        <w:left w:val="none" w:sz="0" w:space="0" w:color="auto"/>
        <w:bottom w:val="none" w:sz="0" w:space="0" w:color="auto"/>
        <w:right w:val="none" w:sz="0" w:space="0" w:color="auto"/>
      </w:divBdr>
    </w:div>
    <w:div w:id="751394938">
      <w:bodyDiv w:val="1"/>
      <w:marLeft w:val="0"/>
      <w:marRight w:val="0"/>
      <w:marTop w:val="0"/>
      <w:marBottom w:val="0"/>
      <w:divBdr>
        <w:top w:val="none" w:sz="0" w:space="0" w:color="auto"/>
        <w:left w:val="none" w:sz="0" w:space="0" w:color="auto"/>
        <w:bottom w:val="none" w:sz="0" w:space="0" w:color="auto"/>
        <w:right w:val="none" w:sz="0" w:space="0" w:color="auto"/>
      </w:divBdr>
    </w:div>
    <w:div w:id="770510853">
      <w:bodyDiv w:val="1"/>
      <w:marLeft w:val="0"/>
      <w:marRight w:val="0"/>
      <w:marTop w:val="0"/>
      <w:marBottom w:val="0"/>
      <w:divBdr>
        <w:top w:val="none" w:sz="0" w:space="0" w:color="auto"/>
        <w:left w:val="none" w:sz="0" w:space="0" w:color="auto"/>
        <w:bottom w:val="none" w:sz="0" w:space="0" w:color="auto"/>
        <w:right w:val="none" w:sz="0" w:space="0" w:color="auto"/>
      </w:divBdr>
    </w:div>
    <w:div w:id="778060612">
      <w:bodyDiv w:val="1"/>
      <w:marLeft w:val="0"/>
      <w:marRight w:val="0"/>
      <w:marTop w:val="0"/>
      <w:marBottom w:val="0"/>
      <w:divBdr>
        <w:top w:val="none" w:sz="0" w:space="0" w:color="auto"/>
        <w:left w:val="none" w:sz="0" w:space="0" w:color="auto"/>
        <w:bottom w:val="none" w:sz="0" w:space="0" w:color="auto"/>
        <w:right w:val="none" w:sz="0" w:space="0" w:color="auto"/>
      </w:divBdr>
    </w:div>
    <w:div w:id="792864092">
      <w:bodyDiv w:val="1"/>
      <w:marLeft w:val="0"/>
      <w:marRight w:val="0"/>
      <w:marTop w:val="0"/>
      <w:marBottom w:val="0"/>
      <w:divBdr>
        <w:top w:val="none" w:sz="0" w:space="0" w:color="auto"/>
        <w:left w:val="none" w:sz="0" w:space="0" w:color="auto"/>
        <w:bottom w:val="none" w:sz="0" w:space="0" w:color="auto"/>
        <w:right w:val="none" w:sz="0" w:space="0" w:color="auto"/>
      </w:divBdr>
    </w:div>
    <w:div w:id="806552014">
      <w:bodyDiv w:val="1"/>
      <w:marLeft w:val="0"/>
      <w:marRight w:val="0"/>
      <w:marTop w:val="0"/>
      <w:marBottom w:val="0"/>
      <w:divBdr>
        <w:top w:val="none" w:sz="0" w:space="0" w:color="auto"/>
        <w:left w:val="none" w:sz="0" w:space="0" w:color="auto"/>
        <w:bottom w:val="none" w:sz="0" w:space="0" w:color="auto"/>
        <w:right w:val="none" w:sz="0" w:space="0" w:color="auto"/>
      </w:divBdr>
    </w:div>
    <w:div w:id="810827594">
      <w:bodyDiv w:val="1"/>
      <w:marLeft w:val="0"/>
      <w:marRight w:val="0"/>
      <w:marTop w:val="0"/>
      <w:marBottom w:val="0"/>
      <w:divBdr>
        <w:top w:val="none" w:sz="0" w:space="0" w:color="auto"/>
        <w:left w:val="none" w:sz="0" w:space="0" w:color="auto"/>
        <w:bottom w:val="none" w:sz="0" w:space="0" w:color="auto"/>
        <w:right w:val="none" w:sz="0" w:space="0" w:color="auto"/>
      </w:divBdr>
    </w:div>
    <w:div w:id="817647676">
      <w:bodyDiv w:val="1"/>
      <w:marLeft w:val="0"/>
      <w:marRight w:val="0"/>
      <w:marTop w:val="0"/>
      <w:marBottom w:val="0"/>
      <w:divBdr>
        <w:top w:val="none" w:sz="0" w:space="0" w:color="auto"/>
        <w:left w:val="none" w:sz="0" w:space="0" w:color="auto"/>
        <w:bottom w:val="none" w:sz="0" w:space="0" w:color="auto"/>
        <w:right w:val="none" w:sz="0" w:space="0" w:color="auto"/>
      </w:divBdr>
    </w:div>
    <w:div w:id="830296459">
      <w:bodyDiv w:val="1"/>
      <w:marLeft w:val="0"/>
      <w:marRight w:val="0"/>
      <w:marTop w:val="0"/>
      <w:marBottom w:val="0"/>
      <w:divBdr>
        <w:top w:val="none" w:sz="0" w:space="0" w:color="auto"/>
        <w:left w:val="none" w:sz="0" w:space="0" w:color="auto"/>
        <w:bottom w:val="none" w:sz="0" w:space="0" w:color="auto"/>
        <w:right w:val="none" w:sz="0" w:space="0" w:color="auto"/>
      </w:divBdr>
    </w:div>
    <w:div w:id="861482483">
      <w:bodyDiv w:val="1"/>
      <w:marLeft w:val="0"/>
      <w:marRight w:val="0"/>
      <w:marTop w:val="0"/>
      <w:marBottom w:val="0"/>
      <w:divBdr>
        <w:top w:val="none" w:sz="0" w:space="0" w:color="auto"/>
        <w:left w:val="none" w:sz="0" w:space="0" w:color="auto"/>
        <w:bottom w:val="none" w:sz="0" w:space="0" w:color="auto"/>
        <w:right w:val="none" w:sz="0" w:space="0" w:color="auto"/>
      </w:divBdr>
    </w:div>
    <w:div w:id="927881500">
      <w:bodyDiv w:val="1"/>
      <w:marLeft w:val="0"/>
      <w:marRight w:val="0"/>
      <w:marTop w:val="0"/>
      <w:marBottom w:val="0"/>
      <w:divBdr>
        <w:top w:val="none" w:sz="0" w:space="0" w:color="auto"/>
        <w:left w:val="none" w:sz="0" w:space="0" w:color="auto"/>
        <w:bottom w:val="none" w:sz="0" w:space="0" w:color="auto"/>
        <w:right w:val="none" w:sz="0" w:space="0" w:color="auto"/>
      </w:divBdr>
    </w:div>
    <w:div w:id="953176662">
      <w:bodyDiv w:val="1"/>
      <w:marLeft w:val="0"/>
      <w:marRight w:val="0"/>
      <w:marTop w:val="0"/>
      <w:marBottom w:val="0"/>
      <w:divBdr>
        <w:top w:val="none" w:sz="0" w:space="0" w:color="auto"/>
        <w:left w:val="none" w:sz="0" w:space="0" w:color="auto"/>
        <w:bottom w:val="none" w:sz="0" w:space="0" w:color="auto"/>
        <w:right w:val="none" w:sz="0" w:space="0" w:color="auto"/>
      </w:divBdr>
    </w:div>
    <w:div w:id="957567659">
      <w:bodyDiv w:val="1"/>
      <w:marLeft w:val="0"/>
      <w:marRight w:val="0"/>
      <w:marTop w:val="0"/>
      <w:marBottom w:val="0"/>
      <w:divBdr>
        <w:top w:val="none" w:sz="0" w:space="0" w:color="auto"/>
        <w:left w:val="none" w:sz="0" w:space="0" w:color="auto"/>
        <w:bottom w:val="none" w:sz="0" w:space="0" w:color="auto"/>
        <w:right w:val="none" w:sz="0" w:space="0" w:color="auto"/>
      </w:divBdr>
    </w:div>
    <w:div w:id="995106041">
      <w:bodyDiv w:val="1"/>
      <w:marLeft w:val="0"/>
      <w:marRight w:val="0"/>
      <w:marTop w:val="0"/>
      <w:marBottom w:val="0"/>
      <w:divBdr>
        <w:top w:val="none" w:sz="0" w:space="0" w:color="auto"/>
        <w:left w:val="none" w:sz="0" w:space="0" w:color="auto"/>
        <w:bottom w:val="none" w:sz="0" w:space="0" w:color="auto"/>
        <w:right w:val="none" w:sz="0" w:space="0" w:color="auto"/>
      </w:divBdr>
    </w:div>
    <w:div w:id="1096056081">
      <w:bodyDiv w:val="1"/>
      <w:marLeft w:val="0"/>
      <w:marRight w:val="0"/>
      <w:marTop w:val="0"/>
      <w:marBottom w:val="0"/>
      <w:divBdr>
        <w:top w:val="none" w:sz="0" w:space="0" w:color="auto"/>
        <w:left w:val="none" w:sz="0" w:space="0" w:color="auto"/>
        <w:bottom w:val="none" w:sz="0" w:space="0" w:color="auto"/>
        <w:right w:val="none" w:sz="0" w:space="0" w:color="auto"/>
      </w:divBdr>
    </w:div>
    <w:div w:id="1097597626">
      <w:bodyDiv w:val="1"/>
      <w:marLeft w:val="0"/>
      <w:marRight w:val="0"/>
      <w:marTop w:val="0"/>
      <w:marBottom w:val="0"/>
      <w:divBdr>
        <w:top w:val="none" w:sz="0" w:space="0" w:color="auto"/>
        <w:left w:val="none" w:sz="0" w:space="0" w:color="auto"/>
        <w:bottom w:val="none" w:sz="0" w:space="0" w:color="auto"/>
        <w:right w:val="none" w:sz="0" w:space="0" w:color="auto"/>
      </w:divBdr>
    </w:div>
    <w:div w:id="1113862599">
      <w:bodyDiv w:val="1"/>
      <w:marLeft w:val="0"/>
      <w:marRight w:val="0"/>
      <w:marTop w:val="0"/>
      <w:marBottom w:val="0"/>
      <w:divBdr>
        <w:top w:val="none" w:sz="0" w:space="0" w:color="auto"/>
        <w:left w:val="none" w:sz="0" w:space="0" w:color="auto"/>
        <w:bottom w:val="none" w:sz="0" w:space="0" w:color="auto"/>
        <w:right w:val="none" w:sz="0" w:space="0" w:color="auto"/>
      </w:divBdr>
    </w:div>
    <w:div w:id="1123109252">
      <w:bodyDiv w:val="1"/>
      <w:marLeft w:val="0"/>
      <w:marRight w:val="0"/>
      <w:marTop w:val="0"/>
      <w:marBottom w:val="0"/>
      <w:divBdr>
        <w:top w:val="none" w:sz="0" w:space="0" w:color="auto"/>
        <w:left w:val="none" w:sz="0" w:space="0" w:color="auto"/>
        <w:bottom w:val="none" w:sz="0" w:space="0" w:color="auto"/>
        <w:right w:val="none" w:sz="0" w:space="0" w:color="auto"/>
      </w:divBdr>
    </w:div>
    <w:div w:id="1137725300">
      <w:bodyDiv w:val="1"/>
      <w:marLeft w:val="0"/>
      <w:marRight w:val="0"/>
      <w:marTop w:val="0"/>
      <w:marBottom w:val="0"/>
      <w:divBdr>
        <w:top w:val="none" w:sz="0" w:space="0" w:color="auto"/>
        <w:left w:val="none" w:sz="0" w:space="0" w:color="auto"/>
        <w:bottom w:val="none" w:sz="0" w:space="0" w:color="auto"/>
        <w:right w:val="none" w:sz="0" w:space="0" w:color="auto"/>
      </w:divBdr>
    </w:div>
    <w:div w:id="1147624572">
      <w:bodyDiv w:val="1"/>
      <w:marLeft w:val="0"/>
      <w:marRight w:val="0"/>
      <w:marTop w:val="0"/>
      <w:marBottom w:val="0"/>
      <w:divBdr>
        <w:top w:val="none" w:sz="0" w:space="0" w:color="auto"/>
        <w:left w:val="none" w:sz="0" w:space="0" w:color="auto"/>
        <w:bottom w:val="none" w:sz="0" w:space="0" w:color="auto"/>
        <w:right w:val="none" w:sz="0" w:space="0" w:color="auto"/>
      </w:divBdr>
    </w:div>
    <w:div w:id="1212039423">
      <w:bodyDiv w:val="1"/>
      <w:marLeft w:val="0"/>
      <w:marRight w:val="0"/>
      <w:marTop w:val="0"/>
      <w:marBottom w:val="0"/>
      <w:divBdr>
        <w:top w:val="none" w:sz="0" w:space="0" w:color="auto"/>
        <w:left w:val="none" w:sz="0" w:space="0" w:color="auto"/>
        <w:bottom w:val="none" w:sz="0" w:space="0" w:color="auto"/>
        <w:right w:val="none" w:sz="0" w:space="0" w:color="auto"/>
      </w:divBdr>
    </w:div>
    <w:div w:id="1233589693">
      <w:bodyDiv w:val="1"/>
      <w:marLeft w:val="0"/>
      <w:marRight w:val="0"/>
      <w:marTop w:val="0"/>
      <w:marBottom w:val="0"/>
      <w:divBdr>
        <w:top w:val="none" w:sz="0" w:space="0" w:color="auto"/>
        <w:left w:val="none" w:sz="0" w:space="0" w:color="auto"/>
        <w:bottom w:val="none" w:sz="0" w:space="0" w:color="auto"/>
        <w:right w:val="none" w:sz="0" w:space="0" w:color="auto"/>
      </w:divBdr>
    </w:div>
    <w:div w:id="1243295075">
      <w:bodyDiv w:val="1"/>
      <w:marLeft w:val="0"/>
      <w:marRight w:val="0"/>
      <w:marTop w:val="0"/>
      <w:marBottom w:val="0"/>
      <w:divBdr>
        <w:top w:val="none" w:sz="0" w:space="0" w:color="auto"/>
        <w:left w:val="none" w:sz="0" w:space="0" w:color="auto"/>
        <w:bottom w:val="none" w:sz="0" w:space="0" w:color="auto"/>
        <w:right w:val="none" w:sz="0" w:space="0" w:color="auto"/>
      </w:divBdr>
    </w:div>
    <w:div w:id="1284583044">
      <w:bodyDiv w:val="1"/>
      <w:marLeft w:val="0"/>
      <w:marRight w:val="0"/>
      <w:marTop w:val="0"/>
      <w:marBottom w:val="0"/>
      <w:divBdr>
        <w:top w:val="none" w:sz="0" w:space="0" w:color="auto"/>
        <w:left w:val="none" w:sz="0" w:space="0" w:color="auto"/>
        <w:bottom w:val="none" w:sz="0" w:space="0" w:color="auto"/>
        <w:right w:val="none" w:sz="0" w:space="0" w:color="auto"/>
      </w:divBdr>
    </w:div>
    <w:div w:id="1290742152">
      <w:bodyDiv w:val="1"/>
      <w:marLeft w:val="0"/>
      <w:marRight w:val="0"/>
      <w:marTop w:val="0"/>
      <w:marBottom w:val="0"/>
      <w:divBdr>
        <w:top w:val="none" w:sz="0" w:space="0" w:color="auto"/>
        <w:left w:val="none" w:sz="0" w:space="0" w:color="auto"/>
        <w:bottom w:val="none" w:sz="0" w:space="0" w:color="auto"/>
        <w:right w:val="none" w:sz="0" w:space="0" w:color="auto"/>
      </w:divBdr>
    </w:div>
    <w:div w:id="1381132806">
      <w:bodyDiv w:val="1"/>
      <w:marLeft w:val="0"/>
      <w:marRight w:val="0"/>
      <w:marTop w:val="0"/>
      <w:marBottom w:val="0"/>
      <w:divBdr>
        <w:top w:val="none" w:sz="0" w:space="0" w:color="auto"/>
        <w:left w:val="none" w:sz="0" w:space="0" w:color="auto"/>
        <w:bottom w:val="none" w:sz="0" w:space="0" w:color="auto"/>
        <w:right w:val="none" w:sz="0" w:space="0" w:color="auto"/>
      </w:divBdr>
    </w:div>
    <w:div w:id="1395008640">
      <w:bodyDiv w:val="1"/>
      <w:marLeft w:val="0"/>
      <w:marRight w:val="0"/>
      <w:marTop w:val="0"/>
      <w:marBottom w:val="0"/>
      <w:divBdr>
        <w:top w:val="none" w:sz="0" w:space="0" w:color="auto"/>
        <w:left w:val="none" w:sz="0" w:space="0" w:color="auto"/>
        <w:bottom w:val="none" w:sz="0" w:space="0" w:color="auto"/>
        <w:right w:val="none" w:sz="0" w:space="0" w:color="auto"/>
      </w:divBdr>
    </w:div>
    <w:div w:id="1404373681">
      <w:bodyDiv w:val="1"/>
      <w:marLeft w:val="0"/>
      <w:marRight w:val="0"/>
      <w:marTop w:val="0"/>
      <w:marBottom w:val="0"/>
      <w:divBdr>
        <w:top w:val="none" w:sz="0" w:space="0" w:color="auto"/>
        <w:left w:val="none" w:sz="0" w:space="0" w:color="auto"/>
        <w:bottom w:val="none" w:sz="0" w:space="0" w:color="auto"/>
        <w:right w:val="none" w:sz="0" w:space="0" w:color="auto"/>
      </w:divBdr>
    </w:div>
    <w:div w:id="1434785714">
      <w:bodyDiv w:val="1"/>
      <w:marLeft w:val="0"/>
      <w:marRight w:val="0"/>
      <w:marTop w:val="0"/>
      <w:marBottom w:val="0"/>
      <w:divBdr>
        <w:top w:val="none" w:sz="0" w:space="0" w:color="auto"/>
        <w:left w:val="none" w:sz="0" w:space="0" w:color="auto"/>
        <w:bottom w:val="none" w:sz="0" w:space="0" w:color="auto"/>
        <w:right w:val="none" w:sz="0" w:space="0" w:color="auto"/>
      </w:divBdr>
    </w:div>
    <w:div w:id="1509130192">
      <w:bodyDiv w:val="1"/>
      <w:marLeft w:val="0"/>
      <w:marRight w:val="0"/>
      <w:marTop w:val="0"/>
      <w:marBottom w:val="0"/>
      <w:divBdr>
        <w:top w:val="none" w:sz="0" w:space="0" w:color="auto"/>
        <w:left w:val="none" w:sz="0" w:space="0" w:color="auto"/>
        <w:bottom w:val="none" w:sz="0" w:space="0" w:color="auto"/>
        <w:right w:val="none" w:sz="0" w:space="0" w:color="auto"/>
      </w:divBdr>
    </w:div>
    <w:div w:id="1531062730">
      <w:bodyDiv w:val="1"/>
      <w:marLeft w:val="0"/>
      <w:marRight w:val="0"/>
      <w:marTop w:val="0"/>
      <w:marBottom w:val="0"/>
      <w:divBdr>
        <w:top w:val="none" w:sz="0" w:space="0" w:color="auto"/>
        <w:left w:val="none" w:sz="0" w:space="0" w:color="auto"/>
        <w:bottom w:val="none" w:sz="0" w:space="0" w:color="auto"/>
        <w:right w:val="none" w:sz="0" w:space="0" w:color="auto"/>
      </w:divBdr>
    </w:div>
    <w:div w:id="1548494469">
      <w:bodyDiv w:val="1"/>
      <w:marLeft w:val="0"/>
      <w:marRight w:val="0"/>
      <w:marTop w:val="0"/>
      <w:marBottom w:val="0"/>
      <w:divBdr>
        <w:top w:val="none" w:sz="0" w:space="0" w:color="auto"/>
        <w:left w:val="none" w:sz="0" w:space="0" w:color="auto"/>
        <w:bottom w:val="none" w:sz="0" w:space="0" w:color="auto"/>
        <w:right w:val="none" w:sz="0" w:space="0" w:color="auto"/>
      </w:divBdr>
    </w:div>
    <w:div w:id="1580750963">
      <w:bodyDiv w:val="1"/>
      <w:marLeft w:val="0"/>
      <w:marRight w:val="0"/>
      <w:marTop w:val="0"/>
      <w:marBottom w:val="0"/>
      <w:divBdr>
        <w:top w:val="none" w:sz="0" w:space="0" w:color="auto"/>
        <w:left w:val="none" w:sz="0" w:space="0" w:color="auto"/>
        <w:bottom w:val="none" w:sz="0" w:space="0" w:color="auto"/>
        <w:right w:val="none" w:sz="0" w:space="0" w:color="auto"/>
      </w:divBdr>
    </w:div>
    <w:div w:id="1583292599">
      <w:bodyDiv w:val="1"/>
      <w:marLeft w:val="0"/>
      <w:marRight w:val="0"/>
      <w:marTop w:val="0"/>
      <w:marBottom w:val="0"/>
      <w:divBdr>
        <w:top w:val="none" w:sz="0" w:space="0" w:color="auto"/>
        <w:left w:val="none" w:sz="0" w:space="0" w:color="auto"/>
        <w:bottom w:val="none" w:sz="0" w:space="0" w:color="auto"/>
        <w:right w:val="none" w:sz="0" w:space="0" w:color="auto"/>
      </w:divBdr>
    </w:div>
    <w:div w:id="1587301167">
      <w:bodyDiv w:val="1"/>
      <w:marLeft w:val="0"/>
      <w:marRight w:val="0"/>
      <w:marTop w:val="0"/>
      <w:marBottom w:val="0"/>
      <w:divBdr>
        <w:top w:val="none" w:sz="0" w:space="0" w:color="auto"/>
        <w:left w:val="none" w:sz="0" w:space="0" w:color="auto"/>
        <w:bottom w:val="none" w:sz="0" w:space="0" w:color="auto"/>
        <w:right w:val="none" w:sz="0" w:space="0" w:color="auto"/>
      </w:divBdr>
    </w:div>
    <w:div w:id="1589072263">
      <w:bodyDiv w:val="1"/>
      <w:marLeft w:val="0"/>
      <w:marRight w:val="0"/>
      <w:marTop w:val="0"/>
      <w:marBottom w:val="0"/>
      <w:divBdr>
        <w:top w:val="none" w:sz="0" w:space="0" w:color="auto"/>
        <w:left w:val="none" w:sz="0" w:space="0" w:color="auto"/>
        <w:bottom w:val="none" w:sz="0" w:space="0" w:color="auto"/>
        <w:right w:val="none" w:sz="0" w:space="0" w:color="auto"/>
      </w:divBdr>
    </w:div>
    <w:div w:id="1616205435">
      <w:bodyDiv w:val="1"/>
      <w:marLeft w:val="0"/>
      <w:marRight w:val="0"/>
      <w:marTop w:val="0"/>
      <w:marBottom w:val="0"/>
      <w:divBdr>
        <w:top w:val="none" w:sz="0" w:space="0" w:color="auto"/>
        <w:left w:val="none" w:sz="0" w:space="0" w:color="auto"/>
        <w:bottom w:val="none" w:sz="0" w:space="0" w:color="auto"/>
        <w:right w:val="none" w:sz="0" w:space="0" w:color="auto"/>
      </w:divBdr>
    </w:div>
    <w:div w:id="1628781408">
      <w:bodyDiv w:val="1"/>
      <w:marLeft w:val="0"/>
      <w:marRight w:val="0"/>
      <w:marTop w:val="0"/>
      <w:marBottom w:val="0"/>
      <w:divBdr>
        <w:top w:val="none" w:sz="0" w:space="0" w:color="auto"/>
        <w:left w:val="none" w:sz="0" w:space="0" w:color="auto"/>
        <w:bottom w:val="none" w:sz="0" w:space="0" w:color="auto"/>
        <w:right w:val="none" w:sz="0" w:space="0" w:color="auto"/>
      </w:divBdr>
    </w:div>
    <w:div w:id="1634872531">
      <w:bodyDiv w:val="1"/>
      <w:marLeft w:val="0"/>
      <w:marRight w:val="0"/>
      <w:marTop w:val="0"/>
      <w:marBottom w:val="0"/>
      <w:divBdr>
        <w:top w:val="none" w:sz="0" w:space="0" w:color="auto"/>
        <w:left w:val="none" w:sz="0" w:space="0" w:color="auto"/>
        <w:bottom w:val="none" w:sz="0" w:space="0" w:color="auto"/>
        <w:right w:val="none" w:sz="0" w:space="0" w:color="auto"/>
      </w:divBdr>
    </w:div>
    <w:div w:id="1674409449">
      <w:bodyDiv w:val="1"/>
      <w:marLeft w:val="0"/>
      <w:marRight w:val="0"/>
      <w:marTop w:val="0"/>
      <w:marBottom w:val="0"/>
      <w:divBdr>
        <w:top w:val="none" w:sz="0" w:space="0" w:color="auto"/>
        <w:left w:val="none" w:sz="0" w:space="0" w:color="auto"/>
        <w:bottom w:val="none" w:sz="0" w:space="0" w:color="auto"/>
        <w:right w:val="none" w:sz="0" w:space="0" w:color="auto"/>
      </w:divBdr>
    </w:div>
    <w:div w:id="1717436439">
      <w:bodyDiv w:val="1"/>
      <w:marLeft w:val="0"/>
      <w:marRight w:val="0"/>
      <w:marTop w:val="0"/>
      <w:marBottom w:val="0"/>
      <w:divBdr>
        <w:top w:val="none" w:sz="0" w:space="0" w:color="auto"/>
        <w:left w:val="none" w:sz="0" w:space="0" w:color="auto"/>
        <w:bottom w:val="none" w:sz="0" w:space="0" w:color="auto"/>
        <w:right w:val="none" w:sz="0" w:space="0" w:color="auto"/>
      </w:divBdr>
    </w:div>
    <w:div w:id="1735002215">
      <w:bodyDiv w:val="1"/>
      <w:marLeft w:val="0"/>
      <w:marRight w:val="0"/>
      <w:marTop w:val="0"/>
      <w:marBottom w:val="0"/>
      <w:divBdr>
        <w:top w:val="none" w:sz="0" w:space="0" w:color="auto"/>
        <w:left w:val="none" w:sz="0" w:space="0" w:color="auto"/>
        <w:bottom w:val="none" w:sz="0" w:space="0" w:color="auto"/>
        <w:right w:val="none" w:sz="0" w:space="0" w:color="auto"/>
      </w:divBdr>
    </w:div>
    <w:div w:id="1743405687">
      <w:bodyDiv w:val="1"/>
      <w:marLeft w:val="0"/>
      <w:marRight w:val="0"/>
      <w:marTop w:val="0"/>
      <w:marBottom w:val="0"/>
      <w:divBdr>
        <w:top w:val="none" w:sz="0" w:space="0" w:color="auto"/>
        <w:left w:val="none" w:sz="0" w:space="0" w:color="auto"/>
        <w:bottom w:val="none" w:sz="0" w:space="0" w:color="auto"/>
        <w:right w:val="none" w:sz="0" w:space="0" w:color="auto"/>
      </w:divBdr>
    </w:div>
    <w:div w:id="1744329376">
      <w:bodyDiv w:val="1"/>
      <w:marLeft w:val="0"/>
      <w:marRight w:val="0"/>
      <w:marTop w:val="0"/>
      <w:marBottom w:val="0"/>
      <w:divBdr>
        <w:top w:val="none" w:sz="0" w:space="0" w:color="auto"/>
        <w:left w:val="none" w:sz="0" w:space="0" w:color="auto"/>
        <w:bottom w:val="none" w:sz="0" w:space="0" w:color="auto"/>
        <w:right w:val="none" w:sz="0" w:space="0" w:color="auto"/>
      </w:divBdr>
    </w:div>
    <w:div w:id="1761870657">
      <w:bodyDiv w:val="1"/>
      <w:marLeft w:val="0"/>
      <w:marRight w:val="0"/>
      <w:marTop w:val="0"/>
      <w:marBottom w:val="0"/>
      <w:divBdr>
        <w:top w:val="none" w:sz="0" w:space="0" w:color="auto"/>
        <w:left w:val="none" w:sz="0" w:space="0" w:color="auto"/>
        <w:bottom w:val="none" w:sz="0" w:space="0" w:color="auto"/>
        <w:right w:val="none" w:sz="0" w:space="0" w:color="auto"/>
      </w:divBdr>
    </w:div>
    <w:div w:id="1762991709">
      <w:bodyDiv w:val="1"/>
      <w:marLeft w:val="0"/>
      <w:marRight w:val="0"/>
      <w:marTop w:val="0"/>
      <w:marBottom w:val="0"/>
      <w:divBdr>
        <w:top w:val="none" w:sz="0" w:space="0" w:color="auto"/>
        <w:left w:val="none" w:sz="0" w:space="0" w:color="auto"/>
        <w:bottom w:val="none" w:sz="0" w:space="0" w:color="auto"/>
        <w:right w:val="none" w:sz="0" w:space="0" w:color="auto"/>
      </w:divBdr>
    </w:div>
    <w:div w:id="1795979293">
      <w:bodyDiv w:val="1"/>
      <w:marLeft w:val="0"/>
      <w:marRight w:val="0"/>
      <w:marTop w:val="0"/>
      <w:marBottom w:val="0"/>
      <w:divBdr>
        <w:top w:val="none" w:sz="0" w:space="0" w:color="auto"/>
        <w:left w:val="none" w:sz="0" w:space="0" w:color="auto"/>
        <w:bottom w:val="none" w:sz="0" w:space="0" w:color="auto"/>
        <w:right w:val="none" w:sz="0" w:space="0" w:color="auto"/>
      </w:divBdr>
    </w:div>
    <w:div w:id="1809738657">
      <w:bodyDiv w:val="1"/>
      <w:marLeft w:val="0"/>
      <w:marRight w:val="0"/>
      <w:marTop w:val="0"/>
      <w:marBottom w:val="0"/>
      <w:divBdr>
        <w:top w:val="none" w:sz="0" w:space="0" w:color="auto"/>
        <w:left w:val="none" w:sz="0" w:space="0" w:color="auto"/>
        <w:bottom w:val="none" w:sz="0" w:space="0" w:color="auto"/>
        <w:right w:val="none" w:sz="0" w:space="0" w:color="auto"/>
      </w:divBdr>
    </w:div>
    <w:div w:id="1883442236">
      <w:bodyDiv w:val="1"/>
      <w:marLeft w:val="0"/>
      <w:marRight w:val="0"/>
      <w:marTop w:val="0"/>
      <w:marBottom w:val="0"/>
      <w:divBdr>
        <w:top w:val="none" w:sz="0" w:space="0" w:color="auto"/>
        <w:left w:val="none" w:sz="0" w:space="0" w:color="auto"/>
        <w:bottom w:val="none" w:sz="0" w:space="0" w:color="auto"/>
        <w:right w:val="none" w:sz="0" w:space="0" w:color="auto"/>
      </w:divBdr>
    </w:div>
    <w:div w:id="1963532522">
      <w:bodyDiv w:val="1"/>
      <w:marLeft w:val="0"/>
      <w:marRight w:val="0"/>
      <w:marTop w:val="0"/>
      <w:marBottom w:val="0"/>
      <w:divBdr>
        <w:top w:val="none" w:sz="0" w:space="0" w:color="auto"/>
        <w:left w:val="none" w:sz="0" w:space="0" w:color="auto"/>
        <w:bottom w:val="none" w:sz="0" w:space="0" w:color="auto"/>
        <w:right w:val="none" w:sz="0" w:space="0" w:color="auto"/>
      </w:divBdr>
    </w:div>
    <w:div w:id="1969430928">
      <w:bodyDiv w:val="1"/>
      <w:marLeft w:val="0"/>
      <w:marRight w:val="0"/>
      <w:marTop w:val="0"/>
      <w:marBottom w:val="0"/>
      <w:divBdr>
        <w:top w:val="none" w:sz="0" w:space="0" w:color="auto"/>
        <w:left w:val="none" w:sz="0" w:space="0" w:color="auto"/>
        <w:bottom w:val="none" w:sz="0" w:space="0" w:color="auto"/>
        <w:right w:val="none" w:sz="0" w:space="0" w:color="auto"/>
      </w:divBdr>
    </w:div>
    <w:div w:id="2015379300">
      <w:bodyDiv w:val="1"/>
      <w:marLeft w:val="0"/>
      <w:marRight w:val="0"/>
      <w:marTop w:val="0"/>
      <w:marBottom w:val="0"/>
      <w:divBdr>
        <w:top w:val="none" w:sz="0" w:space="0" w:color="auto"/>
        <w:left w:val="none" w:sz="0" w:space="0" w:color="auto"/>
        <w:bottom w:val="none" w:sz="0" w:space="0" w:color="auto"/>
        <w:right w:val="none" w:sz="0" w:space="0" w:color="auto"/>
      </w:divBdr>
    </w:div>
    <w:div w:id="2034257192">
      <w:bodyDiv w:val="1"/>
      <w:marLeft w:val="0"/>
      <w:marRight w:val="0"/>
      <w:marTop w:val="0"/>
      <w:marBottom w:val="0"/>
      <w:divBdr>
        <w:top w:val="none" w:sz="0" w:space="0" w:color="auto"/>
        <w:left w:val="none" w:sz="0" w:space="0" w:color="auto"/>
        <w:bottom w:val="none" w:sz="0" w:space="0" w:color="auto"/>
        <w:right w:val="none" w:sz="0" w:space="0" w:color="auto"/>
      </w:divBdr>
    </w:div>
    <w:div w:id="2116363497">
      <w:bodyDiv w:val="1"/>
      <w:marLeft w:val="0"/>
      <w:marRight w:val="0"/>
      <w:marTop w:val="0"/>
      <w:marBottom w:val="0"/>
      <w:divBdr>
        <w:top w:val="none" w:sz="0" w:space="0" w:color="auto"/>
        <w:left w:val="none" w:sz="0" w:space="0" w:color="auto"/>
        <w:bottom w:val="none" w:sz="0" w:space="0" w:color="auto"/>
        <w:right w:val="none" w:sz="0" w:space="0" w:color="auto"/>
      </w:divBdr>
    </w:div>
    <w:div w:id="2126122128">
      <w:bodyDiv w:val="1"/>
      <w:marLeft w:val="0"/>
      <w:marRight w:val="0"/>
      <w:marTop w:val="0"/>
      <w:marBottom w:val="0"/>
      <w:divBdr>
        <w:top w:val="none" w:sz="0" w:space="0" w:color="auto"/>
        <w:left w:val="none" w:sz="0" w:space="0" w:color="auto"/>
        <w:bottom w:val="none" w:sz="0" w:space="0" w:color="auto"/>
        <w:right w:val="none" w:sz="0" w:space="0" w:color="auto"/>
      </w:divBdr>
    </w:div>
    <w:div w:id="21445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88543-DBA8-4702-B83C-9846C88F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Mariona Lopez</dc:creator>
  <cp:keywords/>
  <dc:description/>
  <cp:lastModifiedBy>Montse Salvat</cp:lastModifiedBy>
  <cp:revision>3</cp:revision>
  <cp:lastPrinted>2025-12-04T08:42:00Z</cp:lastPrinted>
  <dcterms:created xsi:type="dcterms:W3CDTF">2025-12-04T09:09:00Z</dcterms:created>
  <dcterms:modified xsi:type="dcterms:W3CDTF">2025-12-04T09:10:00Z</dcterms:modified>
</cp:coreProperties>
</file>