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8EE1" w14:textId="77777777" w:rsidR="00C846F9" w:rsidRDefault="00C846F9" w:rsidP="00C846F9">
      <w:pPr>
        <w:pStyle w:val="Ttol1"/>
      </w:pPr>
      <w:bookmarkStart w:id="0" w:name="_Toc157767970"/>
      <w:bookmarkStart w:id="1" w:name="_Toc213912846"/>
      <w:bookmarkStart w:id="2" w:name="_Toc99234246"/>
      <w:bookmarkStart w:id="3" w:name="_Toc129617089"/>
      <w:r w:rsidRPr="001609B6">
        <w:t xml:space="preserve">ANNEX </w:t>
      </w:r>
      <w:bookmarkEnd w:id="0"/>
      <w:r>
        <w:t>7</w:t>
      </w:r>
      <w:bookmarkEnd w:id="1"/>
    </w:p>
    <w:p w14:paraId="2235160C" w14:textId="77777777" w:rsidR="00C846F9" w:rsidRDefault="00C846F9" w:rsidP="00C846F9">
      <w:pPr>
        <w:pStyle w:val="Ttol"/>
      </w:pPr>
    </w:p>
    <w:p w14:paraId="699B88B3" w14:textId="77777777" w:rsidR="00C846F9" w:rsidRPr="001609B6" w:rsidRDefault="00C846F9" w:rsidP="00C846F9">
      <w:pPr>
        <w:pStyle w:val="Ttol"/>
      </w:pPr>
      <w:r w:rsidRPr="001609B6">
        <w:t xml:space="preserve">MODEL </w:t>
      </w:r>
      <w:r>
        <w:t xml:space="preserve">DE </w:t>
      </w:r>
      <w:r w:rsidRPr="001609B6">
        <w:t>DECLARACIÓ DE COMPROMÍS EN RELACIÓ A</w:t>
      </w:r>
      <w:r>
        <w:t>MB L'EXECUCIÓ D'ACTUACIONS DEL P</w:t>
      </w:r>
      <w:r w:rsidRPr="001609B6">
        <w:t>LA DE RECUPERACIÓ, TRANSFORMACIÓ I RESILIÈNCIA (PRTR)</w:t>
      </w:r>
      <w:r w:rsidRPr="00D01FEB">
        <w:rPr>
          <w:rStyle w:val="superndex"/>
        </w:rPr>
        <w:footnoteReference w:id="1"/>
      </w:r>
      <w:bookmarkEnd w:id="2"/>
      <w:bookmarkEnd w:id="3"/>
    </w:p>
    <w:p w14:paraId="0ED819AA" w14:textId="77777777" w:rsidR="00C846F9" w:rsidRDefault="00C846F9" w:rsidP="00C846F9"/>
    <w:p w14:paraId="135D520C" w14:textId="77777777" w:rsidR="00C846F9" w:rsidRDefault="00C846F9" w:rsidP="00C846F9">
      <w:r w:rsidRPr="00C423B0">
        <w:rPr>
          <w:b/>
        </w:rPr>
        <w:t>Expedient:</w:t>
      </w:r>
      <w:r>
        <w:rPr>
          <w:b/>
        </w:rPr>
        <w:t xml:space="preserve"> </w:t>
      </w:r>
      <w:r>
        <w:t>ACT-2026-5</w:t>
      </w:r>
    </w:p>
    <w:p w14:paraId="7E214E2D" w14:textId="77777777" w:rsidR="00C846F9" w:rsidRPr="008B461F" w:rsidRDefault="00C846F9" w:rsidP="00C846F9">
      <w:r>
        <w:rPr>
          <w:b/>
          <w:bCs/>
        </w:rPr>
        <w:t xml:space="preserve">Lot: </w:t>
      </w:r>
      <w:r w:rsidRPr="008B461F">
        <w:rPr>
          <w:highlight w:val="lightGray"/>
        </w:rPr>
        <w:t>.....</w:t>
      </w:r>
    </w:p>
    <w:p w14:paraId="5EC120E9" w14:textId="77777777" w:rsidR="00C846F9" w:rsidRPr="0022308D" w:rsidRDefault="00C846F9" w:rsidP="00C846F9">
      <w:pPr>
        <w:rPr>
          <w:color w:val="2E74B5" w:themeColor="accent1" w:themeShade="BF"/>
        </w:rPr>
      </w:pPr>
      <w:r>
        <w:rPr>
          <w:b/>
        </w:rPr>
        <w:t>Número de Component:</w:t>
      </w:r>
      <w:r w:rsidRPr="00127FBC">
        <w:t xml:space="preserve"> </w:t>
      </w:r>
      <w:r w:rsidRPr="0099480F">
        <w:t>14 “</w:t>
      </w:r>
      <w:hyperlink r:id="rId7" w:history="1">
        <w:r w:rsidRPr="0099480F">
          <w:rPr>
            <w:rStyle w:val="Enlla"/>
          </w:rPr>
          <w:t>Pla de modernització i competitivitat del sector turístic</w:t>
        </w:r>
      </w:hyperlink>
      <w:r w:rsidRPr="0099480F">
        <w:t>”</w:t>
      </w:r>
      <w:r>
        <w:t>.</w:t>
      </w:r>
    </w:p>
    <w:p w14:paraId="3218818F" w14:textId="77777777" w:rsidR="00C846F9" w:rsidRDefault="00C846F9" w:rsidP="00C846F9">
      <w:pPr>
        <w:rPr>
          <w:b/>
        </w:rPr>
      </w:pPr>
      <w:r>
        <w:rPr>
          <w:b/>
        </w:rPr>
        <w:t xml:space="preserve">Nom del projecte o </w:t>
      </w:r>
      <w:proofErr w:type="spellStart"/>
      <w:r>
        <w:rPr>
          <w:b/>
        </w:rPr>
        <w:t>subprojecte</w:t>
      </w:r>
      <w:proofErr w:type="spellEnd"/>
      <w:r>
        <w:rPr>
          <w:b/>
        </w:rPr>
        <w:t xml:space="preserve">: </w:t>
      </w:r>
      <w:r w:rsidRPr="00796272">
        <w:t xml:space="preserve">Inversió: </w:t>
      </w:r>
      <w:r>
        <w:t>1 “Transformació del model turístic cap a la sostenibilitat”.</w:t>
      </w:r>
    </w:p>
    <w:p w14:paraId="712F088A" w14:textId="77777777" w:rsidR="00C846F9" w:rsidRDefault="00C846F9" w:rsidP="00C846F9">
      <w:pPr>
        <w:pStyle w:val="cosdocument"/>
        <w:tabs>
          <w:tab w:val="left" w:pos="284"/>
        </w:tabs>
        <w:spacing w:before="0" w:after="0" w:line="240" w:lineRule="auto"/>
      </w:pPr>
    </w:p>
    <w:p w14:paraId="34677BD0" w14:textId="77777777" w:rsidR="00C846F9" w:rsidRDefault="00C846F9" w:rsidP="00C846F9">
      <w:pPr>
        <w:pStyle w:val="cosdocument"/>
        <w:tabs>
          <w:tab w:val="left" w:pos="284"/>
        </w:tabs>
        <w:spacing w:before="0" w:after="0" w:line="240" w:lineRule="auto"/>
      </w:pPr>
      <w:r w:rsidRPr="008C0230">
        <w:t>Jo, el sotasignat/</w:t>
      </w:r>
      <w:proofErr w:type="spellStart"/>
      <w:r w:rsidRPr="008C0230">
        <w:t>ada</w:t>
      </w:r>
      <w:proofErr w:type="spellEnd"/>
      <w:r w:rsidRPr="008C0230">
        <w:t>, [</w:t>
      </w:r>
      <w:r w:rsidRPr="008C0230">
        <w:rPr>
          <w:b/>
        </w:rPr>
        <w:t>Nom i cognoms]</w:t>
      </w:r>
      <w:r w:rsidRPr="008C0230">
        <w:t xml:space="preserve">, amb DNI </w:t>
      </w:r>
      <w:r w:rsidRPr="008C0230">
        <w:rPr>
          <w:b/>
        </w:rPr>
        <w:t>[núm. DNI]</w:t>
      </w:r>
      <w:r w:rsidRPr="008C0230">
        <w:t>, com a conseller/a delegat/</w:t>
      </w:r>
      <w:proofErr w:type="spellStart"/>
      <w:r w:rsidRPr="008C0230">
        <w:t>ada</w:t>
      </w:r>
      <w:proofErr w:type="spellEnd"/>
      <w:r w:rsidRPr="008C0230">
        <w:t xml:space="preserve"> o gerent de l’entitat </w:t>
      </w:r>
      <w:r w:rsidRPr="008C0230">
        <w:rPr>
          <w:b/>
        </w:rPr>
        <w:t>[nom entitat]</w:t>
      </w:r>
      <w:r w:rsidRPr="008C0230">
        <w:t xml:space="preserve">, amb NIF </w:t>
      </w:r>
      <w:r w:rsidRPr="008C0230">
        <w:rPr>
          <w:b/>
        </w:rPr>
        <w:t xml:space="preserve">[NIF entitat] </w:t>
      </w:r>
      <w:r w:rsidRPr="008C0230">
        <w:t xml:space="preserve">i amb domicili fiscal a </w:t>
      </w:r>
      <w:r w:rsidRPr="008C0230">
        <w:rPr>
          <w:b/>
        </w:rPr>
        <w:t>[domicili entitat]</w:t>
      </w:r>
      <w:r w:rsidRPr="00F55D03">
        <w:t>,</w:t>
      </w:r>
      <w:r w:rsidRPr="008C0230">
        <w:t xml:space="preserve"> que participa com a contractista/</w:t>
      </w:r>
      <w:r>
        <w:t>ens destinatari de l’encàrrec/</w:t>
      </w:r>
      <w:r w:rsidRPr="008C0230">
        <w:t xml:space="preserve">subcontractista </w:t>
      </w:r>
      <w:r w:rsidRPr="00BA3944">
        <w:t>en la licitació del contracte</w:t>
      </w:r>
      <w:r>
        <w:t xml:space="preserve"> </w:t>
      </w:r>
      <w:r w:rsidRPr="00091662">
        <w:rPr>
          <w:b/>
        </w:rPr>
        <w:t>[</w:t>
      </w:r>
      <w:r>
        <w:rPr>
          <w:b/>
        </w:rPr>
        <w:t>......</w:t>
      </w:r>
      <w:r w:rsidRPr="00091662">
        <w:rPr>
          <w:b/>
        </w:rPr>
        <w:t>]</w:t>
      </w:r>
      <w:r>
        <w:t xml:space="preserve"> </w:t>
      </w:r>
      <w:r w:rsidRPr="00BA3944">
        <w:t>que té per objecte</w:t>
      </w:r>
      <w:r>
        <w:t xml:space="preserve"> </w:t>
      </w:r>
      <w:r w:rsidRPr="00091662">
        <w:rPr>
          <w:b/>
        </w:rPr>
        <w:t>[</w:t>
      </w:r>
      <w:r>
        <w:rPr>
          <w:b/>
        </w:rPr>
        <w:t>......</w:t>
      </w:r>
      <w:r w:rsidRPr="00091662">
        <w:rPr>
          <w:b/>
        </w:rPr>
        <w:t>],</w:t>
      </w:r>
      <w:r>
        <w:t xml:space="preserve"> </w:t>
      </w:r>
      <w:r w:rsidRPr="00BA3944">
        <w:t xml:space="preserve">convocat en el desenvolupament de les actuacions necessàries per a la consecució dels objectius definits </w:t>
      </w:r>
      <w:r>
        <w:t>en el</w:t>
      </w:r>
      <w:r w:rsidRPr="00BA3944">
        <w:t xml:space="preserve"> component i </w:t>
      </w:r>
      <w:r>
        <w:t>el</w:t>
      </w:r>
      <w:r w:rsidRPr="00BA3944">
        <w:t xml:space="preserve"> projecte o </w:t>
      </w:r>
      <w:proofErr w:type="spellStart"/>
      <w:r>
        <w:t>subprojecte</w:t>
      </w:r>
      <w:proofErr w:type="spellEnd"/>
      <w:r>
        <w:t xml:space="preserve"> indicats</w:t>
      </w:r>
      <w:r w:rsidRPr="00BA3944">
        <w:t>,</w:t>
      </w:r>
      <w:r>
        <w:t xml:space="preserve"> declaro, sota la meva responsabilitat:</w:t>
      </w:r>
    </w:p>
    <w:p w14:paraId="0105A0C6" w14:textId="77777777" w:rsidR="00C846F9" w:rsidRDefault="00C846F9" w:rsidP="00C846F9"/>
    <w:p w14:paraId="4FF586F9" w14:textId="77777777" w:rsidR="00C846F9" w:rsidRDefault="00C846F9" w:rsidP="00C846F9">
      <w:pPr>
        <w:pStyle w:val="cosdocument"/>
        <w:tabs>
          <w:tab w:val="left" w:pos="284"/>
        </w:tabs>
        <w:spacing w:before="0" w:after="0" w:line="240" w:lineRule="auto"/>
      </w:pPr>
      <w:r>
        <w:t xml:space="preserve">a) </w:t>
      </w:r>
      <w:r w:rsidRPr="00BA3944">
        <w:t>Que el titular real</w:t>
      </w:r>
      <w:r w:rsidRPr="00B57975">
        <w:rPr>
          <w:rStyle w:val="superndex"/>
        </w:rPr>
        <w:footnoteReference w:id="2"/>
      </w:r>
      <w:r>
        <w:t xml:space="preserve"> de l’empresa contractista/</w:t>
      </w:r>
      <w:r w:rsidRPr="00BA3944">
        <w:t>subcontractista és el Sr./Sra</w:t>
      </w:r>
      <w:r>
        <w:t xml:space="preserve">. </w:t>
      </w:r>
      <w:r w:rsidRPr="00091662">
        <w:rPr>
          <w:b/>
        </w:rPr>
        <w:t>[......]</w:t>
      </w:r>
      <w:r>
        <w:t xml:space="preserve">, </w:t>
      </w:r>
      <w:r w:rsidRPr="00BA3944">
        <w:t>nascut/</w:t>
      </w:r>
      <w:proofErr w:type="spellStart"/>
      <w:r>
        <w:t>u</w:t>
      </w:r>
      <w:r w:rsidRPr="00BA3944">
        <w:t>da</w:t>
      </w:r>
      <w:proofErr w:type="spellEnd"/>
      <w:r w:rsidRPr="00BA3944">
        <w:t xml:space="preserve"> en data</w:t>
      </w:r>
      <w:r>
        <w:t xml:space="preserve"> </w:t>
      </w:r>
      <w:r w:rsidRPr="00091662">
        <w:rPr>
          <w:b/>
        </w:rPr>
        <w:t>[......]</w:t>
      </w:r>
      <w:r>
        <w:t>.</w:t>
      </w:r>
    </w:p>
    <w:p w14:paraId="1947DD65" w14:textId="77777777" w:rsidR="00C846F9" w:rsidRDefault="00C846F9" w:rsidP="00C846F9"/>
    <w:p w14:paraId="75052FF3" w14:textId="77777777" w:rsidR="00C846F9" w:rsidRPr="00BA3944" w:rsidRDefault="00C846F9" w:rsidP="00C846F9">
      <w:pPr>
        <w:pStyle w:val="cosdocument"/>
        <w:tabs>
          <w:tab w:val="left" w:pos="567"/>
        </w:tabs>
        <w:spacing w:before="0" w:after="0" w:line="240" w:lineRule="auto"/>
      </w:pPr>
      <w:r>
        <w:t xml:space="preserve">b) </w:t>
      </w:r>
      <w:r w:rsidRPr="00BA3944">
        <w:t>Que</w:t>
      </w:r>
      <w:r>
        <w:t>,</w:t>
      </w:r>
      <w:r w:rsidRPr="00BA3944">
        <w:t xml:space="preserve"> com a representant legal de l’empresa esmentada</w:t>
      </w:r>
      <w:r>
        <w:t>, manifesto</w:t>
      </w:r>
      <w:r w:rsidRPr="00BA3944">
        <w:t xml:space="preserve"> el compromís d’aquesta </w:t>
      </w:r>
      <w:r>
        <w:t>per</w:t>
      </w:r>
      <w:r w:rsidRPr="00BA3944">
        <w:t xml:space="preserve"> complir els principis transversals establerts al Pla de recuperació, transformació i resiliència que </w:t>
      </w:r>
      <w:r>
        <w:t>puguin</w:t>
      </w:r>
      <w:r w:rsidRPr="00BA3944">
        <w:t xml:space="preserve"> afectar l’àmbit objectiu de gestió. A </w:t>
      </w:r>
      <w:r>
        <w:t>aquests</w:t>
      </w:r>
      <w:r w:rsidRPr="00BA3944">
        <w:t xml:space="preserve"> efectes, </w:t>
      </w:r>
      <w:r>
        <w:t>manifesto</w:t>
      </w:r>
      <w:r w:rsidRPr="00BA3944">
        <w:t xml:space="preserve"> el compromís de l</w:t>
      </w:r>
      <w:r>
        <w:t>a persona/entitat que represento</w:t>
      </w:r>
      <w:r w:rsidRPr="00BA3944">
        <w:t xml:space="preserve"> amb els estàndards més exigents en relació amb el compliment de les normes jurídiques, ètiques i morals, </w:t>
      </w:r>
      <w:r>
        <w:t>que s’adoptaran</w:t>
      </w:r>
      <w:r w:rsidRPr="00BA3944">
        <w:t xml:space="preserve"> les mesures necessàries per prevenir i detectar el frau, la corrupció i els conflictes d’interès, </w:t>
      </w:r>
      <w:r>
        <w:t>i que, si escau, es comunicaran</w:t>
      </w:r>
      <w:r w:rsidRPr="00BA3944">
        <w:t xml:space="preserve"> a les autoritats </w:t>
      </w:r>
      <w:r>
        <w:t>procedents</w:t>
      </w:r>
      <w:r w:rsidRPr="00BA3944">
        <w:t xml:space="preserve"> els incompliments observats. </w:t>
      </w:r>
    </w:p>
    <w:p w14:paraId="630D6952" w14:textId="77777777" w:rsidR="00C846F9" w:rsidRDefault="00C846F9" w:rsidP="00C846F9"/>
    <w:p w14:paraId="148E6C4C" w14:textId="77777777" w:rsidR="00C846F9" w:rsidRDefault="00C846F9" w:rsidP="00C846F9">
      <w:r>
        <w:t xml:space="preserve">c) </w:t>
      </w:r>
      <w:r w:rsidRPr="0084119F">
        <w:t>Addiciona</w:t>
      </w:r>
      <w:r>
        <w:t>lment, atenent al contingut del PRTR</w:t>
      </w:r>
      <w:r w:rsidRPr="0084119F">
        <w:t xml:space="preserve">, </w:t>
      </w:r>
      <w:r>
        <w:t>em comprometo</w:t>
      </w:r>
      <w:r w:rsidRPr="0084119F">
        <w:t xml:space="preserve"> a respectar els principis d’economia circular i evitar impactes negatius significatius </w:t>
      </w:r>
      <w:r>
        <w:t>en el</w:t>
      </w:r>
      <w:r w:rsidRPr="0084119F">
        <w:t xml:space="preserve"> medi ambient </w:t>
      </w:r>
      <w:r w:rsidRPr="0084119F">
        <w:lastRenderedPageBreak/>
        <w:t>(DNSH</w:t>
      </w:r>
      <w:r>
        <w:t>,</w:t>
      </w:r>
      <w:r w:rsidRPr="0084119F">
        <w:t xml:space="preserve"> per les sigles en anglès </w:t>
      </w:r>
      <w:r w:rsidRPr="00D22A9A">
        <w:rPr>
          <w:i/>
        </w:rPr>
        <w:t xml:space="preserve">do no significant </w:t>
      </w:r>
      <w:proofErr w:type="spellStart"/>
      <w:r w:rsidRPr="00D22A9A">
        <w:rPr>
          <w:i/>
        </w:rPr>
        <w:t>harm</w:t>
      </w:r>
      <w:proofErr w:type="spellEnd"/>
      <w:r w:rsidRPr="0084119F">
        <w:t xml:space="preserve">) en l’execució de les actuacions dutes a terme en el marc </w:t>
      </w:r>
      <w:r>
        <w:t>del</w:t>
      </w:r>
      <w:r w:rsidRPr="0084119F">
        <w:t xml:space="preserve"> </w:t>
      </w:r>
      <w:r>
        <w:t>PRTR</w:t>
      </w:r>
      <w:r w:rsidRPr="0084119F">
        <w:t>, i manifest</w:t>
      </w:r>
      <w:r>
        <w:t>o</w:t>
      </w:r>
      <w:r w:rsidRPr="0084119F">
        <w:t xml:space="preserve"> que no </w:t>
      </w:r>
      <w:r>
        <w:t>hi ha</w:t>
      </w:r>
      <w:r w:rsidRPr="0084119F">
        <w:t xml:space="preserve"> doble finançament i que, en </w:t>
      </w:r>
      <w:r>
        <w:t>cas d’haver-n’hi</w:t>
      </w:r>
      <w:r w:rsidRPr="0084119F">
        <w:t xml:space="preserve">, no </w:t>
      </w:r>
      <w:r>
        <w:t>em</w:t>
      </w:r>
      <w:r w:rsidRPr="0084119F">
        <w:t xml:space="preserve"> consta </w:t>
      </w:r>
      <w:r>
        <w:t xml:space="preserve">cap </w:t>
      </w:r>
      <w:r w:rsidRPr="0084119F">
        <w:t>risc d’incompatibilitat am</w:t>
      </w:r>
      <w:r>
        <w:t>b</w:t>
      </w:r>
      <w:r w:rsidRPr="0084119F">
        <w:t xml:space="preserve"> el règim d’ajuts d’</w:t>
      </w:r>
      <w:r>
        <w:t>e</w:t>
      </w:r>
      <w:r w:rsidRPr="0084119F">
        <w:t>stat.</w:t>
      </w:r>
    </w:p>
    <w:p w14:paraId="36DD5C9A" w14:textId="77777777" w:rsidR="00C846F9" w:rsidRDefault="00C846F9" w:rsidP="00C846F9"/>
    <w:p w14:paraId="6536543D" w14:textId="77777777" w:rsidR="00C846F9" w:rsidRPr="00BA3944" w:rsidRDefault="00C846F9" w:rsidP="00C846F9">
      <w:pPr>
        <w:pStyle w:val="cosdocument"/>
        <w:tabs>
          <w:tab w:val="left" w:pos="284"/>
        </w:tabs>
        <w:spacing w:before="0" w:after="0" w:line="240" w:lineRule="auto"/>
      </w:pPr>
      <w:r>
        <w:t>d</w:t>
      </w:r>
      <w:r w:rsidRPr="00BA3944">
        <w:t>) Que l</w:t>
      </w:r>
      <w:r>
        <w:t>a persona/entitat que represento</w:t>
      </w:r>
      <w:r w:rsidRPr="00BA3944">
        <w:t xml:space="preserve"> està inscrita en el cens d’empresaris, professionals i retenidors de l’Agència Estatal de l’Administració Tributària </w:t>
      </w:r>
      <w:r w:rsidRPr="00614496">
        <w:t>que ha de reflectir</w:t>
      </w:r>
      <w:r w:rsidRPr="00BA3944">
        <w:t xml:space="preserve"> l’activitat efectivament desenvolupada en la data de participació en el proce</w:t>
      </w:r>
      <w:r>
        <w:t>diment de licitació, i que aporto</w:t>
      </w:r>
      <w:r w:rsidRPr="00BA3944">
        <w:t xml:space="preserve"> el certificat corresponent.</w:t>
      </w:r>
    </w:p>
    <w:p w14:paraId="704A8F42" w14:textId="77777777" w:rsidR="00C846F9" w:rsidRDefault="00C846F9" w:rsidP="00C846F9"/>
    <w:p w14:paraId="7766D4C7" w14:textId="77777777" w:rsidR="00C846F9" w:rsidRDefault="00C846F9" w:rsidP="00C846F9">
      <w:pPr>
        <w:rPr>
          <w:color w:val="1F497D"/>
        </w:rPr>
      </w:pPr>
      <w:r w:rsidRPr="00B0130F">
        <w:rPr>
          <w:b/>
        </w:rPr>
        <w:t>[Signatura i càrrec]</w:t>
      </w:r>
    </w:p>
    <w:p w14:paraId="65F62DB9" w14:textId="081C3FE3" w:rsidR="006A43D2" w:rsidRPr="00C846F9" w:rsidRDefault="006A43D2" w:rsidP="00C846F9"/>
    <w:sectPr w:rsidR="006A43D2" w:rsidRPr="00C846F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DFE8" w14:textId="77777777" w:rsidR="007F5A05" w:rsidRDefault="007F5A05" w:rsidP="007F5A05">
      <w:r>
        <w:separator/>
      </w:r>
    </w:p>
  </w:endnote>
  <w:endnote w:type="continuationSeparator" w:id="0">
    <w:p w14:paraId="23859843" w14:textId="77777777" w:rsidR="007F5A05" w:rsidRDefault="007F5A05" w:rsidP="007F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3C3E" w14:textId="4BF1C7F8" w:rsidR="007F5A05" w:rsidRDefault="007F5A05">
    <w:pPr>
      <w:pStyle w:val="Peu"/>
    </w:pPr>
    <w:r>
      <w:rPr>
        <w:noProof/>
        <w:snapToGrid/>
        <w:lang w:eastAsia="ca-ES"/>
      </w:rPr>
      <w:drawing>
        <wp:inline distT="0" distB="0" distL="0" distR="0" wp14:anchorId="159160D8" wp14:editId="4859D8A2">
          <wp:extent cx="5400040" cy="348110"/>
          <wp:effectExtent l="0" t="0" r="0" b="0"/>
          <wp:docPr id="539913959"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MRR_T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348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0546" w14:textId="77777777" w:rsidR="007F5A05" w:rsidRDefault="007F5A05" w:rsidP="007F5A05">
      <w:r>
        <w:separator/>
      </w:r>
    </w:p>
  </w:footnote>
  <w:footnote w:type="continuationSeparator" w:id="0">
    <w:p w14:paraId="6A35F843" w14:textId="77777777" w:rsidR="007F5A05" w:rsidRDefault="007F5A05" w:rsidP="007F5A05">
      <w:r>
        <w:continuationSeparator/>
      </w:r>
    </w:p>
  </w:footnote>
  <w:footnote w:id="1">
    <w:p w14:paraId="3EFDD599" w14:textId="77777777" w:rsidR="00C846F9" w:rsidRPr="00D931B6" w:rsidRDefault="00C846F9" w:rsidP="00C846F9">
      <w:pPr>
        <w:pStyle w:val="notaalpeu"/>
      </w:pPr>
      <w:r w:rsidRPr="00D931B6">
        <w:rPr>
          <w:rStyle w:val="Refernciadenotaapeudepgina"/>
        </w:rPr>
        <w:footnoteRef/>
      </w:r>
      <w:r w:rsidRPr="00D931B6">
        <w:t xml:space="preserve"> Annex IV.C de l’Ordre HFP/1030/2021, de 29 de setembre, per la qual es configura el sistema de gestió del Pla de recuperació, transformació i resiliència.</w:t>
      </w:r>
    </w:p>
  </w:footnote>
  <w:footnote w:id="2">
    <w:p w14:paraId="2AF81970" w14:textId="77777777" w:rsidR="00C846F9" w:rsidRPr="00D82583" w:rsidRDefault="00C846F9" w:rsidP="00C846F9">
      <w:pPr>
        <w:pStyle w:val="notaalpeu"/>
        <w:rPr>
          <w:sz w:val="14"/>
          <w:szCs w:val="16"/>
        </w:rPr>
      </w:pPr>
      <w:r w:rsidRPr="00D82583">
        <w:rPr>
          <w:rStyle w:val="Refernciadenotaapeudepgina"/>
          <w:sz w:val="14"/>
          <w:szCs w:val="16"/>
        </w:rPr>
        <w:footnoteRef/>
      </w:r>
      <w:r w:rsidRPr="00D82583">
        <w:rPr>
          <w:sz w:val="14"/>
          <w:szCs w:val="16"/>
          <w:vertAlign w:val="superscript"/>
        </w:rPr>
        <w:t xml:space="preserve"> </w:t>
      </w:r>
      <w:r w:rsidRPr="00D82583">
        <w:rPr>
          <w:sz w:val="14"/>
          <w:szCs w:val="16"/>
        </w:rPr>
        <w:t>“Titular real”: persona o persones físiques que tinguin la propietat o el control en darrer terme del client o la persona o persones físiques per compte de les quals es dugui a terme una transacció o activitat, amb inclusió, com a mínim, de:</w:t>
      </w:r>
    </w:p>
    <w:p w14:paraId="0AF4A2C6" w14:textId="77777777" w:rsidR="00C846F9" w:rsidRPr="00D82583" w:rsidRDefault="00C846F9" w:rsidP="00C846F9">
      <w:pPr>
        <w:pStyle w:val="notaalpeu"/>
        <w:rPr>
          <w:sz w:val="14"/>
          <w:szCs w:val="16"/>
        </w:rPr>
      </w:pPr>
      <w:r w:rsidRPr="00D82583">
        <w:rPr>
          <w:sz w:val="14"/>
          <w:szCs w:val="16"/>
        </w:rPr>
        <w:t>a) en el cas de les persones jurídiques:</w:t>
      </w:r>
    </w:p>
    <w:p w14:paraId="66154B89" w14:textId="77777777" w:rsidR="00C846F9" w:rsidRPr="00D82583" w:rsidRDefault="00C846F9" w:rsidP="00C846F9">
      <w:pPr>
        <w:pStyle w:val="notaalpeu"/>
        <w:ind w:left="426" w:hanging="142"/>
        <w:rPr>
          <w:sz w:val="14"/>
          <w:szCs w:val="16"/>
        </w:rPr>
      </w:pPr>
      <w:r w:rsidRPr="00D82583">
        <w:rPr>
          <w:sz w:val="14"/>
          <w:szCs w:val="16"/>
        </w:rPr>
        <w:t xml:space="preserve">i) la persona o persones físiques que en darrer terme tinguin la propietat o el control d’una persona jurídica a través de la propietat directa o indirecta d'un percentatge suficient d'accions o drets de vot o drets de propietat a aquesta entitat, incloses les carteres d'accions al portador, o mitjançant el control per altres mitjans, exceptuant les societats que cotitzin en un mercat regulat i que estiguin subjectes a requisits d'informació d'acord amb el dret de la Unió o a normes internacionals equivalents que garanteixin la transparència adequada de la informació sobre la propietat. </w:t>
      </w:r>
    </w:p>
    <w:p w14:paraId="59FFBD28" w14:textId="77777777" w:rsidR="00C846F9" w:rsidRPr="00D82583" w:rsidRDefault="00C846F9" w:rsidP="00C846F9">
      <w:pPr>
        <w:pStyle w:val="notaalpeu"/>
        <w:ind w:left="426"/>
        <w:rPr>
          <w:sz w:val="14"/>
          <w:szCs w:val="16"/>
        </w:rPr>
      </w:pPr>
      <w:r w:rsidRPr="00D82583">
        <w:rPr>
          <w:sz w:val="14"/>
          <w:szCs w:val="16"/>
        </w:rPr>
        <w:t>El fet que una persona física tingui una participació al capital social del 25% més una acció o un dret de propietat superior al 25% al client serà un indici de propietat directa. El fet que una societat que estigui sota el control d'una o diverses persones físiques, o que múltiples societats que estiguin al seu torn sota el control de la mateixa persona o persones físiques, tingui una participació al capital social del 25% més una acció o un dret de propietat superior al 25% en el client serà un indici de propietat indirecta. Això s'aplicarà sense perjudici del dret dels estats membres a decidir que un percentatge menor pugui ser indici de propietat o control. L'existència de control per altres mitjans es podrà determinar, entre altres maneres, de conformitat amb els criteris establerts a l'article 22, apartats 1 a 5, de la Directiva 2013/34/UE del Parlament Europeu i del Consell,</w:t>
      </w:r>
    </w:p>
    <w:p w14:paraId="43088112" w14:textId="77777777" w:rsidR="00C846F9" w:rsidRPr="00D82583" w:rsidRDefault="00C846F9" w:rsidP="00C846F9">
      <w:pPr>
        <w:pStyle w:val="notaalpeu"/>
        <w:ind w:left="426" w:hanging="142"/>
        <w:rPr>
          <w:sz w:val="14"/>
          <w:szCs w:val="16"/>
        </w:rPr>
      </w:pPr>
      <w:r w:rsidRPr="00D82583">
        <w:rPr>
          <w:sz w:val="14"/>
          <w:szCs w:val="16"/>
        </w:rPr>
        <w:t>ii) en cas que, una vegada esgotats tots els mitjans possibles i sempre que no hi hagi motius de sospita, no s'identifiqui cap persona d'acord amb l'incís i), o en cas que hi hagi dubtes que la persona o persones identificades siguin els titulars reals, la persona o persones físiques que exerceixin un càrrec de direcció d'alt nivell en les entitats obligades han de conservar registres de les mesures preses per identificar qui exerceix la titularitat real d'acord amb l'incís i) i aquest incís;</w:t>
      </w:r>
    </w:p>
    <w:p w14:paraId="384C6BB4" w14:textId="77777777" w:rsidR="00C846F9" w:rsidRPr="00D82583" w:rsidRDefault="00C846F9" w:rsidP="00C846F9">
      <w:pPr>
        <w:pStyle w:val="notaalpeu"/>
        <w:contextualSpacing/>
        <w:rPr>
          <w:sz w:val="14"/>
          <w:szCs w:val="16"/>
        </w:rPr>
      </w:pPr>
      <w:r w:rsidRPr="00D82583">
        <w:rPr>
          <w:sz w:val="14"/>
          <w:szCs w:val="16"/>
        </w:rPr>
        <w:t>b) en el cas dels fideïcomisos:</w:t>
      </w:r>
    </w:p>
    <w:p w14:paraId="66CC9BE6" w14:textId="77777777" w:rsidR="00C846F9" w:rsidRPr="00D82583" w:rsidRDefault="00C846F9" w:rsidP="00C846F9">
      <w:pPr>
        <w:pStyle w:val="notaalpeu"/>
        <w:numPr>
          <w:ilvl w:val="0"/>
          <w:numId w:val="5"/>
        </w:numPr>
        <w:contextualSpacing/>
        <w:rPr>
          <w:sz w:val="14"/>
          <w:szCs w:val="16"/>
        </w:rPr>
      </w:pPr>
      <w:r w:rsidRPr="00D82583">
        <w:rPr>
          <w:sz w:val="14"/>
          <w:szCs w:val="16"/>
        </w:rPr>
        <w:t>el fideïcomitent,</w:t>
      </w:r>
    </w:p>
    <w:p w14:paraId="5285B9A5" w14:textId="77777777" w:rsidR="00C846F9" w:rsidRPr="00D82583" w:rsidRDefault="00C846F9" w:rsidP="00C846F9">
      <w:pPr>
        <w:pStyle w:val="notaalpeu"/>
        <w:numPr>
          <w:ilvl w:val="0"/>
          <w:numId w:val="5"/>
        </w:numPr>
        <w:contextualSpacing/>
        <w:rPr>
          <w:sz w:val="14"/>
          <w:szCs w:val="16"/>
        </w:rPr>
      </w:pPr>
      <w:r w:rsidRPr="00D82583">
        <w:rPr>
          <w:sz w:val="14"/>
          <w:szCs w:val="16"/>
        </w:rPr>
        <w:t>el fideïcomissari o fideïcomissaris,</w:t>
      </w:r>
    </w:p>
    <w:p w14:paraId="6F2FC8C7" w14:textId="77777777" w:rsidR="00C846F9" w:rsidRPr="00D82583" w:rsidRDefault="00C846F9" w:rsidP="00C846F9">
      <w:pPr>
        <w:pStyle w:val="notaalpeu"/>
        <w:numPr>
          <w:ilvl w:val="0"/>
          <w:numId w:val="5"/>
        </w:numPr>
        <w:contextualSpacing/>
        <w:rPr>
          <w:sz w:val="14"/>
          <w:szCs w:val="16"/>
        </w:rPr>
      </w:pPr>
      <w:r w:rsidRPr="00D82583">
        <w:rPr>
          <w:sz w:val="14"/>
          <w:szCs w:val="16"/>
        </w:rPr>
        <w:t>el protector, si n'hi ha,</w:t>
      </w:r>
    </w:p>
    <w:p w14:paraId="17367255" w14:textId="77777777" w:rsidR="00C846F9" w:rsidRPr="00D82583" w:rsidRDefault="00C846F9" w:rsidP="00C846F9">
      <w:pPr>
        <w:pStyle w:val="notaalpeu"/>
        <w:numPr>
          <w:ilvl w:val="0"/>
          <w:numId w:val="5"/>
        </w:numPr>
        <w:contextualSpacing/>
        <w:rPr>
          <w:sz w:val="14"/>
          <w:szCs w:val="16"/>
        </w:rPr>
      </w:pPr>
      <w:r w:rsidRPr="00D82583">
        <w:rPr>
          <w:sz w:val="14"/>
          <w:szCs w:val="16"/>
        </w:rPr>
        <w:t xml:space="preserve">els beneficiaris; o quan els beneficiaris de l'entitat o l'estructura jurídiques encara estiguin per designar, la categoria de persones en benefici de la qual s'ha creat o actuen principalment l'entitat o l'estructura jurídiques, </w:t>
      </w:r>
    </w:p>
    <w:p w14:paraId="1ECCDA0F" w14:textId="77777777" w:rsidR="00C846F9" w:rsidRPr="00D82583" w:rsidRDefault="00C846F9" w:rsidP="00C846F9">
      <w:pPr>
        <w:pStyle w:val="notaalpeu"/>
        <w:numPr>
          <w:ilvl w:val="0"/>
          <w:numId w:val="5"/>
        </w:numPr>
        <w:rPr>
          <w:sz w:val="14"/>
          <w:szCs w:val="16"/>
        </w:rPr>
      </w:pPr>
      <w:r w:rsidRPr="00D82583">
        <w:rPr>
          <w:sz w:val="14"/>
          <w:szCs w:val="16"/>
        </w:rPr>
        <w:t>qualsevol altra persona física que exerceixi en darrer terme el control del fideïcomís a través de la propietat directa o indirecta o a través d'altres mitjans;</w:t>
      </w:r>
    </w:p>
    <w:p w14:paraId="33D62740" w14:textId="77777777" w:rsidR="00C846F9" w:rsidRPr="00D82583" w:rsidRDefault="00C846F9" w:rsidP="00C846F9">
      <w:pPr>
        <w:pStyle w:val="notaalpeu"/>
        <w:rPr>
          <w:sz w:val="14"/>
          <w:szCs w:val="16"/>
        </w:rPr>
      </w:pPr>
      <w:r w:rsidRPr="00D82583">
        <w:rPr>
          <w:sz w:val="14"/>
          <w:szCs w:val="16"/>
        </w:rPr>
        <w:t>c) si es tracta d'entitats jurídiques com les fundacions i d'estructures jurídiques similars als fideïcomisos, estan incloses en aquesta categoria la persona o persones físiques que exerceixin un càrrec equivalent o similar als previstos a la lletra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3ECA" w14:textId="77777777" w:rsidR="007F5A05" w:rsidRDefault="007F5A05" w:rsidP="007F5A05">
    <w:pPr>
      <w:pStyle w:val="Capalera"/>
    </w:pPr>
    <w:r w:rsidRPr="00830CE0">
      <w:rPr>
        <w:noProof/>
        <w:lang w:eastAsia="ca-ES"/>
      </w:rPr>
      <w:drawing>
        <wp:anchor distT="0" distB="0" distL="114300" distR="114300" simplePos="0" relativeHeight="251660288" behindDoc="0" locked="0" layoutInCell="1" allowOverlap="1" wp14:anchorId="3794926A" wp14:editId="59C1CDD7">
          <wp:simplePos x="0" y="0"/>
          <wp:positionH relativeFrom="column">
            <wp:posOffset>5138420</wp:posOffset>
          </wp:positionH>
          <wp:positionV relativeFrom="paragraph">
            <wp:posOffset>-173355</wp:posOffset>
          </wp:positionV>
          <wp:extent cx="768350" cy="457200"/>
          <wp:effectExtent l="0" t="0" r="0" b="0"/>
          <wp:wrapNone/>
          <wp:docPr id="8"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7B028911" wp14:editId="2B515AD2">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9CB327" w14:textId="77777777" w:rsidR="007F5A05" w:rsidRDefault="007F5A0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223E4"/>
    <w:multiLevelType w:val="hybridMultilevel"/>
    <w:tmpl w:val="50A0886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33BA11B1"/>
    <w:multiLevelType w:val="hybridMultilevel"/>
    <w:tmpl w:val="50A08860"/>
    <w:lvl w:ilvl="0" w:tplc="0403000F">
      <w:start w:val="1"/>
      <w:numFmt w:val="decimal"/>
      <w:lvlText w:val="%1."/>
      <w:lvlJc w:val="left"/>
      <w:pPr>
        <w:ind w:left="144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 w15:restartNumberingAfterBreak="0">
    <w:nsid w:val="38B23E29"/>
    <w:multiLevelType w:val="hybridMultilevel"/>
    <w:tmpl w:val="FAF671FC"/>
    <w:lvl w:ilvl="0" w:tplc="0403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3" w15:restartNumberingAfterBreak="0">
    <w:nsid w:val="53B811FE"/>
    <w:multiLevelType w:val="hybridMultilevel"/>
    <w:tmpl w:val="4722479A"/>
    <w:lvl w:ilvl="0" w:tplc="04030017">
      <w:start w:val="1"/>
      <w:numFmt w:val="lowerLetter"/>
      <w:lvlText w:val="%1)"/>
      <w:lvlJc w:val="left"/>
      <w:pPr>
        <w:ind w:left="720" w:hanging="360"/>
      </w:pPr>
      <w:rPr>
        <w:rFonts w:hint="default"/>
      </w:rPr>
    </w:lvl>
    <w:lvl w:ilvl="1" w:tplc="0403000F">
      <w:start w:val="1"/>
      <w:numFmt w:val="decimal"/>
      <w:lvlText w:val="%2."/>
      <w:lvlJc w:val="left"/>
      <w:pPr>
        <w:ind w:left="1440" w:hanging="360"/>
      </w:pPr>
    </w:lvl>
    <w:lvl w:ilvl="2" w:tplc="02CC9BE4">
      <w:start w:val="4"/>
      <w:numFmt w:val="bullet"/>
      <w:lvlText w:val="-"/>
      <w:lvlJc w:val="left"/>
      <w:pPr>
        <w:ind w:left="2160" w:hanging="180"/>
      </w:pPr>
      <w:rPr>
        <w:rFonts w:ascii="Arial" w:eastAsiaTheme="minorHAnsi" w:hAnsi="Arial" w:cs="Aria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C9162DF"/>
    <w:multiLevelType w:val="hybridMultilevel"/>
    <w:tmpl w:val="D9CABDE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21641107">
    <w:abstractNumId w:val="3"/>
  </w:num>
  <w:num w:numId="2" w16cid:durableId="55865085">
    <w:abstractNumId w:val="1"/>
  </w:num>
  <w:num w:numId="3" w16cid:durableId="529073124">
    <w:abstractNumId w:val="0"/>
  </w:num>
  <w:num w:numId="4" w16cid:durableId="287512416">
    <w:abstractNumId w:val="4"/>
  </w:num>
  <w:num w:numId="5" w16cid:durableId="73162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05"/>
    <w:rsid w:val="00116115"/>
    <w:rsid w:val="00233A4D"/>
    <w:rsid w:val="00570840"/>
    <w:rsid w:val="00645203"/>
    <w:rsid w:val="006A43D2"/>
    <w:rsid w:val="006F0EA0"/>
    <w:rsid w:val="007F5A05"/>
    <w:rsid w:val="00B21B8C"/>
    <w:rsid w:val="00C846F9"/>
    <w:rsid w:val="00DA279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0B49"/>
  <w15:chartTrackingRefBased/>
  <w15:docId w15:val="{64EC77CD-65CF-45B9-890D-355A4644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05"/>
    <w:pPr>
      <w:spacing w:after="0" w:line="240" w:lineRule="auto"/>
    </w:pPr>
    <w:rPr>
      <w:rFonts w:ascii="Arial" w:eastAsia="Times New Roman" w:hAnsi="Arial" w:cs="Arial"/>
      <w:snapToGrid w:val="0"/>
      <w:kern w:val="0"/>
      <w:lang w:eastAsia="es-ES"/>
      <w14:ligatures w14:val="none"/>
    </w:rPr>
  </w:style>
  <w:style w:type="paragraph" w:styleId="Ttol1">
    <w:name w:val="heading 1"/>
    <w:basedOn w:val="Normal"/>
    <w:next w:val="Normal"/>
    <w:link w:val="Ttol1Car"/>
    <w:qFormat/>
    <w:rsid w:val="007F5A05"/>
    <w:pPr>
      <w:keepNext/>
      <w:jc w:val="both"/>
      <w:outlineLvl w:val="0"/>
    </w:pPr>
    <w:rPr>
      <w:b/>
      <w:bCs/>
      <w:snapToGrid/>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7F5A05"/>
    <w:rPr>
      <w:rFonts w:ascii="Arial" w:eastAsia="Times New Roman" w:hAnsi="Arial" w:cs="Arial"/>
      <w:b/>
      <w:bCs/>
      <w:kern w:val="0"/>
      <w:lang w:eastAsia="es-ES"/>
      <w14:ligatures w14:val="none"/>
    </w:rPr>
  </w:style>
  <w:style w:type="paragraph" w:styleId="Pargrafdellista">
    <w:name w:val="List Paragraph"/>
    <w:basedOn w:val="Normal"/>
    <w:link w:val="PargrafdellistaCar"/>
    <w:uiPriority w:val="34"/>
    <w:qFormat/>
    <w:rsid w:val="007F5A05"/>
    <w:pPr>
      <w:ind w:left="720"/>
      <w:contextualSpacing/>
    </w:pPr>
    <w:rPr>
      <w:rFonts w:ascii="Times New Roman" w:hAnsi="Times New Roman"/>
      <w:sz w:val="24"/>
      <w:szCs w:val="24"/>
    </w:rPr>
  </w:style>
  <w:style w:type="table" w:styleId="Taulaambquadrcula">
    <w:name w:val="Table Grid"/>
    <w:basedOn w:val="Taulanormal"/>
    <w:uiPriority w:val="39"/>
    <w:rsid w:val="007F5A05"/>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link w:val="Pargrafdellista"/>
    <w:uiPriority w:val="34"/>
    <w:locked/>
    <w:rsid w:val="007F5A05"/>
    <w:rPr>
      <w:rFonts w:ascii="Times New Roman" w:eastAsia="Times New Roman" w:hAnsi="Times New Roman" w:cs="Arial"/>
      <w:snapToGrid w:val="0"/>
      <w:kern w:val="0"/>
      <w:sz w:val="24"/>
      <w:szCs w:val="24"/>
      <w:lang w:eastAsia="es-ES"/>
      <w14:ligatures w14:val="none"/>
    </w:rPr>
  </w:style>
  <w:style w:type="paragraph" w:styleId="Ttol">
    <w:name w:val="Title"/>
    <w:basedOn w:val="Normal"/>
    <w:next w:val="Normal"/>
    <w:link w:val="TtolCar"/>
    <w:uiPriority w:val="10"/>
    <w:qFormat/>
    <w:rsid w:val="007F5A05"/>
    <w:pPr>
      <w:suppressAutoHyphens/>
    </w:pPr>
    <w:rPr>
      <w:b/>
      <w:szCs w:val="24"/>
    </w:rPr>
  </w:style>
  <w:style w:type="character" w:customStyle="1" w:styleId="TtolCar">
    <w:name w:val="Títol Car"/>
    <w:basedOn w:val="Lletraperdefectedelpargraf"/>
    <w:link w:val="Ttol"/>
    <w:uiPriority w:val="10"/>
    <w:rsid w:val="007F5A05"/>
    <w:rPr>
      <w:rFonts w:ascii="Arial" w:eastAsia="Times New Roman" w:hAnsi="Arial" w:cs="Arial"/>
      <w:b/>
      <w:snapToGrid w:val="0"/>
      <w:kern w:val="0"/>
      <w:szCs w:val="24"/>
      <w:lang w:eastAsia="es-ES"/>
      <w14:ligatures w14:val="none"/>
    </w:rPr>
  </w:style>
  <w:style w:type="paragraph" w:styleId="Capalera">
    <w:name w:val="header"/>
    <w:aliases w:val="INDEX- PLEC"/>
    <w:basedOn w:val="Normal"/>
    <w:link w:val="CapaleraCar"/>
    <w:unhideWhenUsed/>
    <w:rsid w:val="007F5A05"/>
    <w:pPr>
      <w:tabs>
        <w:tab w:val="center" w:pos="4252"/>
        <w:tab w:val="right" w:pos="8504"/>
      </w:tabs>
    </w:pPr>
  </w:style>
  <w:style w:type="character" w:customStyle="1" w:styleId="CapaleraCar">
    <w:name w:val="Capçalera Car"/>
    <w:aliases w:val="INDEX- PLEC Car"/>
    <w:basedOn w:val="Lletraperdefectedelpargraf"/>
    <w:link w:val="Capalera"/>
    <w:rsid w:val="007F5A05"/>
    <w:rPr>
      <w:rFonts w:ascii="Arial" w:eastAsia="Times New Roman" w:hAnsi="Arial" w:cs="Arial"/>
      <w:snapToGrid w:val="0"/>
      <w:kern w:val="0"/>
      <w:lang w:eastAsia="es-ES"/>
      <w14:ligatures w14:val="none"/>
    </w:rPr>
  </w:style>
  <w:style w:type="paragraph" w:styleId="Peu">
    <w:name w:val="footer"/>
    <w:basedOn w:val="Normal"/>
    <w:link w:val="PeuCar"/>
    <w:uiPriority w:val="99"/>
    <w:unhideWhenUsed/>
    <w:rsid w:val="007F5A05"/>
    <w:pPr>
      <w:tabs>
        <w:tab w:val="center" w:pos="4252"/>
        <w:tab w:val="right" w:pos="8504"/>
      </w:tabs>
    </w:pPr>
  </w:style>
  <w:style w:type="character" w:customStyle="1" w:styleId="PeuCar">
    <w:name w:val="Peu Car"/>
    <w:basedOn w:val="Lletraperdefectedelpargraf"/>
    <w:link w:val="Peu"/>
    <w:uiPriority w:val="99"/>
    <w:rsid w:val="007F5A05"/>
    <w:rPr>
      <w:rFonts w:ascii="Arial" w:eastAsia="Times New Roman" w:hAnsi="Arial" w:cs="Arial"/>
      <w:snapToGrid w:val="0"/>
      <w:kern w:val="0"/>
      <w:lang w:eastAsia="es-ES"/>
      <w14:ligatures w14:val="none"/>
    </w:rPr>
  </w:style>
  <w:style w:type="paragraph" w:customStyle="1" w:styleId="Default">
    <w:name w:val="Default"/>
    <w:rsid w:val="00233A4D"/>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Refernciadenotaapeudepgina">
    <w:name w:val="footnote reference"/>
    <w:rsid w:val="00116115"/>
    <w:rPr>
      <w:vertAlign w:val="superscript"/>
    </w:rPr>
  </w:style>
  <w:style w:type="character" w:styleId="mfasiintens">
    <w:name w:val="Intense Emphasis"/>
    <w:uiPriority w:val="21"/>
    <w:qFormat/>
    <w:rsid w:val="00116115"/>
    <w:rPr>
      <w:rFonts w:ascii="Arial" w:hAnsi="Arial"/>
      <w:sz w:val="22"/>
    </w:rPr>
  </w:style>
  <w:style w:type="paragraph" w:customStyle="1" w:styleId="notaalpeu">
    <w:name w:val="nota al peu"/>
    <w:link w:val="notaalpeuCar"/>
    <w:qFormat/>
    <w:rsid w:val="00116115"/>
    <w:pPr>
      <w:spacing w:after="0" w:line="240" w:lineRule="auto"/>
    </w:pPr>
    <w:rPr>
      <w:rFonts w:ascii="Arial" w:hAnsi="Arial" w:cs="Calibri"/>
      <w:kern w:val="0"/>
      <w:sz w:val="16"/>
      <w14:ligatures w14:val="none"/>
    </w:rPr>
  </w:style>
  <w:style w:type="character" w:customStyle="1" w:styleId="notaalpeuCar">
    <w:name w:val="nota al peu Car"/>
    <w:basedOn w:val="Lletraperdefectedelpargraf"/>
    <w:link w:val="notaalpeu"/>
    <w:rsid w:val="00116115"/>
    <w:rPr>
      <w:rFonts w:ascii="Arial" w:hAnsi="Arial" w:cs="Calibri"/>
      <w:kern w:val="0"/>
      <w:sz w:val="16"/>
      <w14:ligatures w14:val="none"/>
    </w:rPr>
  </w:style>
  <w:style w:type="paragraph" w:styleId="Textdeglobus">
    <w:name w:val="Balloon Text"/>
    <w:basedOn w:val="Normal"/>
    <w:link w:val="TextdeglobusCar"/>
    <w:unhideWhenUsed/>
    <w:rsid w:val="00570840"/>
    <w:rPr>
      <w:rFonts w:ascii="Tahoma" w:hAnsi="Tahoma" w:cs="Tahoma"/>
      <w:sz w:val="16"/>
      <w:szCs w:val="16"/>
    </w:rPr>
  </w:style>
  <w:style w:type="character" w:customStyle="1" w:styleId="TextdeglobusCar">
    <w:name w:val="Text de globus Car"/>
    <w:basedOn w:val="Lletraperdefectedelpargraf"/>
    <w:link w:val="Textdeglobus"/>
    <w:rsid w:val="00570840"/>
    <w:rPr>
      <w:rFonts w:ascii="Tahoma" w:eastAsia="Times New Roman" w:hAnsi="Tahoma" w:cs="Tahoma"/>
      <w:snapToGrid w:val="0"/>
      <w:kern w:val="0"/>
      <w:sz w:val="16"/>
      <w:szCs w:val="16"/>
      <w:lang w:eastAsia="es-ES"/>
      <w14:ligatures w14:val="none"/>
    </w:rPr>
  </w:style>
  <w:style w:type="character" w:customStyle="1" w:styleId="superndex">
    <w:name w:val="superíndex"/>
    <w:basedOn w:val="Lletraperdefectedelpargraf"/>
    <w:uiPriority w:val="1"/>
    <w:qFormat/>
    <w:rsid w:val="00570840"/>
    <w:rPr>
      <w:rFonts w:ascii="Arial" w:hAnsi="Arial"/>
      <w:caps w:val="0"/>
      <w:smallCaps w:val="0"/>
      <w:strike w:val="0"/>
      <w:dstrike w:val="0"/>
      <w:vanish w:val="0"/>
      <w:sz w:val="22"/>
      <w:vertAlign w:val="superscript"/>
    </w:rPr>
  </w:style>
  <w:style w:type="character" w:styleId="Enlla">
    <w:name w:val="Hyperlink"/>
    <w:uiPriority w:val="99"/>
    <w:rsid w:val="00C846F9"/>
    <w:rPr>
      <w:color w:val="0000FF"/>
      <w:u w:val="single"/>
    </w:rPr>
  </w:style>
  <w:style w:type="paragraph" w:customStyle="1" w:styleId="cosdocument">
    <w:name w:val="cos document"/>
    <w:basedOn w:val="Normal"/>
    <w:qFormat/>
    <w:rsid w:val="00C846F9"/>
    <w:pPr>
      <w:spacing w:before="200" w:after="200" w:line="276" w:lineRule="auto"/>
    </w:pPr>
    <w:rPr>
      <w:rFonts w:eastAsiaTheme="minorHAnsi" w:cs="Calibri"/>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anderecuperacion.gob.es/politicas-y-componentes/componente-14-plan-de-modernizacion-y-competitividad-del-sector-turist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Company>CTTI</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Santaulària i García, Núria</dc:creator>
  <cp:keywords/>
  <dc:description/>
  <cp:lastModifiedBy>Santaulària i García, Núria</cp:lastModifiedBy>
  <cp:revision>2</cp:revision>
  <dcterms:created xsi:type="dcterms:W3CDTF">2025-11-20T12:09:00Z</dcterms:created>
  <dcterms:modified xsi:type="dcterms:W3CDTF">2025-11-20T12:09:00Z</dcterms:modified>
</cp:coreProperties>
</file>