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28" w:rsidRDefault="00EF6728" w:rsidP="00EF6728">
      <w:pPr>
        <w:pStyle w:val="Ttulo1"/>
        <w:spacing w:after="0" w:line="259" w:lineRule="auto"/>
        <w:ind w:left="278" w:right="0"/>
        <w:jc w:val="left"/>
      </w:pPr>
      <w:bookmarkStart w:id="0" w:name="_Toc214116205"/>
    </w:p>
    <w:p w:rsidR="00070288" w:rsidRPr="00213F9D" w:rsidRDefault="00070288" w:rsidP="00070288">
      <w:pPr>
        <w:pStyle w:val="Ttulo1"/>
        <w:ind w:left="305" w:right="3"/>
        <w:rPr>
          <w:color w:val="auto"/>
        </w:rPr>
      </w:pPr>
      <w:bookmarkStart w:id="1" w:name="_Toc214116209"/>
      <w:bookmarkStart w:id="2" w:name="_GoBack"/>
      <w:bookmarkEnd w:id="0"/>
      <w:r w:rsidRPr="00213F9D">
        <w:rPr>
          <w:color w:val="auto"/>
        </w:rPr>
        <w:t>ANNEX 5</w:t>
      </w:r>
      <w:r w:rsidRPr="00213F9D">
        <w:rPr>
          <w:color w:val="auto"/>
          <w:sz w:val="24"/>
        </w:rPr>
        <w:t xml:space="preserve">. </w:t>
      </w:r>
      <w:r w:rsidRPr="00213F9D">
        <w:rPr>
          <w:color w:val="auto"/>
        </w:rPr>
        <w:t>Model de compromís en relació amb l’execució d’actuacions del Pla de recuperació, transformació i resiliència (PRTR) i de declaració d’absència de conflicte d’interès</w:t>
      </w:r>
      <w:bookmarkEnd w:id="2"/>
      <w:r w:rsidRPr="00213F9D">
        <w:rPr>
          <w:color w:val="auto"/>
        </w:rPr>
        <w:t xml:space="preserve"> </w:t>
      </w:r>
      <w:r>
        <w:rPr>
          <w:color w:val="auto"/>
        </w:rPr>
        <w:t>(sobre únic)</w:t>
      </w:r>
      <w:bookmarkEnd w:id="1"/>
    </w:p>
    <w:p w:rsidR="00070288" w:rsidRDefault="00070288" w:rsidP="00070288">
      <w:pPr>
        <w:ind w:left="305" w:right="14"/>
      </w:pPr>
    </w:p>
    <w:p w:rsidR="00070288" w:rsidRDefault="00070288" w:rsidP="00070288">
      <w:pPr>
        <w:ind w:left="305" w:right="14"/>
      </w:pPr>
      <w:r w:rsidRPr="001F0A9F">
        <w:t>Expedient: 2025F038000013</w:t>
      </w:r>
      <w:r>
        <w:t xml:space="preserve"> </w:t>
      </w:r>
    </w:p>
    <w:p w:rsidR="00070288" w:rsidRDefault="00070288" w:rsidP="00070288">
      <w:pPr>
        <w:ind w:left="305" w:right="14"/>
      </w:pPr>
    </w:p>
    <w:p w:rsidR="00070288" w:rsidRDefault="00070288" w:rsidP="00070288">
      <w:pPr>
        <w:ind w:left="305" w:right="14"/>
      </w:pPr>
      <w:r>
        <w:t>Contracte: subministrament</w:t>
      </w:r>
      <w:r w:rsidRPr="00061A24">
        <w:t xml:space="preserve"> </w:t>
      </w:r>
      <w:r>
        <w:t xml:space="preserve">de cabina de discs per rèpliques finançat amb fons del Pla de recuperació, transformació i resiliència, component 11, inversió 3, finançat per la Unió Europea –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EU.</w:t>
      </w:r>
    </w:p>
    <w:p w:rsidR="00070288" w:rsidRDefault="00070288" w:rsidP="00070288">
      <w:pPr>
        <w:ind w:left="305" w:right="14"/>
      </w:pPr>
    </w:p>
    <w:p w:rsidR="00070288" w:rsidRDefault="00070288" w:rsidP="00070288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</w:t>
      </w:r>
      <w:r w:rsidRPr="00404DA8">
        <w:t>.</w:t>
      </w:r>
    </w:p>
    <w:p w:rsidR="00070288" w:rsidRDefault="00070288" w:rsidP="00070288">
      <w:pPr>
        <w:ind w:left="305" w:right="14"/>
      </w:pPr>
    </w:p>
    <w:p w:rsidR="00070288" w:rsidRPr="00970629" w:rsidRDefault="00070288" w:rsidP="00070288">
      <w:pPr>
        <w:ind w:left="305" w:right="14"/>
        <w:rPr>
          <w:b/>
        </w:rPr>
      </w:pPr>
      <w:r w:rsidRPr="00404DA8">
        <w:rPr>
          <w:b/>
        </w:rPr>
        <w:t xml:space="preserve">Compromís </w:t>
      </w:r>
      <w:r>
        <w:rPr>
          <w:b/>
        </w:rPr>
        <w:t>en relació amb l’execució</w:t>
      </w:r>
      <w:r w:rsidRPr="00404DA8">
        <w:rPr>
          <w:b/>
        </w:rPr>
        <w:t xml:space="preserve"> del Pla de recuperació, transformació i resiliència (PRTR).</w:t>
      </w:r>
    </w:p>
    <w:p w:rsidR="00070288" w:rsidRDefault="00070288" w:rsidP="00070288">
      <w:pPr>
        <w:ind w:left="305" w:right="14"/>
      </w:pPr>
    </w:p>
    <w:p w:rsidR="00070288" w:rsidRPr="00D76EF6" w:rsidRDefault="00070288" w:rsidP="00070288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</w:t>
      </w:r>
      <w:proofErr w:type="spellStart"/>
      <w:r w:rsidRPr="00D76EF6">
        <w:rPr>
          <w:rFonts w:eastAsiaTheme="minorEastAsia"/>
        </w:rPr>
        <w:t>subcontractista</w:t>
      </w:r>
      <w:proofErr w:type="spellEnd"/>
      <w:r w:rsidRPr="00D76EF6">
        <w:rPr>
          <w:rFonts w:eastAsiaTheme="minorEastAsia"/>
        </w:rPr>
        <w:t xml:space="preserve">, en el desenvolupament d'actuacions necessàries per a la consecució dels objectius definits al </w:t>
      </w:r>
      <w:bookmarkStart w:id="3" w:name="_Hlk151113357"/>
      <w:r w:rsidRPr="00D76EF6">
        <w:rPr>
          <w:rFonts w:eastAsiaTheme="minorEastAsia"/>
          <w:b/>
          <w:bCs/>
        </w:rPr>
        <w:t>Component 11 “</w:t>
      </w:r>
      <w:proofErr w:type="spellStart"/>
      <w:r w:rsidRPr="00D76EF6">
        <w:rPr>
          <w:rFonts w:eastAsiaTheme="minorEastAsia"/>
          <w:b/>
          <w:bCs/>
        </w:rPr>
        <w:t>Modernización</w:t>
      </w:r>
      <w:proofErr w:type="spellEnd"/>
      <w:r w:rsidRPr="00D76EF6">
        <w:rPr>
          <w:rFonts w:eastAsiaTheme="minorEastAsia"/>
          <w:b/>
          <w:bCs/>
        </w:rPr>
        <w:t xml:space="preserve"> de las </w:t>
      </w:r>
      <w:proofErr w:type="spellStart"/>
      <w:r w:rsidRPr="00D76EF6">
        <w:rPr>
          <w:rFonts w:eastAsiaTheme="minorEastAsia"/>
          <w:b/>
          <w:bCs/>
        </w:rPr>
        <w:t>Administraciones</w:t>
      </w:r>
      <w:proofErr w:type="spellEnd"/>
      <w:r w:rsidRPr="00D76EF6">
        <w:rPr>
          <w:rFonts w:eastAsiaTheme="minorEastAsia"/>
          <w:b/>
          <w:bCs/>
        </w:rPr>
        <w:t xml:space="preserve"> Públicas” del PRTR</w:t>
      </w:r>
      <w:bookmarkEnd w:id="3"/>
      <w:r w:rsidRPr="00D76EF6">
        <w:rPr>
          <w:rFonts w:eastAsiaTheme="minorEastAsia"/>
        </w:rPr>
        <w:t xml:space="preserve"> del sector manifesta el compromís de la persona/entitat que representa amb els estàndards més exigents en relació amb el compliment de les normes jurídiques, ètiques i morals, adoptant les mesures necessàries per prevenir i detectar el frau, la corrupció i els conflictes d'interès, comunicant, si escau, a les autoritats que escaigui els incompliments observats.</w:t>
      </w:r>
    </w:p>
    <w:p w:rsidR="00070288" w:rsidRPr="00D76EF6" w:rsidRDefault="00070288" w:rsidP="00070288">
      <w:pPr>
        <w:spacing w:after="200" w:line="288" w:lineRule="auto"/>
        <w:ind w:left="284"/>
        <w:rPr>
          <w:rFonts w:eastAsiaTheme="minorEastAsia"/>
        </w:rPr>
      </w:pPr>
      <w:r w:rsidRPr="00D76EF6">
        <w:rPr>
          <w:rFonts w:eastAsiaTheme="minorEastAsia"/>
        </w:rPr>
        <w:t>Addicionalment, atenent el contingut del PRTR, es compromet a respectar els principis d'economia circular i evitar impactes negatius significatius en el medi ambient (DNSH per les sigles en anglès «</w:t>
      </w:r>
      <w:r w:rsidRPr="00D76EF6">
        <w:rPr>
          <w:rFonts w:eastAsiaTheme="minorEastAsia"/>
          <w:i/>
          <w:iCs/>
        </w:rPr>
        <w:t xml:space="preserve">do no significant </w:t>
      </w:r>
      <w:proofErr w:type="spellStart"/>
      <w:r w:rsidRPr="00D76EF6">
        <w:rPr>
          <w:rFonts w:eastAsiaTheme="minorEastAsia"/>
          <w:i/>
          <w:iCs/>
        </w:rPr>
        <w:t>harm</w:t>
      </w:r>
      <w:proofErr w:type="spellEnd"/>
      <w:r w:rsidRPr="00D76EF6">
        <w:rPr>
          <w:rFonts w:eastAsiaTheme="minorEastAsia"/>
        </w:rPr>
        <w:t>») en l'execució de les actuacions dutes a en el marc del Pla esmentat, i manifesta que no incorre en doble finançament i que, si s'escau, no consta risc d'incompatibilitat amb el règim d'ajudes d'Estat.</w:t>
      </w:r>
    </w:p>
    <w:p w:rsidR="00070288" w:rsidRDefault="00070288" w:rsidP="00070288">
      <w:pPr>
        <w:spacing w:after="160" w:line="259" w:lineRule="auto"/>
        <w:ind w:left="0" w:firstLine="0"/>
        <w:jc w:val="left"/>
      </w:pPr>
      <w:r>
        <w:br w:type="page"/>
      </w:r>
    </w:p>
    <w:p w:rsidR="00070288" w:rsidRDefault="00070288" w:rsidP="00070288">
      <w:pPr>
        <w:ind w:left="305" w:right="14"/>
      </w:pPr>
    </w:p>
    <w:p w:rsidR="00070288" w:rsidRPr="00A034E4" w:rsidRDefault="00070288" w:rsidP="00070288">
      <w:pPr>
        <w:ind w:left="0" w:right="14" w:firstLine="0"/>
        <w:rPr>
          <w:b/>
        </w:rPr>
      </w:pPr>
      <w:r>
        <w:rPr>
          <w:b/>
        </w:rPr>
        <w:t xml:space="preserve">    </w:t>
      </w:r>
      <w:r w:rsidRPr="00970629">
        <w:rPr>
          <w:b/>
        </w:rPr>
        <w:t>Declaració d’absència de conflictes d’interès</w:t>
      </w:r>
    </w:p>
    <w:p w:rsidR="00070288" w:rsidRDefault="00070288" w:rsidP="00070288">
      <w:pPr>
        <w:ind w:left="0" w:right="14" w:firstLine="0"/>
        <w:rPr>
          <w:color w:val="0070C0"/>
        </w:rPr>
      </w:pPr>
    </w:p>
    <w:p w:rsidR="00070288" w:rsidRPr="00A80F03" w:rsidRDefault="00070288" w:rsidP="00070288">
      <w:pPr>
        <w:ind w:left="305" w:right="14"/>
        <w:rPr>
          <w:b/>
          <w:color w:val="auto"/>
          <w:u w:val="single"/>
        </w:rPr>
      </w:pPr>
      <w:r w:rsidRPr="00A80F03">
        <w:rPr>
          <w:b/>
          <w:color w:val="auto"/>
          <w:u w:val="single"/>
        </w:rPr>
        <w:t>Dades del</w:t>
      </w:r>
      <w:r>
        <w:rPr>
          <w:b/>
          <w:color w:val="auto"/>
          <w:u w:val="single"/>
        </w:rPr>
        <w:t xml:space="preserve"> contracte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Default="00070288" w:rsidP="00070288">
      <w:pPr>
        <w:ind w:left="305" w:right="14"/>
      </w:pPr>
      <w:r w:rsidRPr="001F0A9F">
        <w:t>Expedient: 2025F038000013</w:t>
      </w:r>
    </w:p>
    <w:p w:rsidR="00070288" w:rsidRDefault="00070288" w:rsidP="00070288">
      <w:pPr>
        <w:ind w:left="305" w:right="14"/>
      </w:pPr>
    </w:p>
    <w:p w:rsidR="00070288" w:rsidRDefault="00070288" w:rsidP="00070288">
      <w:pPr>
        <w:ind w:left="305" w:right="14"/>
      </w:pPr>
      <w:r w:rsidRPr="00970629">
        <w:t xml:space="preserve">Contracte: </w:t>
      </w:r>
      <w:r>
        <w:t>subministrament</w:t>
      </w:r>
      <w:r w:rsidRPr="00061A24">
        <w:t xml:space="preserve"> </w:t>
      </w:r>
      <w:r>
        <w:t xml:space="preserve">de cabina de discs per rèpliques </w:t>
      </w:r>
      <w:r w:rsidRPr="00970629">
        <w:t xml:space="preserve">finançat amb fons del Pla de recuperació, transformació i resiliència, component 11, inversió 3, finançat per la Unió Europea – </w:t>
      </w:r>
      <w:proofErr w:type="spellStart"/>
      <w:r w:rsidRPr="00970629">
        <w:t>Next</w:t>
      </w:r>
      <w:proofErr w:type="spellEnd"/>
      <w:r w:rsidRPr="00970629">
        <w:t xml:space="preserve"> </w:t>
      </w:r>
      <w:proofErr w:type="spellStart"/>
      <w:r w:rsidRPr="00970629">
        <w:t>Generation</w:t>
      </w:r>
      <w:proofErr w:type="spellEnd"/>
      <w:r w:rsidRPr="00970629">
        <w:t xml:space="preserve"> EU.</w:t>
      </w:r>
    </w:p>
    <w:p w:rsidR="00070288" w:rsidRDefault="00070288" w:rsidP="00070288">
      <w:pPr>
        <w:ind w:left="305" w:right="14"/>
      </w:pPr>
    </w:p>
    <w:p w:rsidR="00070288" w:rsidRPr="00404DA8" w:rsidRDefault="00070288" w:rsidP="00070288">
      <w:pPr>
        <w:ind w:left="305" w:right="14"/>
      </w:pPr>
      <w:r w:rsidRPr="00404DA8">
        <w:t xml:space="preserve">Subvenció: </w:t>
      </w:r>
      <w:proofErr w:type="spellStart"/>
      <w:r w:rsidRPr="00404DA8">
        <w:rPr>
          <w:i/>
        </w:rPr>
        <w:t>Orden</w:t>
      </w:r>
      <w:proofErr w:type="spellEnd"/>
      <w:r w:rsidRPr="00404DA8">
        <w:rPr>
          <w:i/>
        </w:rPr>
        <w:t xml:space="preserve"> TER/836/2022, de 29 de agosto, por la que se </w:t>
      </w:r>
      <w:proofErr w:type="spellStart"/>
      <w:r w:rsidRPr="00404DA8">
        <w:rPr>
          <w:i/>
        </w:rPr>
        <w:t>aprueban</w:t>
      </w:r>
      <w:proofErr w:type="spellEnd"/>
      <w:r w:rsidRPr="00404DA8">
        <w:rPr>
          <w:i/>
        </w:rPr>
        <w:t xml:space="preserve"> las bases </w:t>
      </w:r>
      <w:proofErr w:type="spellStart"/>
      <w:r w:rsidRPr="00404DA8">
        <w:rPr>
          <w:i/>
        </w:rPr>
        <w:t>reguladoras</w:t>
      </w:r>
      <w:proofErr w:type="spellEnd"/>
      <w:r w:rsidRPr="00404DA8">
        <w:rPr>
          <w:i/>
        </w:rPr>
        <w:t xml:space="preserve"> de subvenciones </w:t>
      </w:r>
      <w:proofErr w:type="spellStart"/>
      <w:r w:rsidRPr="00404DA8">
        <w:rPr>
          <w:i/>
        </w:rPr>
        <w:t>destinadas</w:t>
      </w:r>
      <w:proofErr w:type="spellEnd"/>
      <w:r w:rsidRPr="00404DA8">
        <w:rPr>
          <w:i/>
        </w:rPr>
        <w:t xml:space="preserve"> a la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digital y </w:t>
      </w:r>
      <w:proofErr w:type="spellStart"/>
      <w:r w:rsidRPr="00404DA8">
        <w:rPr>
          <w:i/>
        </w:rPr>
        <w:t>modernización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administraciones</w:t>
      </w:r>
      <w:proofErr w:type="spellEnd"/>
      <w:r w:rsidRPr="00404DA8">
        <w:rPr>
          <w:i/>
        </w:rPr>
        <w:t xml:space="preserve"> de las </w:t>
      </w:r>
      <w:proofErr w:type="spellStart"/>
      <w:r w:rsidRPr="00404DA8">
        <w:rPr>
          <w:i/>
        </w:rPr>
        <w:t>entidades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locales</w:t>
      </w:r>
      <w:proofErr w:type="spellEnd"/>
      <w:r w:rsidRPr="00404DA8">
        <w:rPr>
          <w:i/>
        </w:rPr>
        <w:t xml:space="preserve">, en el marco del </w:t>
      </w:r>
      <w:proofErr w:type="spellStart"/>
      <w:r w:rsidRPr="00404DA8">
        <w:rPr>
          <w:i/>
        </w:rPr>
        <w:t>Plan</w:t>
      </w:r>
      <w:proofErr w:type="spellEnd"/>
      <w:r w:rsidRPr="00404DA8">
        <w:rPr>
          <w:i/>
        </w:rPr>
        <w:t xml:space="preserve"> de </w:t>
      </w:r>
      <w:proofErr w:type="spellStart"/>
      <w:r w:rsidRPr="00404DA8">
        <w:rPr>
          <w:i/>
        </w:rPr>
        <w:t>Recuperación</w:t>
      </w:r>
      <w:proofErr w:type="spellEnd"/>
      <w:r w:rsidRPr="00404DA8">
        <w:rPr>
          <w:i/>
        </w:rPr>
        <w:t xml:space="preserve">, </w:t>
      </w:r>
      <w:proofErr w:type="spellStart"/>
      <w:r w:rsidRPr="00404DA8">
        <w:rPr>
          <w:i/>
        </w:rPr>
        <w:t>Transformación</w:t>
      </w:r>
      <w:proofErr w:type="spellEnd"/>
      <w:r w:rsidRPr="00404DA8">
        <w:rPr>
          <w:i/>
        </w:rPr>
        <w:t xml:space="preserve"> y </w:t>
      </w:r>
      <w:proofErr w:type="spellStart"/>
      <w:r w:rsidRPr="00404DA8">
        <w:rPr>
          <w:i/>
        </w:rPr>
        <w:t>Resiliencia</w:t>
      </w:r>
      <w:proofErr w:type="spellEnd"/>
      <w:r w:rsidRPr="00404DA8">
        <w:rPr>
          <w:i/>
        </w:rPr>
        <w:t xml:space="preserve">, y se </w:t>
      </w:r>
      <w:proofErr w:type="spellStart"/>
      <w:r w:rsidRPr="00404DA8">
        <w:rPr>
          <w:i/>
        </w:rPr>
        <w:t>efectúa</w:t>
      </w:r>
      <w:proofErr w:type="spellEnd"/>
      <w:r w:rsidRPr="00404DA8">
        <w:rPr>
          <w:i/>
        </w:rPr>
        <w:t xml:space="preserve"> la </w:t>
      </w:r>
      <w:proofErr w:type="spellStart"/>
      <w:r w:rsidRPr="00404DA8">
        <w:rPr>
          <w:i/>
        </w:rPr>
        <w:t>convocatoria</w:t>
      </w:r>
      <w:proofErr w:type="spellEnd"/>
      <w:r w:rsidRPr="00404DA8">
        <w:rPr>
          <w:i/>
        </w:rPr>
        <w:t xml:space="preserve"> </w:t>
      </w:r>
      <w:proofErr w:type="spellStart"/>
      <w:r w:rsidRPr="00404DA8">
        <w:rPr>
          <w:i/>
        </w:rPr>
        <w:t>correspondiente</w:t>
      </w:r>
      <w:proofErr w:type="spellEnd"/>
      <w:r w:rsidRPr="00404DA8">
        <w:rPr>
          <w:i/>
        </w:rPr>
        <w:t xml:space="preserve"> a 2022.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Default="00070288" w:rsidP="00070288">
      <w:pPr>
        <w:spacing w:after="7" w:line="259" w:lineRule="auto"/>
        <w:ind w:left="295" w:firstLine="0"/>
      </w:pPr>
      <w:r w:rsidRPr="00A62072">
        <w:t xml:space="preserve">Òrgan de contractació: Junta de Govern Local (en cas </w:t>
      </w:r>
      <w:proofErr w:type="spellStart"/>
      <w:r w:rsidRPr="00A62072">
        <w:t>d’avocació</w:t>
      </w:r>
      <w:proofErr w:type="spellEnd"/>
      <w:r w:rsidRPr="00A62072">
        <w:t>, Alcalde President de l’Ajuntament de Salt).</w:t>
      </w:r>
    </w:p>
    <w:p w:rsidR="00070288" w:rsidRDefault="00070288" w:rsidP="00070288">
      <w:pPr>
        <w:ind w:left="0" w:right="14" w:firstLine="0"/>
        <w:rPr>
          <w:color w:val="auto"/>
        </w:rPr>
      </w:pPr>
    </w:p>
    <w:p w:rsidR="00070288" w:rsidRDefault="00070288" w:rsidP="00070288">
      <w:pPr>
        <w:ind w:left="0" w:right="14" w:firstLine="0"/>
        <w:rPr>
          <w:color w:val="auto"/>
        </w:rPr>
      </w:pPr>
    </w:p>
    <w:p w:rsidR="00070288" w:rsidRDefault="00070288" w:rsidP="00070288">
      <w:pPr>
        <w:ind w:left="305" w:right="14"/>
        <w:rPr>
          <w:color w:val="auto"/>
        </w:rPr>
      </w:pPr>
      <w:r>
        <w:rPr>
          <w:color w:val="auto"/>
          <w:sz w:val="20"/>
        </w:rPr>
        <w:t>&lt;</w:t>
      </w:r>
      <w:r>
        <w:rPr>
          <w:color w:val="auto"/>
        </w:rPr>
        <w:t xml:space="preserve">Noms i cognoms&gt;                                                 , amb DNI ................................., en nom propi/com a &lt;condició en què declara&gt;                          de &lt;nom entitat&gt;                   </w:t>
      </w:r>
    </w:p>
    <w:p w:rsidR="00070288" w:rsidRDefault="00070288" w:rsidP="00070288">
      <w:pPr>
        <w:ind w:left="305" w:right="14"/>
        <w:rPr>
          <w:color w:val="auto"/>
        </w:rPr>
      </w:pPr>
      <w:r>
        <w:rPr>
          <w:color w:val="auto"/>
        </w:rPr>
        <w:t>amb NIF..............................., amb el poder suficient que consta acreditat en el procediment de contractació indicat, en qualitat de&lt;contractista/</w:t>
      </w:r>
      <w:proofErr w:type="spellStart"/>
      <w:r>
        <w:rPr>
          <w:color w:val="auto"/>
        </w:rPr>
        <w:t>subcontractista</w:t>
      </w:r>
      <w:proofErr w:type="spellEnd"/>
      <w:r>
        <w:rPr>
          <w:color w:val="auto"/>
        </w:rPr>
        <w:t xml:space="preserve">&gt;   </w:t>
      </w:r>
    </w:p>
    <w:p w:rsidR="00070288" w:rsidRPr="00301AA8" w:rsidRDefault="00070288" w:rsidP="00070288">
      <w:pPr>
        <w:ind w:left="305" w:right="14"/>
        <w:rPr>
          <w:color w:val="auto"/>
        </w:rPr>
      </w:pPr>
      <w:r>
        <w:rPr>
          <w:color w:val="auto"/>
        </w:rPr>
        <w:t xml:space="preserve">i amb poder suficient segons s’acredita en el procediment de licitació referenciat, 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Default="00070288" w:rsidP="00070288">
      <w:pPr>
        <w:ind w:left="305" w:right="14"/>
        <w:rPr>
          <w:b/>
          <w:color w:val="auto"/>
        </w:rPr>
      </w:pPr>
      <w:r>
        <w:rPr>
          <w:b/>
          <w:color w:val="auto"/>
        </w:rPr>
        <w:t>DECLARO: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Default="00070288" w:rsidP="00070288">
      <w:pPr>
        <w:ind w:left="305" w:right="14"/>
        <w:rPr>
          <w:color w:val="auto"/>
        </w:rPr>
      </w:pPr>
      <w:r>
        <w:rPr>
          <w:b/>
          <w:color w:val="auto"/>
        </w:rPr>
        <w:t xml:space="preserve">1.- </w:t>
      </w:r>
      <w:r>
        <w:rPr>
          <w:color w:val="auto"/>
        </w:rPr>
        <w:t xml:space="preserve">Que </w:t>
      </w:r>
      <w:r w:rsidRPr="009502B6">
        <w:rPr>
          <w:color w:val="auto"/>
        </w:rPr>
        <w:t xml:space="preserve">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9502B6">
        <w:rPr>
          <w:color w:val="auto"/>
        </w:rPr>
        <w:t>Euroatom</w:t>
      </w:r>
      <w:proofErr w:type="spellEnd"/>
      <w:r w:rsidRPr="009502B6">
        <w:rPr>
          <w:color w:val="auto"/>
        </w:rPr>
        <w:t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Default="00070288" w:rsidP="00070288">
      <w:pPr>
        <w:ind w:left="305" w:right="14"/>
        <w:rPr>
          <w:color w:val="auto"/>
        </w:rPr>
      </w:pPr>
      <w:r>
        <w:rPr>
          <w:b/>
          <w:color w:val="auto"/>
        </w:rPr>
        <w:t xml:space="preserve">2.- </w:t>
      </w:r>
      <w:r>
        <w:rPr>
          <w:color w:val="auto"/>
        </w:rPr>
        <w:t xml:space="preserve">Que </w:t>
      </w:r>
      <w:r w:rsidRPr="009502B6">
        <w:rPr>
          <w:color w:val="auto"/>
        </w:rPr>
        <w:t>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:rsidR="00070288" w:rsidRDefault="00070288" w:rsidP="00070288">
      <w:pPr>
        <w:ind w:left="305" w:right="14"/>
        <w:rPr>
          <w:color w:val="auto"/>
        </w:rPr>
      </w:pPr>
    </w:p>
    <w:p w:rsidR="00070288" w:rsidRPr="009502B6" w:rsidRDefault="00070288" w:rsidP="00070288">
      <w:pPr>
        <w:ind w:left="305" w:right="14"/>
        <w:rPr>
          <w:b/>
          <w:color w:val="auto"/>
        </w:rPr>
      </w:pPr>
      <w:r>
        <w:rPr>
          <w:b/>
          <w:color w:val="auto"/>
        </w:rPr>
        <w:t xml:space="preserve">3.- </w:t>
      </w:r>
      <w:r w:rsidRPr="009502B6">
        <w:rPr>
          <w:bCs/>
          <w:color w:val="auto"/>
        </w:rPr>
        <w:t xml:space="preserve">Que ni la meva persona ni, si és el cas, la persona jurídica a la qual represento es troba en cap situació que pugui comprometre el compliment de les obligacions </w:t>
      </w:r>
      <w:r w:rsidRPr="009502B6">
        <w:rPr>
          <w:color w:val="auto"/>
        </w:rPr>
        <w:t>exigibles per la participació en el procediment de contractació, ni que pugui comprometre el compliment d’aquestes obligacions en cas de resultar adjudicatària.</w:t>
      </w:r>
    </w:p>
    <w:p w:rsidR="00070288" w:rsidRPr="00DA20B5" w:rsidRDefault="00070288" w:rsidP="00070288">
      <w:pPr>
        <w:ind w:left="305" w:right="14"/>
        <w:rPr>
          <w:color w:val="auto"/>
        </w:rPr>
      </w:pPr>
    </w:p>
    <w:p w:rsidR="00070288" w:rsidRPr="00DA20B5" w:rsidRDefault="00070288" w:rsidP="00070288">
      <w:pPr>
        <w:ind w:left="305" w:right="14"/>
        <w:rPr>
          <w:color w:val="auto"/>
        </w:rPr>
      </w:pPr>
      <w:r w:rsidRPr="00DA20B5">
        <w:rPr>
          <w:b/>
          <w:color w:val="auto"/>
        </w:rPr>
        <w:t xml:space="preserve">4.- </w:t>
      </w:r>
      <w:r w:rsidRPr="00DA20B5">
        <w:rPr>
          <w:color w:val="auto"/>
        </w:rPr>
        <w:t xml:space="preserve"> </w:t>
      </w:r>
      <w:r w:rsidRPr="00DA20B5">
        <w:rPr>
          <w:bCs/>
          <w:color w:val="auto"/>
        </w:rPr>
        <w:t xml:space="preserve">Que ni la meva persona ni, si és el cas, la persona jurídica a la qual represento es troba </w:t>
      </w:r>
      <w:r w:rsidRPr="00DA20B5">
        <w:rPr>
          <w:color w:val="auto"/>
        </w:rPr>
        <w:t>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070288" w:rsidRPr="00DA20B5" w:rsidRDefault="00070288" w:rsidP="00070288">
      <w:pPr>
        <w:ind w:left="305" w:right="14"/>
        <w:rPr>
          <w:color w:val="auto"/>
        </w:rPr>
      </w:pPr>
    </w:p>
    <w:p w:rsidR="00070288" w:rsidRPr="00DA20B5" w:rsidRDefault="00070288" w:rsidP="00070288">
      <w:pPr>
        <w:ind w:left="305" w:right="14"/>
        <w:rPr>
          <w:b/>
          <w:color w:val="auto"/>
        </w:rPr>
      </w:pPr>
      <w:r w:rsidRPr="00DA20B5">
        <w:rPr>
          <w:b/>
          <w:color w:val="auto"/>
        </w:rPr>
        <w:t xml:space="preserve">5.- </w:t>
      </w:r>
      <w:r w:rsidRPr="00DA20B5">
        <w:rPr>
          <w:bCs/>
          <w:color w:val="auto"/>
        </w:rPr>
        <w:t xml:space="preserve">Que els administradors, els representants i la resta de persones amb capacitat de presa de decisions o control </w:t>
      </w:r>
      <w:r w:rsidRPr="00DA20B5">
        <w:rPr>
          <w:color w:val="auto"/>
        </w:rPr>
        <w:t xml:space="preserve">sobre </w:t>
      </w:r>
      <w:r w:rsidRPr="00B9092D">
        <w:rPr>
          <w:bCs/>
          <w:i/>
          <w:color w:val="auto"/>
        </w:rPr>
        <w:t>[persona jurídica</w:t>
      </w:r>
      <w:r w:rsidRPr="00DA20B5">
        <w:rPr>
          <w:bCs/>
          <w:color w:val="auto"/>
        </w:rPr>
        <w:t xml:space="preserve">] </w:t>
      </w:r>
      <w:r w:rsidRPr="00DA20B5">
        <w:rPr>
          <w:color w:val="auto"/>
        </w:rPr>
        <w:t>no es troben en la situació de conflicte definida a l'apartat quart.</w:t>
      </w:r>
    </w:p>
    <w:p w:rsidR="00070288" w:rsidRPr="00DA20B5" w:rsidRDefault="00070288" w:rsidP="00070288">
      <w:pPr>
        <w:ind w:left="305" w:right="14"/>
        <w:rPr>
          <w:b/>
          <w:color w:val="auto"/>
        </w:rPr>
      </w:pPr>
    </w:p>
    <w:p w:rsidR="00070288" w:rsidRPr="00DA20B5" w:rsidRDefault="00070288" w:rsidP="00070288">
      <w:pPr>
        <w:ind w:left="305" w:right="14"/>
        <w:rPr>
          <w:color w:val="auto"/>
        </w:rPr>
      </w:pPr>
      <w:r w:rsidRPr="00CC33A5">
        <w:rPr>
          <w:b/>
          <w:color w:val="auto"/>
        </w:rPr>
        <w:t>6.-</w:t>
      </w:r>
      <w:r w:rsidRPr="00DA20B5">
        <w:rPr>
          <w:color w:val="auto"/>
        </w:rPr>
        <w:t xml:space="preserve"> Que em comprometo a posar en coneixement de l’òrgan de contractació, sense dilació, qualsevol situació de conflicte d’interès que comprometi o pugui comprometre el compliment de les obligacions esmentades.</w:t>
      </w:r>
    </w:p>
    <w:p w:rsidR="00070288" w:rsidRPr="00DA20B5" w:rsidRDefault="00070288" w:rsidP="00070288">
      <w:pPr>
        <w:ind w:left="305" w:right="14"/>
        <w:rPr>
          <w:color w:val="auto"/>
        </w:rPr>
      </w:pPr>
    </w:p>
    <w:p w:rsidR="00070288" w:rsidRPr="00DA20B5" w:rsidRDefault="00070288" w:rsidP="00070288">
      <w:pPr>
        <w:ind w:left="305" w:right="14"/>
        <w:rPr>
          <w:color w:val="auto"/>
        </w:rPr>
      </w:pPr>
      <w:r w:rsidRPr="00CC33A5">
        <w:rPr>
          <w:b/>
          <w:color w:val="auto"/>
        </w:rPr>
        <w:t>7.-</w:t>
      </w:r>
      <w:r w:rsidRPr="00DA20B5">
        <w:rPr>
          <w:color w:val="auto"/>
        </w:rPr>
        <w:t xml:space="preserve">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:rsidR="00070288" w:rsidRDefault="00070288" w:rsidP="00070288">
      <w:pPr>
        <w:ind w:left="305" w:right="14"/>
        <w:rPr>
          <w:color w:val="0070C0"/>
        </w:rPr>
      </w:pPr>
    </w:p>
    <w:p w:rsidR="00070288" w:rsidRPr="009502B6" w:rsidRDefault="00070288" w:rsidP="00070288">
      <w:pPr>
        <w:ind w:left="305" w:right="14"/>
      </w:pPr>
    </w:p>
    <w:p w:rsidR="00070288" w:rsidRDefault="00070288" w:rsidP="00070288">
      <w:pPr>
        <w:spacing w:after="0" w:line="259" w:lineRule="auto"/>
        <w:ind w:left="535" w:firstLine="0"/>
        <w:jc w:val="left"/>
      </w:pPr>
      <w:r>
        <w:t xml:space="preserve"> </w:t>
      </w:r>
    </w:p>
    <w:p w:rsidR="00070288" w:rsidRDefault="00070288" w:rsidP="00070288">
      <w:pPr>
        <w:spacing w:after="0" w:line="259" w:lineRule="auto"/>
        <w:ind w:left="530"/>
        <w:jc w:val="left"/>
      </w:pPr>
      <w:r>
        <w:rPr>
          <w:color w:val="0070C0"/>
        </w:rPr>
        <w:t xml:space="preserve">[Lloc i data] </w:t>
      </w:r>
    </w:p>
    <w:p w:rsidR="00070288" w:rsidRDefault="00070288" w:rsidP="00070288">
      <w:pPr>
        <w:spacing w:after="0" w:line="259" w:lineRule="auto"/>
        <w:ind w:left="530"/>
        <w:jc w:val="left"/>
      </w:pPr>
      <w:r>
        <w:rPr>
          <w:color w:val="0070C0"/>
        </w:rPr>
        <w:t xml:space="preserve">[Signatura i càrrec, DNI i nom complet] </w:t>
      </w:r>
    </w:p>
    <w:p w:rsidR="00070288" w:rsidRDefault="00070288" w:rsidP="00070288">
      <w:pPr>
        <w:spacing w:after="0" w:line="259" w:lineRule="auto"/>
        <w:ind w:left="293" w:firstLine="0"/>
        <w:jc w:val="left"/>
      </w:pPr>
      <w:r>
        <w:t xml:space="preserve"> </w:t>
      </w:r>
      <w:r>
        <w:tab/>
        <w:t xml:space="preserve"> </w:t>
      </w:r>
    </w:p>
    <w:p w:rsidR="00ED796B" w:rsidRPr="007F343B" w:rsidRDefault="00070288" w:rsidP="00EF6728">
      <w:pPr>
        <w:spacing w:after="160" w:line="259" w:lineRule="auto"/>
        <w:ind w:left="0" w:firstLine="0"/>
        <w:jc w:val="left"/>
      </w:pPr>
    </w:p>
    <w:sectPr w:rsidR="00ED796B" w:rsidRPr="007F34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ED1" w:rsidRDefault="009C1ED1" w:rsidP="009C1ED1">
      <w:pPr>
        <w:spacing w:after="0" w:line="240" w:lineRule="auto"/>
      </w:pPr>
      <w:r>
        <w:separator/>
      </w:r>
    </w:p>
  </w:endnote>
  <w:end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tabs>
        <w:tab w:val="clear" w:pos="4252"/>
        <w:tab w:val="clear" w:pos="8504"/>
        <w:tab w:val="left" w:pos="3090"/>
      </w:tabs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4C4163DB" wp14:editId="03A0B6A2">
          <wp:simplePos x="0" y="0"/>
          <wp:positionH relativeFrom="margin">
            <wp:posOffset>245745</wp:posOffset>
          </wp:positionH>
          <wp:positionV relativeFrom="paragraph">
            <wp:posOffset>-171450</wp:posOffset>
          </wp:positionV>
          <wp:extent cx="4795284" cy="627954"/>
          <wp:effectExtent l="0" t="0" r="0" b="1270"/>
          <wp:wrapSquare wrapText="bothSides"/>
          <wp:docPr id="1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ED1" w:rsidRDefault="009C1ED1" w:rsidP="009C1ED1">
      <w:pPr>
        <w:spacing w:after="0" w:line="240" w:lineRule="auto"/>
      </w:pPr>
      <w:r>
        <w:separator/>
      </w:r>
    </w:p>
  </w:footnote>
  <w:footnote w:type="continuationSeparator" w:id="0">
    <w:p w:rsidR="009C1ED1" w:rsidRDefault="009C1ED1" w:rsidP="009C1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ED1" w:rsidRDefault="009C1ED1" w:rsidP="009C1ED1">
    <w:pPr>
      <w:pStyle w:val="Piedepgina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0AE65096" wp14:editId="40AE36DA">
          <wp:simplePos x="0" y="0"/>
          <wp:positionH relativeFrom="page">
            <wp:posOffset>5823585</wp:posOffset>
          </wp:positionH>
          <wp:positionV relativeFrom="topMargin">
            <wp:posOffset>457835</wp:posOffset>
          </wp:positionV>
          <wp:extent cx="818707" cy="404037"/>
          <wp:effectExtent l="0" t="0" r="635" b="0"/>
          <wp:wrapSquare wrapText="bothSides"/>
          <wp:docPr id="8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59264" behindDoc="1" locked="0" layoutInCell="1" allowOverlap="1" wp14:anchorId="255E7388" wp14:editId="3382EB3E">
          <wp:simplePos x="0" y="0"/>
          <wp:positionH relativeFrom="column">
            <wp:posOffset>-451485</wp:posOffset>
          </wp:positionH>
          <wp:positionV relativeFrom="paragraph">
            <wp:posOffset>-163830</wp:posOffset>
          </wp:positionV>
          <wp:extent cx="4795284" cy="627954"/>
          <wp:effectExtent l="0" t="0" r="0" b="1270"/>
          <wp:wrapSquare wrapText="bothSides"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C1ED1" w:rsidRDefault="009C1ED1" w:rsidP="009C1ED1">
    <w:pPr>
      <w:pStyle w:val="Piedepgina"/>
      <w:jc w:val="center"/>
      <w:rPr>
        <w:sz w:val="16"/>
        <w:szCs w:val="16"/>
      </w:rPr>
    </w:pPr>
    <w:r w:rsidRPr="0038262F">
      <w:rPr>
        <w:sz w:val="16"/>
        <w:szCs w:val="16"/>
      </w:rPr>
      <w:t>“</w:t>
    </w:r>
    <w:proofErr w:type="spellStart"/>
    <w:r w:rsidRPr="0038262F">
      <w:rPr>
        <w:sz w:val="16"/>
        <w:szCs w:val="16"/>
      </w:rPr>
      <w:t>Plan</w:t>
    </w:r>
    <w:proofErr w:type="spellEnd"/>
    <w:r w:rsidRPr="0038262F">
      <w:rPr>
        <w:sz w:val="16"/>
        <w:szCs w:val="16"/>
      </w:rPr>
      <w:t xml:space="preserve"> de </w:t>
    </w:r>
    <w:proofErr w:type="spellStart"/>
    <w:r w:rsidRPr="0038262F">
      <w:rPr>
        <w:sz w:val="16"/>
        <w:szCs w:val="16"/>
      </w:rPr>
      <w:t>Recuperación</w:t>
    </w:r>
    <w:proofErr w:type="spellEnd"/>
    <w:r w:rsidRPr="0038262F">
      <w:rPr>
        <w:sz w:val="16"/>
        <w:szCs w:val="16"/>
      </w:rPr>
      <w:t xml:space="preserve">, </w:t>
    </w:r>
    <w:proofErr w:type="spellStart"/>
    <w:r w:rsidRPr="0038262F">
      <w:rPr>
        <w:sz w:val="16"/>
        <w:szCs w:val="16"/>
      </w:rPr>
      <w:t>Transformación</w:t>
    </w:r>
    <w:proofErr w:type="spellEnd"/>
    <w:r w:rsidRPr="0038262F">
      <w:rPr>
        <w:sz w:val="16"/>
        <w:szCs w:val="16"/>
      </w:rPr>
      <w:t xml:space="preserve"> y </w:t>
    </w:r>
    <w:proofErr w:type="spellStart"/>
    <w:r w:rsidRPr="0038262F">
      <w:rPr>
        <w:sz w:val="16"/>
        <w:szCs w:val="16"/>
      </w:rPr>
      <w:t>Resiliencia</w:t>
    </w:r>
    <w:proofErr w:type="spellEnd"/>
    <w:r w:rsidRPr="0038262F">
      <w:rPr>
        <w:sz w:val="16"/>
        <w:szCs w:val="16"/>
      </w:rPr>
      <w:t xml:space="preserve"> – </w:t>
    </w:r>
    <w:proofErr w:type="spellStart"/>
    <w:r w:rsidRPr="0038262F">
      <w:rPr>
        <w:sz w:val="16"/>
        <w:szCs w:val="16"/>
      </w:rPr>
      <w:t>Financiado</w:t>
    </w:r>
    <w:proofErr w:type="spellEnd"/>
    <w:r w:rsidRPr="0038262F">
      <w:rPr>
        <w:sz w:val="16"/>
        <w:szCs w:val="16"/>
      </w:rPr>
      <w:t xml:space="preserve"> por la Unión Europea – </w:t>
    </w:r>
    <w:proofErr w:type="spellStart"/>
    <w:r w:rsidRPr="0038262F">
      <w:rPr>
        <w:sz w:val="16"/>
        <w:szCs w:val="16"/>
      </w:rPr>
      <w:t>Next</w:t>
    </w:r>
    <w:proofErr w:type="spellEnd"/>
    <w:r w:rsidRPr="0038262F">
      <w:rPr>
        <w:sz w:val="16"/>
        <w:szCs w:val="16"/>
      </w:rPr>
      <w:t xml:space="preserve"> </w:t>
    </w:r>
    <w:proofErr w:type="spellStart"/>
    <w:r w:rsidRPr="0038262F">
      <w:rPr>
        <w:sz w:val="16"/>
        <w:szCs w:val="16"/>
      </w:rPr>
      <w:t>Generation</w:t>
    </w:r>
    <w:proofErr w:type="spellEnd"/>
    <w:r w:rsidRPr="0038262F">
      <w:rPr>
        <w:sz w:val="16"/>
        <w:szCs w:val="16"/>
      </w:rPr>
      <w:t xml:space="preserve"> EU”</w:t>
    </w:r>
  </w:p>
  <w:p w:rsidR="009C1ED1" w:rsidRDefault="009C1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F90691A"/>
    <w:multiLevelType w:val="hybridMultilevel"/>
    <w:tmpl w:val="985EF74E"/>
    <w:lvl w:ilvl="0" w:tplc="0403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C8"/>
    <w:rsid w:val="00070288"/>
    <w:rsid w:val="004F61D8"/>
    <w:rsid w:val="00690DC8"/>
    <w:rsid w:val="007F343B"/>
    <w:rsid w:val="009C1ED1"/>
    <w:rsid w:val="00A362AE"/>
    <w:rsid w:val="00E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8693F"/>
  <w15:chartTrackingRefBased/>
  <w15:docId w15:val="{212D4419-EB39-4B20-827F-7201084D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D1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9C1ED1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1ED1"/>
  </w:style>
  <w:style w:type="paragraph" w:styleId="Piedepgina">
    <w:name w:val="footer"/>
    <w:basedOn w:val="Normal"/>
    <w:link w:val="PiedepginaCar"/>
    <w:uiPriority w:val="99"/>
    <w:unhideWhenUsed/>
    <w:rsid w:val="009C1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ED1"/>
  </w:style>
  <w:style w:type="character" w:customStyle="1" w:styleId="Ttulo1Car">
    <w:name w:val="Título 1 Car"/>
    <w:basedOn w:val="Fuentedeprrafopredeter"/>
    <w:link w:val="Ttulo1"/>
    <w:uiPriority w:val="9"/>
    <w:rsid w:val="009C1ED1"/>
    <w:rPr>
      <w:rFonts w:ascii="Arial" w:eastAsia="Arial" w:hAnsi="Arial" w:cs="Arial"/>
      <w:b/>
      <w:color w:val="000000"/>
      <w:lang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7F343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7F343B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2025-11-19T12:20:00Z</dcterms:created>
  <dcterms:modified xsi:type="dcterms:W3CDTF">2025-11-19T12:20:00Z</dcterms:modified>
</cp:coreProperties>
</file>