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A7" w:rsidRPr="00167377" w:rsidRDefault="009E41A7" w:rsidP="00CE01FE">
      <w:pPr>
        <w:pStyle w:val="Tabladecuadrcula31"/>
        <w:rPr>
          <w:rFonts w:eastAsia="Calibri" w:cs="Calibri"/>
          <w:sz w:val="20"/>
          <w:szCs w:val="20"/>
          <w:lang w:eastAsia="es-ES"/>
        </w:rPr>
      </w:pPr>
    </w:p>
    <w:p w:rsidR="009E41A7" w:rsidRPr="00167377" w:rsidRDefault="009E41A7" w:rsidP="006D766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:rsidR="00726624" w:rsidRDefault="00726624" w:rsidP="006D766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lang w:eastAsia="es-ES"/>
        </w:rPr>
      </w:pPr>
      <w:bookmarkStart w:id="0" w:name="_GoBack"/>
      <w:bookmarkEnd w:id="0"/>
    </w:p>
    <w:p w:rsidR="00CE01FE" w:rsidRPr="00CE01FE" w:rsidRDefault="00CE01FE" w:rsidP="00CE01FE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200" w:after="0" w:line="276" w:lineRule="auto"/>
        <w:ind w:right="15"/>
        <w:outlineLvl w:val="1"/>
        <w:rPr>
          <w:rFonts w:ascii="Calibri" w:eastAsia="Times New Roman" w:hAnsi="Calibri" w:cs="Calibri"/>
          <w:b/>
          <w:caps/>
          <w:spacing w:val="15"/>
          <w:lang w:bidi="en-US"/>
        </w:rPr>
      </w:pPr>
      <w:r w:rsidRPr="00CE01FE">
        <w:rPr>
          <w:rFonts w:ascii="Calibri" w:eastAsia="Times New Roman" w:hAnsi="Calibri" w:cs="Times New Roman"/>
          <w:b/>
          <w:spacing w:val="15"/>
          <w:lang w:bidi="en-US"/>
        </w:rPr>
        <w:t>ANNEX 2 – MOSTRES</w:t>
      </w:r>
    </w:p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b/>
          <w:color w:val="C00000"/>
          <w:sz w:val="20"/>
          <w:szCs w:val="20"/>
          <w:u w:val="single"/>
          <w:lang w:bidi="en-US"/>
        </w:rPr>
      </w:pPr>
      <w:r w:rsidRPr="00CE01FE">
        <w:rPr>
          <w:rFonts w:ascii="Calibri" w:eastAsia="Times New Roman" w:hAnsi="Calibri" w:cs="Times New Roman"/>
          <w:b/>
          <w:color w:val="C00000"/>
          <w:sz w:val="20"/>
          <w:szCs w:val="20"/>
          <w:u w:val="single"/>
          <w:lang w:bidi="en-US"/>
        </w:rPr>
        <w:t>Les mostres hauran de portar identificat el número de lot i el codi de l'IAS i s’hauran d’acompanyar de la fitxa de presentació de mostres de l’ANNEX 3 (pàg. 35).</w:t>
      </w:r>
    </w:p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tbl>
      <w:tblPr>
        <w:tblW w:w="9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604"/>
        <w:gridCol w:w="2456"/>
      </w:tblGrid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1 - TUBS ENDOTRAQUEALS INTUBACIÓ NASAL / ORAL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50003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</w:t>
            </w:r>
            <w:r w:rsidRPr="00CE01FE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 xml:space="preserve"> 3.0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50004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3.5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50005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4.0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50006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ENDOTRAQUEAL A/BALÓ 4.5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50007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5.0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50008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5.5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50009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6.0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50010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6.5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50011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ENDOTRAQUEAL A/BALÓ 7.0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50012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ENDOTRAQUEAL A/BALÓ 7.5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50013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8.0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50014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8.5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50015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9.0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50016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9.5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50017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A/BALÓ 10.0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50034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REFORÇAT A/BALÓ 6.0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50035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REFORÇAT A/BALÓ 6.5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50036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ENDOTRAQUEAL REFORÇAT A/BALÓ 7.0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50037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ENDOTRAQUEAL REFORÇAT A/BALÓ 7.5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50038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REFORÇAT A/BALÓ 8.0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50039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REFORÇAT A/BALÓ 8.5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51711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ENDOTRAQUEAL S/BALÓ 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50002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S/BALÓ 2.5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51712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S/BALÓ 3.0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51717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S/BALÓ 3.5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51718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ENDOTRAQUEAL S/BALÓ 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51719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S/BALÓ 4.5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51720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S/BALÓ 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 xml:space="preserve">LOT 2 - TUBS TRAQUEALS ORALS PREFORMATS AMB BALÓ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50024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ORAL 4.0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50025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ORAL 4.5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50026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ORAL 5.0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50027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ORAL 5.5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50028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ORAL 6.0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50029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ORAL 6.5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50030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ORAL 7.0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50031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ORAL 7.5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50032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ORAL 8.0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50033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ORAL 8.5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3 - TUBS OROFARINGIS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50040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GUEDEL N/00 - ISO 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50041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GUEDEL N/0 - ISO 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50047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GUEDEL N/1 - ISO 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50048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GUEDEL N/2 - ISO 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50049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GUEDEL N/3 - ISO 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50050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GUEDEL N/4  - ISO 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50051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GUEDEL N/5 - ISO 10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50052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GUEDEL N/6 - ISO 12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51735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GUEDEL N/000 - ISO 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4 - TUBS ASPIRACIÓ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53706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 A/ASPIRACIÓ SUBGLÒTICA 7.5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53707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 A/ASPIRACIÓ SUBGLÒTICA 8.0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53708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 A/ASPIRACIÓ SUBGLÒTICA 8.5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53724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 A/ASPIRACIÓ SUBGLÒTICA 6.0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53725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 A/ASPIRACIÓ SUBGLÒTICA 6.5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53726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 A/ASPIRACIÓ SUBGLÒTICA 7.0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53727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 A/ASPIRACIÓ SUBGLÒTICA 9.0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 xml:space="preserve">LOT 5 - LUBRICANT TUBS ENDOTRAQUEALS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53715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LUBRICANT TUB ENDOTRAQUEAL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19100"/>
                      <wp:effectExtent l="0" t="0" r="0" b="0"/>
                      <wp:wrapNone/>
                      <wp:docPr id="13" name="Rectángulo 13" descr="Smiths Medical # 100/189/085 - TUBE, ENDOTRACH, CUFFED, SACETT, 8.5 MM, 10/C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FDEA4" id="Rectángulo 13" o:spid="_x0000_s1026" alt="Smiths Medical # 100/189/085 - TUBE, ENDOTRACH, CUFFED, SACETT, 8.5 MM, 10/CS" style="position:absolute;margin-left:0;margin-top:0;width:2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" filled="f" stroked="f">
                      <o:lock v:ext="edit" aspectratio="t"/>
                    </v:rect>
                  </w:pict>
                </mc:Fallback>
              </mc:AlternateContent>
            </w: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19100"/>
                      <wp:effectExtent l="0" t="0" r="0" b="0"/>
                      <wp:wrapNone/>
                      <wp:docPr id="12" name="Rectángulo 12" descr="https://www.icumed.com/media/nkykv5ll/sacett-suction-above-cuff-endotracheal-tube.jpg?format=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9D5FF" id="Rectángulo 12" o:spid="_x0000_s1026" alt="https://www.icumed.com/media/nkykv5ll/sacett-suction-above-cuff-endotracheal-tube.jpg?format=webp" style="position:absolute;margin-left:0;margin-top:0;width:2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6 - FIADORS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50066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FIADOR MANDRIL. Ø2-2,5MMx350MM 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50067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FIADOR MANDRIL. Ø3-3,5MMx410MM 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53678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FIADOR MANDRIL. Ø4,5-6MMx460MM 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50068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FIADOR MANDRIL. Ø6MMx510MM 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52425"/>
                      <wp:effectExtent l="0" t="0" r="0" b="0"/>
                      <wp:wrapNone/>
                      <wp:docPr id="2" name="Rectángulo 2" descr="Smiths Medical # 100/189/085 - TUBE, ENDOTRACH, CUFFED, SACETT, 8.5 MM, 10/C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C5784" id="Rectángulo 2" o:spid="_x0000_s1026" alt="Smiths Medical # 100/189/085 - TUBE, ENDOTRACH, CUFFED, SACETT, 8.5 MM, 10/CS" style="position:absolute;margin-left:0;margin-top:0;width:24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" filled="f" stroked="f">
                      <o:lock v:ext="edit" aspectratio="t"/>
                    </v:rect>
                  </w:pict>
                </mc:Fallback>
              </mc:AlternateContent>
            </w: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52425"/>
                      <wp:effectExtent l="0" t="0" r="0" b="0"/>
                      <wp:wrapNone/>
                      <wp:docPr id="5" name="Rectángulo 5" descr="https://www.icumed.com/media/nkykv5ll/sacett-suction-above-cuff-endotracheal-tube.jpg?format=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45E0B" id="Rectángulo 5" o:spid="_x0000_s1026" alt="https://www.icumed.com/media/nkykv5ll/sacett-suction-above-cuff-endotracheal-tube.jpg?format=webp" style="position:absolute;margin-left:0;margin-top:0;width:24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7 - CÀNULES TRAQUEOSTOMIA FENESTRADES PLATA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132357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CÀNULA TRAQUEOSTOMIA FENESTRADA PLATA 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132358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CÀNULA TRAQUEOSTOMIA FENESTRADA PLATA 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132374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CÀNULA TRAQUEOSTOMIA FENESTRADA PLATA 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132375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CÀNULA TRAQUEOSTOMIA FENESTRADA PLATA 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132376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CÀNULA TRAQUEOSTOMIA FENESTRADA PLATA 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54839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TAP SILICONA CANULA TRAQUEO PLATA 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52425"/>
                      <wp:effectExtent l="0" t="0" r="0" b="0"/>
                      <wp:wrapNone/>
                      <wp:docPr id="6" name="Rectángulo 6" descr="Smiths Medical # 100/189/085 - TUBE, ENDOTRACH, CUFFED, SACETT, 8.5 MM, 10/C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3878D" id="Rectángulo 6" o:spid="_x0000_s1026" alt="Smiths Medical # 100/189/085 - TUBE, ENDOTRACH, CUFFED, SACETT, 8.5 MM, 10/CS" style="position:absolute;margin-left:0;margin-top:0;width:24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" filled="f" stroked="f">
                      <o:lock v:ext="edit" aspectratio="t"/>
                    </v:rect>
                  </w:pict>
                </mc:Fallback>
              </mc:AlternateContent>
            </w: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52425"/>
                      <wp:effectExtent l="0" t="0" r="0" b="0"/>
                      <wp:wrapNone/>
                      <wp:docPr id="7" name="Rectángulo 7" descr="https://www.icumed.com/media/nkykv5ll/sacett-suction-above-cuff-endotracheal-tube.jpg?format=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FCD40" id="Rectángulo 7" o:spid="_x0000_s1026" alt="https://www.icumed.com/media/nkykv5ll/sacett-suction-above-cuff-endotracheal-tube.jpg?format=webp" style="position:absolute;margin-left:0;margin-top:0;width:24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8 - CÀNULES TRAQUEOSTOMIA FENESTRADES AMB I SENSE BALÓ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IMPORT UNITARI SENSE IVA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52825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CÀNULA TRAQUEOSTOMIA AMB BALÓ N/6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52680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CÀNULA TRAQUEOSTOMIA AMB BALÓ N/8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51144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CÀNULA TRAQUEOSTOMIA SENSE BALÓ N/6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52826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CÀNULA TRAQUEOSTOMIA SENSE BALÓ N/8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52425"/>
                      <wp:effectExtent l="0" t="0" r="0" b="0"/>
                      <wp:wrapNone/>
                      <wp:docPr id="8" name="Rectángulo 8" descr="Smiths Medical # 100/189/085 - TUBE, ENDOTRACH, CUFFED, SACETT, 8.5 MM, 10/C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CE336" id="Rectángulo 8" o:spid="_x0000_s1026" alt="Smiths Medical # 100/189/085 - TUBE, ENDOTRACH, CUFFED, SACETT, 8.5 MM, 10/CS" style="position:absolute;margin-left:0;margin-top:0;width:24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" filled="f" stroked="f">
                      <o:lock v:ext="edit" aspectratio="t"/>
                    </v:rect>
                  </w:pict>
                </mc:Fallback>
              </mc:AlternateContent>
            </w: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52425"/>
                      <wp:effectExtent l="0" t="0" r="0" b="0"/>
                      <wp:wrapNone/>
                      <wp:docPr id="9" name="Rectángulo 9" descr="https://www.icumed.com/media/nkykv5ll/sacett-suction-above-cuff-endotracheal-tube.jpg?format=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9A249" id="Rectángulo 9" o:spid="_x0000_s1026" alt="https://www.icumed.com/media/nkykv5ll/sacett-suction-above-cuff-endotracheal-tube.jpg?format=webp" style="position:absolute;margin-left:0;margin-top:0;width:24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" filled="f" stroked="f">
                      <o:lock v:ext="edit" aspectratio="t"/>
                    </v:rect>
                  </w:pict>
                </mc:Fallback>
              </mc:AlternateContent>
            </w: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52425"/>
                      <wp:effectExtent l="0" t="0" r="0" b="0"/>
                      <wp:wrapNone/>
                      <wp:docPr id="10" name="Rectángulo 10" descr="Smiths Medical # 100/189/085 - TUBE, ENDOTRACH, CUFFED, SACETT, 8.5 MM, 10/C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BE78A" id="Rectángulo 10" o:spid="_x0000_s1026" alt="Smiths Medical # 100/189/085 - TUBE, ENDOTRACH, CUFFED, SACETT, 8.5 MM, 10/CS" style="position:absolute;margin-left:0;margin-top:0;width:24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" filled="f" stroked="f">
                      <o:lock v:ext="edit" aspectratio="t"/>
                    </v:rect>
                  </w:pict>
                </mc:Fallback>
              </mc:AlternateContent>
            </w:r>
            <w:r w:rsidRPr="00CE01F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52425"/>
                      <wp:effectExtent l="0" t="0" r="0" b="0"/>
                      <wp:wrapNone/>
                      <wp:docPr id="11" name="Rectángulo 11" descr="https://www.icumed.com/media/nkykv5ll/sacett-suction-above-cuff-endotracheal-tube.jpg?format=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5729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CC887" id="Rectángulo 11" o:spid="_x0000_s1026" alt="https://www.icumed.com/media/nkykv5ll/sacett-suction-above-cuff-endotracheal-tube.jpg?format=webp" style="position:absolute;margin-left:0;margin-top:0;width:24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9 - CÀNULES TRAQUEOSTOMIA ALTRES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53667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KIT TRAQUEOSTOMIA PERCUTÀNIA 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53794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KIT TRAQUEOSTOMIA PERCUTÀNIA 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53668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CÀNULA TRAQUEOSTOMIA SUBGLÒTICA 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54123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CANULA TRAQUEOSTOMIA SUBGLOTICA 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54927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CANULA TRAQUEOSTOMIA SUBGLOTICA 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54928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CANULA TRAQUEOSTOMIA SUBGLOTICA 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54124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CANULA INTERNA PER TRAQUEOSTOMIA N8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54929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CANULA INTERNA PER TRAQUEOSTOMIA N6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54930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CANULA INTERNA PER TRAQUEOSTOMIA N7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53669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CANULA INTERNA PER TRAQUEOSTOMIA N9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54986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KIT TRAQUEOSTOMIA PERCUTÀNIA 8 LLARGA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54014</w:t>
            </w: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KIT TRAQUEOSTOMIA PERCUTÀNIA 9 LLARGA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54544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ZT RECANVI CANULA INTERNA 8MM LLARGA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53795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ZT RECANVI CANULA INTERNA 9MM LLARGA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10 - MASCARETES SILICONA I ALTRES COMPATIBLES AMB RESSUSCITADOR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130146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RESSUSCITADOR ADULT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130407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RESSUSCITADOR PEDIÀTRIC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52707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VALVULA PEEP UN SOL ÚS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130145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</w:t>
            </w:r>
            <w:r w:rsidRPr="00CE01F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a-ES"/>
              </w:rPr>
              <w:t xml:space="preserve"> </w:t>
            </w:r>
            <w:r w:rsidRPr="00CE01FE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REUTILITZABLE</w:t>
            </w:r>
            <w:r w:rsidRPr="00CE01F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a-ES"/>
              </w:rPr>
              <w:t xml:space="preserve"> </w:t>
            </w: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SILICONA Nº2 DOS PECES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130396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REUTILITZABLE SILICONA Nº0 DOS PECES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132337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REUTILITZABLE SILICONA Nº0A NEONAT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132089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MASCARETA REUTILITZABLE SILICONA Nº4 DOS PECES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130144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REUTILITZABLE SILICONA Nº5 DOS PECES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132004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REUTILITZABLE SILICONA Nº6 DOS PECES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132408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REUTILITZABLE SILICONA Nº0 UNA PEÇA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131051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REUTILITZABLE SILICONA Nº1 UNA PEÇA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131971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REUTILITZABLE SILICONA Nº2 UNA PEÇA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132159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REUTILITZABLE SILICONA Nº3 UNA PEÇA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132359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REUTILITZABLE SILICONA Nº4 UNA PEÇA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11 - MASCARETES LARINGEES SILICONA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51743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LARÍNGEA SILICONA UN SOL ÚS N/3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51744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LARÍNGEA SILICONA UN SOL ÚS N/4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51745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LARÍNGEA SILICONA UN SOL ÚS N/5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12 - MATERIAL NEVULITZACIÓ COMPATIBLE AMB RESPIRADOR RESPIRONICS DE PHILIPS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52259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MASCARETA U/S ORO-NASAL T/L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52260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MASCARETA U/S ORO-NASAL T/M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52261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MASCARETA U/S ORO-NASAL T/S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54936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MASCARETA U/S ORO-NASAL T/XS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13 - MATERIAL OXIGENOTERÀPIA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50058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TUB EXTENSIÓ MASCARETA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50078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ULLERA NASAL OXÍGEN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51373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ULLERA NASAL OXÍGEN NEO/PEDIÀTRICA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50081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MASCARETA AMB RESERVORI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50082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OXÍGEN ADULT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50083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OXÍGEN TRAQUEOSTOMIA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50084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OXÍGEN PEDIÀTRIC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51535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PEDIATRICA RESERVORI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51601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CONNEXIÓ VENTURI T MASCARETA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14 - CIRCUIT I ALTRES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50054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NEBULITZADOR AMB "BOQUILLA"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50057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BULBO 7 MMX30M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50061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HUMIDIFICADOR PEDIATRIC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50062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CIRCUIT ANESTESIA AMB BALÓ 2L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50063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CIRCUIT ANESTÈSIA PEDIÀTRIC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51388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CIRCUIT RESPIRATORI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51389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HUMIDIFICADOR ANESTÈSIA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51390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FILTRE ANTIBACTERIÀ I VÍRIC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51739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NEBULITZADOR TIPUS JET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51904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CONNECTOR CIRCUIT RESPIRATORI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51905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CONNECTOR ASPIRACIÓ NEONATAL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53487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FILTRE BACTERIÀ-VÍRIC MASCARETA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54298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KIT MASCARETA NEBULITZACIÓ AMB FILTRE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15 - HUMIDIFICADORS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52153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HUMIDIFICADOR TIPUS ACUAPACK 340ML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16 - FILTRES COMPATIBLES AMB RESPIRADOR PURITAN BENNET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51553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FILTRE EXPIRATORI ADULT RESPIRADOR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130376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Z FILTRE INSPIRATORI RESPIRADOR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130378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Z GOT COL·LECTOR 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17 - FILTRES ALTRES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52996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FILTRE ANESTESIA PEDIATRIC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53665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FILTRE ELECTROSTÀTIC HUMIDIFICADOR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18 - MANÒMETRE I ACCESSORIS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132334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MANÒMETRE INSUFLADOR TUBS I MASCARETES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2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53674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TUB PROLONGADOR MANÒMETRE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19 - MASCARETES ANESTÈSIA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50080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Z MASCARETA ANESTESIA PEDIATRICA N/2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53485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Z MASCARETA ANESTESIA ADULT N/3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53486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MASCARETA ANESTESIA ADULT N/4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53301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MASCARETA CPAP TIPUS VENTUMASK T/ S-M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53305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MASCARETA CPAP TIPUS VENTUMASK T/ M-L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2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53306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MASCARETA CPAP TIPUS VENTUMASK T/L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20 - MASCARETES LARINGEES FLEXIBLES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53939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LARINGEA FLEXIBLE UN SOL US NÚM. 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53940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LARINGEA FLEXIBLE UN SOL US NÚM. 2,5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53925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LARINGEA FLEXIBLE UN SOL US NÚM. 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53926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LARINGEA FLEXIBLE UN SOL US NÚM. 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53927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LARINGEA FLEXIBLE UN SOL US NÚM. 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21 - KIT NEBULITZACIÓ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54115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KIT TUBULADURA+CAMARA AIGUA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22 - RASPALLS CÀNULES TRAQUEO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54144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RASPALL CANULA TRAQUEO 25CM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51001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RASPALL CANULA TRAQUEO 15CM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23 - MASCARETA SUPRAGLOTICA GEL</w:t>
            </w:r>
            <w:r w:rsidRPr="00CE01F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54714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MASCARETA SUPRAGLOTICA GEL PLUS N/3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54715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MASCARETA SUPRAGLOTICA GEL PLUS N/4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54716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Z MASCARETA SUPRAGLOTICA GEL PLUS N/5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51977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KIT MASCARETA LARINGE SUPRAGLOTICA GEL N/3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51978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KIT MASCARETA LARINGE SUPRAGLOTICA GEL N/4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51980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KIT MASCARETA LARINGE SUPRAGLOTICA GEL N/5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52624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LARINGEA SUPRAGLOTICA GEL N/1,5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52625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LARINGEA SUPRAGLOTICA GEL N/2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52626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LARINGEA SUPRAGLOTICA GEL N/2,5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24 - MASCARETA REUTILITZABLE COMPATIBLE AMB RESPIRADOR RESPIRONICS DE PHILIPS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132852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REUTILITZABLE FACIAL T/XS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132853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REUTILITZABLE FACIAL T/S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132854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REUTILITZABLE FACIAL T/M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132855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REUTILITZABLE FACIAL T/L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132856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REUTILITZABLE FACIAL T/XL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133045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REUTILITZABLE FACIAL T/XXL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25 -  AIGUA ESTÈRIL PERDILUCIÓ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53437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AGUA ESTERIL PER DILUCIÓ 1L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26 -  AIGUA ESTÈRIL PER IRRIGACIÓ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54143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AGUA ESTERIL PER IRRIGACIO 3L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27 - ESPIROMETRIA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50089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BOQUILLA ESPIROMETRIA 65X26X28MM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50090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BOQUILLA ESPIROMETRIA 60x28x30MM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54985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INSPIRÒMETRE VOLUMÈTRIC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28 - PALES LARINGO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52366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PALA LARINGO UN SOL ÚS TIPUS MILLER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3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52367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PALA LARINGO UN SOL US TIPUS MACINTOSH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29 - CÀMARES INHALACIÓ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51750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CÀMERA INHALACIÓ MASCARETA PEDIÀTRICA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51749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CÀMERA INHALACIÓ MASCARETA NEONATAL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51679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CAMERA INHALACIÓ SENSE MASCARETA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52845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CÀMERA INHALACIÓ MASCARETA ADULT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30- NEBULITZADOR DE MALLA VIBRANT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132901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CONTROLADOR USB NEBULITZADOR MALLA VIBRANT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1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54394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 xml:space="preserve">NEBULITZADOR MALLA VIBRANT UN SOL ÚS   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54393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PEÇA T NEBULITZADOR MALLA VIBRANT UN SOL ÚS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54753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ADULT AMB RESERVORI NEBULITZADOR MALLA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54754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PEDIÀTRICA AMB RESERVORI NEBULITZADOR MALLA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10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CODI SAP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LOT 31 - TUBS ENDOTRAQUEALS I MASCARETES FASTRACH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a-ES"/>
              </w:rPr>
              <w:t>UNITATS DE MOSTRES REQUERIDES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51812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FASTRACH N/6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51813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FASTRACH N/7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51815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TUB ENDOTRAQUEAL FASTRACH N/7,5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51814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TUB ENDOTRAQUEAL FASTRACH N/8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51809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FASTRACH N/3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51810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MASCARETA FASTRACH N/4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6</w:t>
            </w:r>
          </w:p>
        </w:tc>
      </w:tr>
      <w:tr w:rsidR="00CE01FE" w:rsidRPr="00CE01FE" w:rsidTr="0048057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51811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MASCARETA FASTRACH N/5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trHeight w:val="40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</w:tbl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Pr="00CE01FE" w:rsidRDefault="00CE01FE" w:rsidP="00CE01FE">
      <w:pPr>
        <w:spacing w:after="0" w:line="276" w:lineRule="auto"/>
        <w:ind w:left="360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CE01FE" w:rsidRPr="00CE01FE" w:rsidRDefault="00CE01FE" w:rsidP="00CE01FE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200" w:after="0" w:line="276" w:lineRule="auto"/>
        <w:outlineLvl w:val="1"/>
        <w:rPr>
          <w:rFonts w:ascii="Calibri" w:eastAsia="Times New Roman" w:hAnsi="Calibri" w:cs="Times New Roman"/>
          <w:caps/>
          <w:spacing w:val="15"/>
          <w:lang w:bidi="en-US"/>
        </w:rPr>
      </w:pPr>
      <w:bookmarkStart w:id="1" w:name="_Toc213409842"/>
      <w:r w:rsidRPr="00CE01FE">
        <w:rPr>
          <w:rFonts w:ascii="Calibri" w:eastAsia="Times New Roman" w:hAnsi="Calibri" w:cs="Times New Roman"/>
          <w:caps/>
          <w:spacing w:val="15"/>
          <w:lang w:bidi="en-US"/>
        </w:rPr>
        <w:t>ANNEX 3 – FITXA DE PRESENTACIÓ DE MOSTRES</w:t>
      </w:r>
      <w:bookmarkEnd w:id="1"/>
    </w:p>
    <w:p w:rsidR="00CE01FE" w:rsidRPr="00CE01FE" w:rsidRDefault="00CE01FE" w:rsidP="00CE01FE">
      <w:pPr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435"/>
        <w:gridCol w:w="1095"/>
        <w:gridCol w:w="2976"/>
        <w:gridCol w:w="1520"/>
        <w:gridCol w:w="1345"/>
        <w:gridCol w:w="58"/>
      </w:tblGrid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49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lang w:eastAsia="ca-ES"/>
              </w:rPr>
              <w:t>MOSTRES</w:t>
            </w:r>
          </w:p>
        </w:tc>
      </w:tr>
      <w:tr w:rsidR="00CE01FE" w:rsidRPr="00CE01FE" w:rsidTr="0048057F">
        <w:trPr>
          <w:gridAfter w:val="1"/>
          <w:wAfter w:w="53" w:type="pct"/>
          <w:trHeight w:val="105"/>
        </w:trPr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a-ES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NÚM. EXPEDIENT: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ca-ES"/>
              </w:rPr>
              <w:t>CONTR/2025/0000000163</w:t>
            </w:r>
          </w:p>
        </w:tc>
      </w:tr>
      <w:tr w:rsidR="00CE01FE" w:rsidRPr="00CE01FE" w:rsidTr="0048057F">
        <w:trPr>
          <w:gridAfter w:val="1"/>
          <w:wAfter w:w="53" w:type="pct"/>
          <w:trHeight w:val="90"/>
        </w:trPr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49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DADES LICITADORA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Nom o raó social: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NIF: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Domicili: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Localitat: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C.P.: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Telèfon: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135"/>
        </w:trPr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gridAfter w:val="1"/>
          <w:wAfter w:w="53" w:type="pct"/>
          <w:trHeight w:val="315"/>
        </w:trPr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TOTAL PAQUETS</w:t>
            </w: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br/>
              <w:t xml:space="preserve">ENVIATS: 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</w:p>
        </w:tc>
        <w:tc>
          <w:tcPr>
            <w:tcW w:w="3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LLOC DE PRESENTACIÓ DE LES MOSTRES</w:t>
            </w:r>
          </w:p>
        </w:tc>
      </w:tr>
      <w:tr w:rsidR="00CE01FE" w:rsidRPr="00CE01FE" w:rsidTr="0048057F">
        <w:trPr>
          <w:gridAfter w:val="1"/>
          <w:wAfter w:w="53" w:type="pct"/>
          <w:trHeight w:val="273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3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Hospital Santa Caterina -  Magatzem General. Dr. Castany S/N., 17190 Salt.</w:t>
            </w:r>
          </w:p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TEL. 972182600 EXT. 1086</w:t>
            </w:r>
          </w:p>
        </w:tc>
      </w:tr>
      <w:tr w:rsidR="00CE01FE" w:rsidRPr="00CE01FE" w:rsidTr="0048057F">
        <w:trPr>
          <w:gridAfter w:val="1"/>
          <w:wAfter w:w="53" w:type="pct"/>
          <w:trHeight w:val="225"/>
        </w:trPr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1FE" w:rsidRPr="00CE01FE" w:rsidRDefault="00CE01FE" w:rsidP="00CE01F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CODIS IAS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LOT</w:t>
            </w: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REFERÈNCIA PRESENTADA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QUANTITAT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a-ES"/>
              </w:rPr>
              <w:t>PAQUET Nº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After w:val="1"/>
          <w:wAfter w:w="53" w:type="pct"/>
          <w:trHeight w:val="300"/>
        </w:trPr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CE01FE" w:rsidRPr="00CE01FE" w:rsidTr="0048057F">
        <w:trPr>
          <w:gridBefore w:val="1"/>
          <w:wBefore w:w="34" w:type="pct"/>
          <w:trHeight w:val="300"/>
        </w:trPr>
        <w:tc>
          <w:tcPr>
            <w:tcW w:w="49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highlight w:val="yellow"/>
                <w:lang w:eastAsia="ca-ES"/>
              </w:rPr>
              <w:t>INDENTIFICAR LES MOSTRES AMB ELS CODIS DE L'IAS</w:t>
            </w:r>
          </w:p>
        </w:tc>
      </w:tr>
      <w:tr w:rsidR="00CE01FE" w:rsidRPr="00CE01FE" w:rsidTr="0048057F">
        <w:trPr>
          <w:gridBefore w:val="1"/>
          <w:wBefore w:w="34" w:type="pct"/>
          <w:trHeight w:val="300"/>
        </w:trPr>
        <w:tc>
          <w:tcPr>
            <w:tcW w:w="49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1FE" w:rsidRPr="00CE01FE" w:rsidRDefault="00CE01FE" w:rsidP="00CE0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CE01FE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highlight w:val="yellow"/>
                <w:lang w:eastAsia="ca-ES"/>
              </w:rPr>
              <w:t xml:space="preserve">INDICAR AL PAQUET/S:   </w:t>
            </w:r>
            <w:r w:rsidRPr="00CE01F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highlight w:val="yellow"/>
                <w:lang w:eastAsia="ca-ES"/>
              </w:rPr>
              <w:t>"MOSTRES CONTR/2025/0000000163”</w:t>
            </w:r>
          </w:p>
        </w:tc>
      </w:tr>
    </w:tbl>
    <w:p w:rsidR="006D7662" w:rsidRPr="00A85D47" w:rsidRDefault="006D7662" w:rsidP="006D766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lang w:eastAsia="es-ES"/>
        </w:rPr>
      </w:pPr>
    </w:p>
    <w:p w:rsidR="00AB6DD3" w:rsidRDefault="00AB6DD3" w:rsidP="006D766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lang w:eastAsia="es-ES"/>
        </w:rPr>
      </w:pPr>
    </w:p>
    <w:p w:rsidR="004324EA" w:rsidRDefault="004324EA" w:rsidP="006D766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lang w:eastAsia="es-ES"/>
        </w:rPr>
      </w:pPr>
    </w:p>
    <w:p w:rsidR="00A85D47" w:rsidRPr="00A85D47" w:rsidRDefault="00A85D47" w:rsidP="006D766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lang w:eastAsia="es-ES"/>
        </w:rPr>
      </w:pPr>
    </w:p>
    <w:p w:rsidR="00DB14E8" w:rsidRPr="00A85D47" w:rsidRDefault="00DB14E8" w:rsidP="006D766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lang w:eastAsia="es-ES"/>
        </w:rPr>
      </w:pPr>
    </w:p>
    <w:p w:rsidR="00AB6DD3" w:rsidRPr="00167377" w:rsidRDefault="00AB6DD3" w:rsidP="006D766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0"/>
          <w:lang w:eastAsia="es-ES"/>
        </w:rPr>
      </w:pPr>
    </w:p>
    <w:p w:rsidR="00726624" w:rsidRPr="00167377" w:rsidRDefault="00726624" w:rsidP="006D7662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sz w:val="20"/>
          <w:lang w:eastAsia="es-ES"/>
        </w:rPr>
      </w:pPr>
    </w:p>
    <w:sectPr w:rsidR="00726624" w:rsidRPr="00167377" w:rsidSect="00A85D47">
      <w:headerReference w:type="default" r:id="rId7"/>
      <w:footerReference w:type="default" r:id="rId8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A7" w:rsidRDefault="009E41A7" w:rsidP="009E41A7">
      <w:pPr>
        <w:spacing w:after="0" w:line="240" w:lineRule="auto"/>
      </w:pPr>
      <w:r>
        <w:separator/>
      </w:r>
    </w:p>
  </w:endnote>
  <w:endnote w:type="continuationSeparator" w:id="0">
    <w:p w:rsidR="009E41A7" w:rsidRDefault="009E41A7" w:rsidP="009E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33" w:rsidRPr="00B1388A" w:rsidRDefault="00D10B33" w:rsidP="00D10B33">
    <w:pPr>
      <w:pStyle w:val="Piedepgina"/>
      <w:ind w:firstLine="3540"/>
      <w:rPr>
        <w:sz w:val="18"/>
        <w:szCs w:val="18"/>
      </w:rPr>
    </w:pPr>
    <w:r>
      <w:rPr>
        <w:noProof/>
        <w:lang w:eastAsia="ca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-217170</wp:posOffset>
          </wp:positionH>
          <wp:positionV relativeFrom="paragraph">
            <wp:posOffset>-153035</wp:posOffset>
          </wp:positionV>
          <wp:extent cx="1233805" cy="46609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84D">
      <w:rPr>
        <w:sz w:val="18"/>
        <w:szCs w:val="18"/>
      </w:rPr>
      <w:t>CONTR/202</w:t>
    </w:r>
    <w:r w:rsidR="00904BAF">
      <w:rPr>
        <w:sz w:val="18"/>
        <w:szCs w:val="18"/>
      </w:rPr>
      <w:t>5</w:t>
    </w:r>
    <w:r>
      <w:rPr>
        <w:sz w:val="18"/>
        <w:szCs w:val="18"/>
      </w:rPr>
      <w:t>/0000000</w:t>
    </w:r>
    <w:r w:rsidR="00CB0F0F">
      <w:rPr>
        <w:sz w:val="18"/>
        <w:szCs w:val="18"/>
      </w:rPr>
      <w:t>163</w:t>
    </w:r>
    <w:r w:rsidRPr="00B1388A">
      <w:rPr>
        <w:sz w:val="18"/>
        <w:szCs w:val="18"/>
      </w:rPr>
      <w:t xml:space="preserve">                            </w:t>
    </w:r>
    <w:r>
      <w:rPr>
        <w:sz w:val="18"/>
        <w:szCs w:val="18"/>
      </w:rPr>
      <w:t xml:space="preserve">                         </w:t>
    </w:r>
    <w:r w:rsidRPr="00B1388A">
      <w:rPr>
        <w:sz w:val="18"/>
        <w:szCs w:val="18"/>
      </w:rPr>
      <w:t xml:space="preserve">   </w:t>
    </w:r>
    <w:r w:rsidRPr="00B1388A">
      <w:rPr>
        <w:sz w:val="18"/>
        <w:szCs w:val="18"/>
      </w:rPr>
      <w:fldChar w:fldCharType="begin"/>
    </w:r>
    <w:r w:rsidRPr="00B1388A">
      <w:rPr>
        <w:sz w:val="18"/>
        <w:szCs w:val="18"/>
      </w:rPr>
      <w:instrText>PAGE   \* MERGEFORMAT</w:instrText>
    </w:r>
    <w:r w:rsidRPr="00B1388A">
      <w:rPr>
        <w:sz w:val="18"/>
        <w:szCs w:val="18"/>
      </w:rPr>
      <w:fldChar w:fldCharType="separate"/>
    </w:r>
    <w:r w:rsidR="00CE01FE" w:rsidRPr="00CE01FE">
      <w:rPr>
        <w:noProof/>
        <w:sz w:val="18"/>
        <w:szCs w:val="18"/>
        <w:lang w:val="es-ES"/>
      </w:rPr>
      <w:t>1</w:t>
    </w:r>
    <w:r w:rsidRPr="00B1388A">
      <w:rPr>
        <w:sz w:val="18"/>
        <w:szCs w:val="18"/>
      </w:rPr>
      <w:fldChar w:fldCharType="end"/>
    </w:r>
  </w:p>
  <w:p w:rsidR="00E15F1A" w:rsidRPr="00C468B3" w:rsidRDefault="00E15F1A">
    <w:pPr>
      <w:pStyle w:val="Piedepgina"/>
      <w:rPr>
        <w:sz w:val="18"/>
        <w:szCs w:val="18"/>
      </w:rPr>
    </w:pPr>
  </w:p>
  <w:p w:rsidR="00E15F1A" w:rsidRDefault="00E15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A7" w:rsidRDefault="009E41A7" w:rsidP="009E41A7">
      <w:pPr>
        <w:spacing w:after="0" w:line="240" w:lineRule="auto"/>
      </w:pPr>
      <w:r>
        <w:separator/>
      </w:r>
    </w:p>
  </w:footnote>
  <w:footnote w:type="continuationSeparator" w:id="0">
    <w:p w:rsidR="009E41A7" w:rsidRDefault="009E41A7" w:rsidP="009E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33" w:rsidRDefault="00D10B3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4069080</wp:posOffset>
          </wp:positionH>
          <wp:positionV relativeFrom="paragraph">
            <wp:posOffset>227330</wp:posOffset>
          </wp:positionV>
          <wp:extent cx="1642110" cy="1003300"/>
          <wp:effectExtent l="0" t="0" r="0" b="6350"/>
          <wp:wrapThrough wrapText="bothSides">
            <wp:wrapPolygon edited="0">
              <wp:start x="0" y="0"/>
              <wp:lineTo x="0" y="21327"/>
              <wp:lineTo x="21299" y="21327"/>
              <wp:lineTo x="2129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1FE">
      <w:rPr>
        <w:noProof/>
        <w:lang w:eastAsia="ca-ES"/>
      </w:rPr>
      <w:drawing>
        <wp:inline distT="0" distB="0" distL="0" distR="0" wp14:anchorId="51278314">
          <wp:extent cx="1057275" cy="942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10B33" w:rsidRDefault="00D10B33">
    <w:pPr>
      <w:pStyle w:val="Encabezado"/>
    </w:pPr>
  </w:p>
  <w:p w:rsidR="009E41A7" w:rsidRPr="00D10B33" w:rsidRDefault="00D10B33">
    <w:pPr>
      <w:pStyle w:val="Encabezado"/>
      <w:rPr>
        <w:color w:val="000000"/>
        <w:sz w:val="19"/>
      </w:rPr>
    </w:pPr>
    <w:r>
      <w:rPr>
        <w:color w:val="000000"/>
        <w:sz w:val="19"/>
      </w:rPr>
      <w:tab/>
    </w:r>
    <w:r>
      <w:rPr>
        <w:color w:val="000000"/>
        <w:sz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123"/>
    <w:multiLevelType w:val="multilevel"/>
    <w:tmpl w:val="502AEC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92684"/>
    <w:multiLevelType w:val="hybridMultilevel"/>
    <w:tmpl w:val="8CD412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03F"/>
    <w:multiLevelType w:val="multilevel"/>
    <w:tmpl w:val="5E9ABB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5F3302"/>
    <w:multiLevelType w:val="hybridMultilevel"/>
    <w:tmpl w:val="AB2A15C2"/>
    <w:lvl w:ilvl="0" w:tplc="0406D0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8E219D"/>
    <w:multiLevelType w:val="hybridMultilevel"/>
    <w:tmpl w:val="617063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916E9"/>
    <w:multiLevelType w:val="hybridMultilevel"/>
    <w:tmpl w:val="1D7C7D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6358"/>
    <w:multiLevelType w:val="multilevel"/>
    <w:tmpl w:val="CC12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57720E"/>
    <w:multiLevelType w:val="hybridMultilevel"/>
    <w:tmpl w:val="A1BAF5D8"/>
    <w:lvl w:ilvl="0" w:tplc="0B1CA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A7198"/>
    <w:multiLevelType w:val="multilevel"/>
    <w:tmpl w:val="B83A24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F04481"/>
    <w:multiLevelType w:val="hybridMultilevel"/>
    <w:tmpl w:val="B3DEDECC"/>
    <w:lvl w:ilvl="0" w:tplc="01DA6AB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-2672" w:hanging="360"/>
      </w:pPr>
    </w:lvl>
    <w:lvl w:ilvl="2" w:tplc="0403001B" w:tentative="1">
      <w:start w:val="1"/>
      <w:numFmt w:val="lowerRoman"/>
      <w:lvlText w:val="%3."/>
      <w:lvlJc w:val="right"/>
      <w:pPr>
        <w:ind w:left="-1952" w:hanging="180"/>
      </w:pPr>
    </w:lvl>
    <w:lvl w:ilvl="3" w:tplc="0403000F" w:tentative="1">
      <w:start w:val="1"/>
      <w:numFmt w:val="decimal"/>
      <w:lvlText w:val="%4."/>
      <w:lvlJc w:val="left"/>
      <w:pPr>
        <w:ind w:left="-1232" w:hanging="360"/>
      </w:pPr>
    </w:lvl>
    <w:lvl w:ilvl="4" w:tplc="04030019" w:tentative="1">
      <w:start w:val="1"/>
      <w:numFmt w:val="lowerLetter"/>
      <w:lvlText w:val="%5."/>
      <w:lvlJc w:val="left"/>
      <w:pPr>
        <w:ind w:left="-512" w:hanging="360"/>
      </w:pPr>
    </w:lvl>
    <w:lvl w:ilvl="5" w:tplc="0403001B" w:tentative="1">
      <w:start w:val="1"/>
      <w:numFmt w:val="lowerRoman"/>
      <w:lvlText w:val="%6."/>
      <w:lvlJc w:val="right"/>
      <w:pPr>
        <w:ind w:left="208" w:hanging="180"/>
      </w:pPr>
    </w:lvl>
    <w:lvl w:ilvl="6" w:tplc="0403000F" w:tentative="1">
      <w:start w:val="1"/>
      <w:numFmt w:val="decimal"/>
      <w:lvlText w:val="%7."/>
      <w:lvlJc w:val="left"/>
      <w:pPr>
        <w:ind w:left="928" w:hanging="360"/>
      </w:pPr>
    </w:lvl>
    <w:lvl w:ilvl="7" w:tplc="04030019" w:tentative="1">
      <w:start w:val="1"/>
      <w:numFmt w:val="lowerLetter"/>
      <w:lvlText w:val="%8."/>
      <w:lvlJc w:val="left"/>
      <w:pPr>
        <w:ind w:left="1648" w:hanging="360"/>
      </w:pPr>
    </w:lvl>
    <w:lvl w:ilvl="8" w:tplc="0403001B" w:tentative="1">
      <w:start w:val="1"/>
      <w:numFmt w:val="lowerRoman"/>
      <w:lvlText w:val="%9."/>
      <w:lvlJc w:val="right"/>
      <w:pPr>
        <w:ind w:left="2368" w:hanging="180"/>
      </w:pPr>
    </w:lvl>
  </w:abstractNum>
  <w:abstractNum w:abstractNumId="10" w15:restartNumberingAfterBreak="0">
    <w:nsid w:val="1A60796A"/>
    <w:multiLevelType w:val="multilevel"/>
    <w:tmpl w:val="53903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0773580"/>
    <w:multiLevelType w:val="multilevel"/>
    <w:tmpl w:val="6A44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8914B5"/>
    <w:multiLevelType w:val="multilevel"/>
    <w:tmpl w:val="31305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4336157"/>
    <w:multiLevelType w:val="multilevel"/>
    <w:tmpl w:val="7ED8AD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FD7ADA"/>
    <w:multiLevelType w:val="multilevel"/>
    <w:tmpl w:val="B3C668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4531C3"/>
    <w:multiLevelType w:val="hybridMultilevel"/>
    <w:tmpl w:val="2E2A55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C7193"/>
    <w:multiLevelType w:val="hybridMultilevel"/>
    <w:tmpl w:val="E4761A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D6DDD"/>
    <w:multiLevelType w:val="multilevel"/>
    <w:tmpl w:val="30D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904E72"/>
    <w:multiLevelType w:val="multilevel"/>
    <w:tmpl w:val="7B40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347156"/>
    <w:multiLevelType w:val="multilevel"/>
    <w:tmpl w:val="98EAEB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D15BE1"/>
    <w:multiLevelType w:val="hybridMultilevel"/>
    <w:tmpl w:val="5C08FFE2"/>
    <w:lvl w:ilvl="0" w:tplc="0B1CA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F81772"/>
    <w:multiLevelType w:val="hybridMultilevel"/>
    <w:tmpl w:val="4C5A98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8428D"/>
    <w:multiLevelType w:val="hybridMultilevel"/>
    <w:tmpl w:val="3E280A7E"/>
    <w:lvl w:ilvl="0" w:tplc="6304FEF2">
      <w:start w:val="3"/>
      <w:numFmt w:val="bullet"/>
      <w:lvlText w:val="-"/>
      <w:lvlJc w:val="left"/>
      <w:pPr>
        <w:ind w:left="194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2E3B55"/>
    <w:multiLevelType w:val="hybridMultilevel"/>
    <w:tmpl w:val="E73A5502"/>
    <w:lvl w:ilvl="0" w:tplc="0B1CA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D559B"/>
    <w:multiLevelType w:val="multilevel"/>
    <w:tmpl w:val="AEC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2D68AB"/>
    <w:multiLevelType w:val="hybridMultilevel"/>
    <w:tmpl w:val="D1449334"/>
    <w:lvl w:ilvl="0" w:tplc="6FDCC914">
      <w:start w:val="3"/>
      <w:numFmt w:val="bullet"/>
      <w:lvlText w:val="-"/>
      <w:lvlJc w:val="left"/>
      <w:pPr>
        <w:ind w:left="766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51393C4D"/>
    <w:multiLevelType w:val="hybridMultilevel"/>
    <w:tmpl w:val="3AC4F674"/>
    <w:lvl w:ilvl="0" w:tplc="0B1CA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D8285D"/>
    <w:multiLevelType w:val="hybridMultilevel"/>
    <w:tmpl w:val="93443E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36C79"/>
    <w:multiLevelType w:val="hybridMultilevel"/>
    <w:tmpl w:val="2CDC6B22"/>
    <w:lvl w:ilvl="0" w:tplc="0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 w15:restartNumberingAfterBreak="0">
    <w:nsid w:val="5BE10DA8"/>
    <w:multiLevelType w:val="multilevel"/>
    <w:tmpl w:val="1F0215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A12BDC"/>
    <w:multiLevelType w:val="hybridMultilevel"/>
    <w:tmpl w:val="A66C0988"/>
    <w:lvl w:ilvl="0" w:tplc="6304FEF2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FA87438"/>
    <w:multiLevelType w:val="hybridMultilevel"/>
    <w:tmpl w:val="BA2E261E"/>
    <w:lvl w:ilvl="0" w:tplc="AFFA7EF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AC5600"/>
    <w:multiLevelType w:val="hybridMultilevel"/>
    <w:tmpl w:val="FA12140A"/>
    <w:lvl w:ilvl="0" w:tplc="0B1CA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011794"/>
    <w:multiLevelType w:val="multilevel"/>
    <w:tmpl w:val="472E3F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B22B58"/>
    <w:multiLevelType w:val="hybridMultilevel"/>
    <w:tmpl w:val="1264CC88"/>
    <w:lvl w:ilvl="0" w:tplc="040A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B08B1"/>
    <w:multiLevelType w:val="multilevel"/>
    <w:tmpl w:val="4E8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C979A0"/>
    <w:multiLevelType w:val="hybridMultilevel"/>
    <w:tmpl w:val="629A0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D537D"/>
    <w:multiLevelType w:val="hybridMultilevel"/>
    <w:tmpl w:val="5C8CF6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11CC6"/>
    <w:multiLevelType w:val="multilevel"/>
    <w:tmpl w:val="0C6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320865"/>
    <w:multiLevelType w:val="multilevel"/>
    <w:tmpl w:val="CD02683A"/>
    <w:lvl w:ilvl="0">
      <w:start w:val="3"/>
      <w:numFmt w:val="decimal"/>
      <w:lvlText w:val="%1"/>
      <w:lvlJc w:val="left"/>
      <w:pPr>
        <w:ind w:left="510" w:hanging="51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</w:rPr>
    </w:lvl>
  </w:abstractNum>
  <w:abstractNum w:abstractNumId="40" w15:restartNumberingAfterBreak="0">
    <w:nsid w:val="78407FD8"/>
    <w:multiLevelType w:val="hybridMultilevel"/>
    <w:tmpl w:val="8D9C087C"/>
    <w:lvl w:ilvl="0" w:tplc="C43A9430">
      <w:start w:val="1"/>
      <w:numFmt w:val="decimal"/>
      <w:lvlText w:val="%1-"/>
      <w:lvlJc w:val="left"/>
      <w:pPr>
        <w:ind w:left="36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101AE1"/>
    <w:multiLevelType w:val="hybridMultilevel"/>
    <w:tmpl w:val="29DE8F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C605B"/>
    <w:multiLevelType w:val="hybridMultilevel"/>
    <w:tmpl w:val="7EDAF382"/>
    <w:lvl w:ilvl="0" w:tplc="0B1CA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4"/>
  </w:num>
  <w:num w:numId="5">
    <w:abstractNumId w:val="9"/>
  </w:num>
  <w:num w:numId="6">
    <w:abstractNumId w:val="25"/>
  </w:num>
  <w:num w:numId="7">
    <w:abstractNumId w:val="30"/>
  </w:num>
  <w:num w:numId="8">
    <w:abstractNumId w:val="8"/>
  </w:num>
  <w:num w:numId="9">
    <w:abstractNumId w:val="10"/>
  </w:num>
  <w:num w:numId="10">
    <w:abstractNumId w:val="0"/>
  </w:num>
  <w:num w:numId="11">
    <w:abstractNumId w:val="33"/>
  </w:num>
  <w:num w:numId="12">
    <w:abstractNumId w:val="19"/>
  </w:num>
  <w:num w:numId="13">
    <w:abstractNumId w:val="15"/>
  </w:num>
  <w:num w:numId="14">
    <w:abstractNumId w:val="39"/>
  </w:num>
  <w:num w:numId="15">
    <w:abstractNumId w:val="40"/>
  </w:num>
  <w:num w:numId="16">
    <w:abstractNumId w:val="28"/>
  </w:num>
  <w:num w:numId="17">
    <w:abstractNumId w:val="42"/>
  </w:num>
  <w:num w:numId="18">
    <w:abstractNumId w:val="32"/>
  </w:num>
  <w:num w:numId="19">
    <w:abstractNumId w:val="20"/>
  </w:num>
  <w:num w:numId="20">
    <w:abstractNumId w:val="12"/>
  </w:num>
  <w:num w:numId="21">
    <w:abstractNumId w:val="26"/>
  </w:num>
  <w:num w:numId="22">
    <w:abstractNumId w:val="23"/>
  </w:num>
  <w:num w:numId="23">
    <w:abstractNumId w:val="35"/>
  </w:num>
  <w:num w:numId="24">
    <w:abstractNumId w:val="11"/>
  </w:num>
  <w:num w:numId="25">
    <w:abstractNumId w:val="18"/>
  </w:num>
  <w:num w:numId="26">
    <w:abstractNumId w:val="6"/>
  </w:num>
  <w:num w:numId="27">
    <w:abstractNumId w:val="17"/>
  </w:num>
  <w:num w:numId="28">
    <w:abstractNumId w:val="24"/>
  </w:num>
  <w:num w:numId="29">
    <w:abstractNumId w:val="38"/>
  </w:num>
  <w:num w:numId="30">
    <w:abstractNumId w:val="41"/>
  </w:num>
  <w:num w:numId="31">
    <w:abstractNumId w:val="4"/>
  </w:num>
  <w:num w:numId="32">
    <w:abstractNumId w:val="1"/>
  </w:num>
  <w:num w:numId="33">
    <w:abstractNumId w:val="3"/>
  </w:num>
  <w:num w:numId="34">
    <w:abstractNumId w:val="2"/>
  </w:num>
  <w:num w:numId="35">
    <w:abstractNumId w:val="7"/>
  </w:num>
  <w:num w:numId="36">
    <w:abstractNumId w:val="21"/>
  </w:num>
  <w:num w:numId="37">
    <w:abstractNumId w:val="16"/>
  </w:num>
  <w:num w:numId="38">
    <w:abstractNumId w:val="27"/>
  </w:num>
  <w:num w:numId="39">
    <w:abstractNumId w:val="36"/>
  </w:num>
  <w:num w:numId="40">
    <w:abstractNumId w:val="37"/>
  </w:num>
  <w:num w:numId="41">
    <w:abstractNumId w:val="5"/>
  </w:num>
  <w:num w:numId="42">
    <w:abstractNumId w:val="1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A7"/>
    <w:rsid w:val="000B34BE"/>
    <w:rsid w:val="000B78A9"/>
    <w:rsid w:val="000D10D3"/>
    <w:rsid w:val="000F561C"/>
    <w:rsid w:val="0011260E"/>
    <w:rsid w:val="00122982"/>
    <w:rsid w:val="00133C90"/>
    <w:rsid w:val="00167377"/>
    <w:rsid w:val="00177D3A"/>
    <w:rsid w:val="00182C78"/>
    <w:rsid w:val="001D1AD7"/>
    <w:rsid w:val="001E7225"/>
    <w:rsid w:val="0023169D"/>
    <w:rsid w:val="002451DB"/>
    <w:rsid w:val="00246E5E"/>
    <w:rsid w:val="00253102"/>
    <w:rsid w:val="00286DD8"/>
    <w:rsid w:val="002A3BBD"/>
    <w:rsid w:val="002C184D"/>
    <w:rsid w:val="002C2626"/>
    <w:rsid w:val="002C37B2"/>
    <w:rsid w:val="002F57FE"/>
    <w:rsid w:val="00301A57"/>
    <w:rsid w:val="00331549"/>
    <w:rsid w:val="003B7537"/>
    <w:rsid w:val="003D034B"/>
    <w:rsid w:val="003E0A24"/>
    <w:rsid w:val="004143A1"/>
    <w:rsid w:val="004264E5"/>
    <w:rsid w:val="00427277"/>
    <w:rsid w:val="004324EA"/>
    <w:rsid w:val="004B4C18"/>
    <w:rsid w:val="00502C5A"/>
    <w:rsid w:val="00502E59"/>
    <w:rsid w:val="00543D5E"/>
    <w:rsid w:val="00557616"/>
    <w:rsid w:val="005B0984"/>
    <w:rsid w:val="005B31CD"/>
    <w:rsid w:val="005F4CA0"/>
    <w:rsid w:val="0067394B"/>
    <w:rsid w:val="006A38B7"/>
    <w:rsid w:val="006B05E0"/>
    <w:rsid w:val="006D7662"/>
    <w:rsid w:val="006F0461"/>
    <w:rsid w:val="007021A0"/>
    <w:rsid w:val="00726624"/>
    <w:rsid w:val="007A6A22"/>
    <w:rsid w:val="007B51BC"/>
    <w:rsid w:val="007F4B84"/>
    <w:rsid w:val="00804386"/>
    <w:rsid w:val="0086287F"/>
    <w:rsid w:val="00897C34"/>
    <w:rsid w:val="008B01EB"/>
    <w:rsid w:val="008B282B"/>
    <w:rsid w:val="008B7DEA"/>
    <w:rsid w:val="00902FDD"/>
    <w:rsid w:val="00904BAF"/>
    <w:rsid w:val="00906034"/>
    <w:rsid w:val="009149A4"/>
    <w:rsid w:val="00924095"/>
    <w:rsid w:val="009518BB"/>
    <w:rsid w:val="00962C15"/>
    <w:rsid w:val="00963515"/>
    <w:rsid w:val="00964172"/>
    <w:rsid w:val="00984BCA"/>
    <w:rsid w:val="00987C03"/>
    <w:rsid w:val="009A7535"/>
    <w:rsid w:val="009B24C6"/>
    <w:rsid w:val="009B2D56"/>
    <w:rsid w:val="009E41A7"/>
    <w:rsid w:val="009E64C1"/>
    <w:rsid w:val="009F3084"/>
    <w:rsid w:val="009F51DA"/>
    <w:rsid w:val="009F6A8E"/>
    <w:rsid w:val="00A2405F"/>
    <w:rsid w:val="00A2572C"/>
    <w:rsid w:val="00A51CDB"/>
    <w:rsid w:val="00A64319"/>
    <w:rsid w:val="00A85D47"/>
    <w:rsid w:val="00AB6DD3"/>
    <w:rsid w:val="00AF573C"/>
    <w:rsid w:val="00AF58D1"/>
    <w:rsid w:val="00B7481C"/>
    <w:rsid w:val="00BD2C07"/>
    <w:rsid w:val="00C07C8D"/>
    <w:rsid w:val="00C26BFE"/>
    <w:rsid w:val="00C34D10"/>
    <w:rsid w:val="00C468B3"/>
    <w:rsid w:val="00C8090E"/>
    <w:rsid w:val="00C84717"/>
    <w:rsid w:val="00C92E15"/>
    <w:rsid w:val="00C97879"/>
    <w:rsid w:val="00CA58FC"/>
    <w:rsid w:val="00CB0F0F"/>
    <w:rsid w:val="00CC1888"/>
    <w:rsid w:val="00CC39F3"/>
    <w:rsid w:val="00CE01FE"/>
    <w:rsid w:val="00D03A5C"/>
    <w:rsid w:val="00D10B33"/>
    <w:rsid w:val="00DB14E8"/>
    <w:rsid w:val="00DB7CF2"/>
    <w:rsid w:val="00DF2824"/>
    <w:rsid w:val="00E14504"/>
    <w:rsid w:val="00E15F1A"/>
    <w:rsid w:val="00E60740"/>
    <w:rsid w:val="00E95BE3"/>
    <w:rsid w:val="00EA2301"/>
    <w:rsid w:val="00EC71DD"/>
    <w:rsid w:val="00ED18B4"/>
    <w:rsid w:val="00EF7143"/>
    <w:rsid w:val="00F10E22"/>
    <w:rsid w:val="00F135BB"/>
    <w:rsid w:val="00FC4985"/>
    <w:rsid w:val="00FC5302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415FA237"/>
  <w15:chartTrackingRefBased/>
  <w15:docId w15:val="{1EA9DE9C-BC36-4060-B889-3A7B6062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C90"/>
  </w:style>
  <w:style w:type="paragraph" w:styleId="Ttulo1">
    <w:name w:val="heading 1"/>
    <w:basedOn w:val="Normal"/>
    <w:next w:val="Normal"/>
    <w:link w:val="Ttulo1Car"/>
    <w:uiPriority w:val="9"/>
    <w:qFormat/>
    <w:rsid w:val="009E41A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lang w:val="en-US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1A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 w:line="276" w:lineRule="auto"/>
      <w:outlineLvl w:val="1"/>
    </w:pPr>
    <w:rPr>
      <w:rFonts w:ascii="Calibri" w:eastAsia="Times New Roman" w:hAnsi="Calibri" w:cs="Times New Roman"/>
      <w:caps/>
      <w:spacing w:val="15"/>
      <w:lang w:val="en-US" w:bidi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CE01FE"/>
    <w:pPr>
      <w:pBdr>
        <w:top w:val="single" w:sz="6" w:space="2" w:color="4F81BD"/>
        <w:left w:val="single" w:sz="6" w:space="2" w:color="4F81BD"/>
      </w:pBdr>
      <w:spacing w:before="300" w:after="0" w:line="276" w:lineRule="auto"/>
      <w:outlineLvl w:val="2"/>
    </w:pPr>
    <w:rPr>
      <w:rFonts w:ascii="Calibri" w:eastAsia="Times New Roman" w:hAnsi="Calibri" w:cs="Times New Roman"/>
      <w:caps/>
      <w:color w:val="243F60"/>
      <w:spacing w:val="15"/>
      <w:lang w:bidi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CE01FE"/>
    <w:pPr>
      <w:pBdr>
        <w:top w:val="dotted" w:sz="6" w:space="2" w:color="4F81BD"/>
        <w:left w:val="dotted" w:sz="6" w:space="2" w:color="4F81BD"/>
      </w:pBdr>
      <w:spacing w:before="300" w:after="0" w:line="276" w:lineRule="auto"/>
      <w:outlineLvl w:val="3"/>
    </w:pPr>
    <w:rPr>
      <w:rFonts w:ascii="Calibri" w:eastAsia="Times New Roman" w:hAnsi="Calibri" w:cs="Times New Roman"/>
      <w:caps/>
      <w:color w:val="365F91"/>
      <w:spacing w:val="10"/>
      <w:lang w:bidi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CE01FE"/>
    <w:pPr>
      <w:pBdr>
        <w:bottom w:val="single" w:sz="6" w:space="1" w:color="4F81BD"/>
      </w:pBdr>
      <w:spacing w:before="300" w:after="0" w:line="276" w:lineRule="auto"/>
      <w:outlineLvl w:val="4"/>
    </w:pPr>
    <w:rPr>
      <w:rFonts w:ascii="Calibri" w:eastAsia="Times New Roman" w:hAnsi="Calibri" w:cs="Times New Roman"/>
      <w:caps/>
      <w:color w:val="365F91"/>
      <w:spacing w:val="10"/>
      <w:lang w:bidi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CE01FE"/>
    <w:pPr>
      <w:pBdr>
        <w:bottom w:val="dotted" w:sz="6" w:space="1" w:color="4F81BD"/>
      </w:pBdr>
      <w:spacing w:before="300" w:after="0" w:line="276" w:lineRule="auto"/>
      <w:outlineLvl w:val="5"/>
    </w:pPr>
    <w:rPr>
      <w:rFonts w:ascii="Calibri" w:eastAsia="Times New Roman" w:hAnsi="Calibri" w:cs="Times New Roman"/>
      <w:caps/>
      <w:color w:val="365F91"/>
      <w:spacing w:val="10"/>
      <w:lang w:bidi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CE01FE"/>
    <w:pPr>
      <w:spacing w:before="300" w:after="0" w:line="276" w:lineRule="auto"/>
      <w:outlineLvl w:val="6"/>
    </w:pPr>
    <w:rPr>
      <w:rFonts w:ascii="Calibri" w:eastAsia="Times New Roman" w:hAnsi="Calibri" w:cs="Times New Roman"/>
      <w:caps/>
      <w:color w:val="365F91"/>
      <w:spacing w:val="10"/>
      <w:lang w:bidi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CE01FE"/>
    <w:pPr>
      <w:spacing w:before="300" w:after="0" w:line="276" w:lineRule="auto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bidi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CE01FE"/>
    <w:pPr>
      <w:spacing w:before="300" w:after="0" w:line="276" w:lineRule="auto"/>
      <w:outlineLvl w:val="8"/>
    </w:pPr>
    <w:rPr>
      <w:rFonts w:ascii="Calibri" w:eastAsia="Times New Roman" w:hAnsi="Calibri" w:cs="Times New Roman"/>
      <w:i/>
      <w:caps/>
      <w:spacing w:val="10"/>
      <w:sz w:val="18"/>
      <w:szCs w:val="18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9E4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9E41A7"/>
  </w:style>
  <w:style w:type="paragraph" w:styleId="Piedepgina">
    <w:name w:val="footer"/>
    <w:basedOn w:val="Normal"/>
    <w:link w:val="PiedepginaCar"/>
    <w:unhideWhenUsed/>
    <w:rsid w:val="009E4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1A7"/>
  </w:style>
  <w:style w:type="character" w:customStyle="1" w:styleId="Ttulo1Car">
    <w:name w:val="Título 1 Car"/>
    <w:basedOn w:val="Fuentedeprrafopredeter"/>
    <w:link w:val="Ttulo1"/>
    <w:uiPriority w:val="9"/>
    <w:rsid w:val="009E41A7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9E41A7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paragraph" w:customStyle="1" w:styleId="Default">
    <w:name w:val="Default"/>
    <w:rsid w:val="009E41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6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DD3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9F51DA"/>
    <w:rPr>
      <w:i/>
      <w:iCs/>
    </w:rPr>
  </w:style>
  <w:style w:type="paragraph" w:styleId="Textoindependiente">
    <w:name w:val="Body Text"/>
    <w:basedOn w:val="Normal"/>
    <w:link w:val="TextoindependienteCar"/>
    <w:uiPriority w:val="99"/>
    <w:qFormat/>
    <w:rsid w:val="009518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518BB"/>
    <w:rPr>
      <w:rFonts w:ascii="Calibri" w:eastAsia="Calibri" w:hAnsi="Calibri" w:cs="Calibri"/>
    </w:r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CB0F0F"/>
    <w:pPr>
      <w:outlineLvl w:val="9"/>
    </w:pPr>
    <w:rPr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E01FE"/>
    <w:rPr>
      <w:rFonts w:ascii="Calibri" w:eastAsia="Times New Roman" w:hAnsi="Calibri" w:cs="Times New Roman"/>
      <w:caps/>
      <w:color w:val="243F60"/>
      <w:spacing w:val="15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rsid w:val="00CE01FE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rsid w:val="00CE01FE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rsid w:val="00CE01FE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rsid w:val="00CE01FE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rsid w:val="00CE01FE"/>
    <w:rPr>
      <w:rFonts w:ascii="Calibri" w:eastAsia="Times New Roman" w:hAnsi="Calibri" w:cs="Times New Roman"/>
      <w:caps/>
      <w:spacing w:val="10"/>
      <w:sz w:val="18"/>
      <w:szCs w:val="18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rsid w:val="00CE01FE"/>
    <w:rPr>
      <w:rFonts w:ascii="Calibri" w:eastAsia="Times New Roman" w:hAnsi="Calibri" w:cs="Times New Roman"/>
      <w:i/>
      <w:caps/>
      <w:spacing w:val="10"/>
      <w:sz w:val="18"/>
      <w:szCs w:val="18"/>
      <w:lang w:bidi="en-US"/>
    </w:rPr>
  </w:style>
  <w:style w:type="numbering" w:customStyle="1" w:styleId="Sinlista1">
    <w:name w:val="Sin lista1"/>
    <w:next w:val="Sinlista"/>
    <w:uiPriority w:val="99"/>
    <w:semiHidden/>
    <w:unhideWhenUsed/>
    <w:rsid w:val="00CE01FE"/>
  </w:style>
  <w:style w:type="paragraph" w:styleId="TDC1">
    <w:name w:val="toc 1"/>
    <w:basedOn w:val="Normal"/>
    <w:next w:val="Normal"/>
    <w:autoRedefine/>
    <w:uiPriority w:val="39"/>
    <w:qFormat/>
    <w:rsid w:val="00CE01FE"/>
    <w:pPr>
      <w:spacing w:before="360" w:after="360" w:line="276" w:lineRule="auto"/>
    </w:pPr>
    <w:rPr>
      <w:rFonts w:ascii="Calibri" w:eastAsia="Times New Roman" w:hAnsi="Calibri" w:cs="Times New Roman"/>
      <w:b/>
      <w:bCs/>
      <w:caps/>
      <w:u w:val="single"/>
      <w:lang w:bidi="en-US"/>
    </w:rPr>
  </w:style>
  <w:style w:type="paragraph" w:styleId="TDC2">
    <w:name w:val="toc 2"/>
    <w:basedOn w:val="Normal"/>
    <w:next w:val="Normal"/>
    <w:autoRedefine/>
    <w:uiPriority w:val="39"/>
    <w:qFormat/>
    <w:rsid w:val="00CE01FE"/>
    <w:pPr>
      <w:spacing w:after="0" w:line="276" w:lineRule="auto"/>
    </w:pPr>
    <w:rPr>
      <w:rFonts w:ascii="Calibri" w:eastAsia="Times New Roman" w:hAnsi="Calibri" w:cs="Times New Roman"/>
      <w:b/>
      <w:bCs/>
      <w:smallCaps/>
      <w:lang w:bidi="en-US"/>
    </w:rPr>
  </w:style>
  <w:style w:type="paragraph" w:styleId="Descripcin">
    <w:name w:val="caption"/>
    <w:basedOn w:val="Normal"/>
    <w:next w:val="Normal"/>
    <w:uiPriority w:val="35"/>
    <w:qFormat/>
    <w:rsid w:val="00CE01FE"/>
    <w:pPr>
      <w:spacing w:before="200" w:after="200" w:line="276" w:lineRule="auto"/>
    </w:pPr>
    <w:rPr>
      <w:rFonts w:ascii="Calibri" w:eastAsia="Times New Roman" w:hAnsi="Calibri" w:cs="Times New Roman"/>
      <w:b/>
      <w:bCs/>
      <w:color w:val="365F91"/>
      <w:sz w:val="16"/>
      <w:szCs w:val="16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CE01FE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CE01FE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CE01FE"/>
    <w:pPr>
      <w:spacing w:before="200" w:after="1000" w:line="240" w:lineRule="auto"/>
    </w:pPr>
    <w:rPr>
      <w:rFonts w:ascii="Calibri" w:eastAsia="Times New Roman" w:hAnsi="Calibri" w:cs="Times New Roman"/>
      <w:caps/>
      <w:color w:val="595959"/>
      <w:spacing w:val="10"/>
      <w:sz w:val="24"/>
      <w:szCs w:val="24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CE01FE"/>
    <w:rPr>
      <w:rFonts w:ascii="Calibri" w:eastAsia="Times New Roman" w:hAnsi="Calibri" w:cs="Times New Roman"/>
      <w:caps/>
      <w:color w:val="595959"/>
      <w:spacing w:val="10"/>
      <w:sz w:val="24"/>
      <w:szCs w:val="24"/>
      <w:lang w:bidi="en-US"/>
    </w:rPr>
  </w:style>
  <w:style w:type="character" w:styleId="Textoennegrita">
    <w:name w:val="Strong"/>
    <w:uiPriority w:val="22"/>
    <w:qFormat/>
    <w:rsid w:val="00CE01FE"/>
    <w:rPr>
      <w:b/>
      <w:bCs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Cuadrculamedia2Car">
    <w:name w:val="Cuadrícula media 2 Car"/>
    <w:link w:val="Cuadrculamedia21"/>
    <w:uiPriority w:val="1"/>
    <w:rsid w:val="00CE01FE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Listavistosa-nfasis11">
    <w:name w:val="Lista vistosa - Énfasis 11"/>
    <w:basedOn w:val="Normal"/>
    <w:uiPriority w:val="34"/>
    <w:qFormat/>
    <w:rsid w:val="00CE01FE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CE01FE"/>
    <w:pPr>
      <w:spacing w:before="200" w:after="200" w:line="276" w:lineRule="auto"/>
    </w:pPr>
    <w:rPr>
      <w:rFonts w:ascii="Calibri" w:eastAsia="Times New Roman" w:hAnsi="Calibri" w:cs="Times New Roman"/>
      <w:i/>
      <w:iCs/>
      <w:sz w:val="20"/>
      <w:szCs w:val="20"/>
      <w:lang w:bidi="en-US"/>
    </w:rPr>
  </w:style>
  <w:style w:type="character" w:customStyle="1" w:styleId="Cuadrculavistosa-nfasis1Car">
    <w:name w:val="Cuadrícula vistosa - Énfasis 1 Car"/>
    <w:link w:val="Cuadrculavistosa-nfasis11"/>
    <w:uiPriority w:val="29"/>
    <w:rsid w:val="00CE01FE"/>
    <w:rPr>
      <w:rFonts w:ascii="Calibri" w:eastAsia="Times New Roman" w:hAnsi="Calibri" w:cs="Times New Roman"/>
      <w:i/>
      <w:iCs/>
      <w:sz w:val="20"/>
      <w:szCs w:val="20"/>
      <w:lang w:bidi="en-U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CE01FE"/>
    <w:pPr>
      <w:pBdr>
        <w:top w:val="single" w:sz="4" w:space="10" w:color="4F81BD"/>
        <w:left w:val="single" w:sz="4" w:space="10" w:color="4F81BD"/>
      </w:pBdr>
      <w:spacing w:before="200" w:after="0" w:line="276" w:lineRule="auto"/>
      <w:ind w:left="1296" w:right="1152"/>
      <w:jc w:val="both"/>
    </w:pPr>
    <w:rPr>
      <w:rFonts w:ascii="Calibri" w:eastAsia="Times New Roman" w:hAnsi="Calibri" w:cs="Times New Roman"/>
      <w:i/>
      <w:iCs/>
      <w:color w:val="4F81BD"/>
      <w:sz w:val="20"/>
      <w:szCs w:val="20"/>
      <w:lang w:bidi="en-US"/>
    </w:rPr>
  </w:style>
  <w:style w:type="character" w:customStyle="1" w:styleId="Sombreadoclaro-nfasis2Car">
    <w:name w:val="Sombreado claro - Énfasis 2 Car"/>
    <w:link w:val="Sombreadoclaro-nfasis21"/>
    <w:uiPriority w:val="30"/>
    <w:rsid w:val="00CE01FE"/>
    <w:rPr>
      <w:rFonts w:ascii="Calibri" w:eastAsia="Times New Roman" w:hAnsi="Calibri" w:cs="Times New Roman"/>
      <w:i/>
      <w:iCs/>
      <w:color w:val="4F81BD"/>
      <w:sz w:val="20"/>
      <w:szCs w:val="20"/>
      <w:lang w:bidi="en-US"/>
    </w:rPr>
  </w:style>
  <w:style w:type="character" w:customStyle="1" w:styleId="Tablanormal31">
    <w:name w:val="Tabla normal 31"/>
    <w:uiPriority w:val="19"/>
    <w:qFormat/>
    <w:rsid w:val="00CE01FE"/>
    <w:rPr>
      <w:i/>
      <w:iCs/>
      <w:color w:val="243F60"/>
    </w:rPr>
  </w:style>
  <w:style w:type="character" w:customStyle="1" w:styleId="Tablanormal41">
    <w:name w:val="Tabla normal 41"/>
    <w:uiPriority w:val="21"/>
    <w:qFormat/>
    <w:rsid w:val="00CE01FE"/>
    <w:rPr>
      <w:b/>
      <w:bCs/>
      <w:caps/>
      <w:color w:val="243F60"/>
      <w:spacing w:val="10"/>
    </w:rPr>
  </w:style>
  <w:style w:type="character" w:customStyle="1" w:styleId="Tablanormal51">
    <w:name w:val="Tabla normal 51"/>
    <w:uiPriority w:val="31"/>
    <w:qFormat/>
    <w:rsid w:val="00CE01FE"/>
    <w:rPr>
      <w:b/>
      <w:bCs/>
      <w:color w:val="4F81BD"/>
    </w:rPr>
  </w:style>
  <w:style w:type="character" w:customStyle="1" w:styleId="Cuadrculadetablaclara1">
    <w:name w:val="Cuadrícula de tabla clara1"/>
    <w:uiPriority w:val="32"/>
    <w:qFormat/>
    <w:rsid w:val="00CE01FE"/>
    <w:rPr>
      <w:b/>
      <w:bCs/>
      <w:i/>
      <w:iCs/>
      <w:caps/>
      <w:color w:val="4F81BD"/>
    </w:rPr>
  </w:style>
  <w:style w:type="character" w:customStyle="1" w:styleId="Tabladecuadrcula1clara1">
    <w:name w:val="Tabla de cuadrícula 1 clara1"/>
    <w:uiPriority w:val="33"/>
    <w:qFormat/>
    <w:rsid w:val="00CE01FE"/>
    <w:rPr>
      <w:b/>
      <w:bCs/>
      <w:i/>
      <w:iCs/>
      <w:spacing w:val="9"/>
    </w:rPr>
  </w:style>
  <w:style w:type="character" w:styleId="Refdecomentario">
    <w:name w:val="annotation reference"/>
    <w:uiPriority w:val="99"/>
    <w:semiHidden/>
    <w:unhideWhenUsed/>
    <w:rsid w:val="00CE01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01FE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01FE"/>
    <w:rPr>
      <w:rFonts w:ascii="Calibri" w:eastAsia="Times New Roman" w:hAnsi="Calibri" w:cs="Times New Roman"/>
      <w:sz w:val="20"/>
      <w:szCs w:val="20"/>
      <w:lang w:bidi="en-US"/>
    </w:rPr>
  </w:style>
  <w:style w:type="paragraph" w:styleId="Textoindependiente2">
    <w:name w:val="Body Text 2"/>
    <w:basedOn w:val="Normal"/>
    <w:link w:val="Textoindependiente2Car"/>
    <w:semiHidden/>
    <w:rsid w:val="00CE01FE"/>
    <w:pPr>
      <w:spacing w:before="200" w:after="200" w:line="36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E01FE"/>
    <w:rPr>
      <w:rFonts w:ascii="Calibri" w:eastAsia="Times New Roman" w:hAnsi="Calibri" w:cs="Times New Roman"/>
      <w:sz w:val="20"/>
      <w:szCs w:val="20"/>
      <w:lang w:bidi="en-US"/>
    </w:rPr>
  </w:style>
  <w:style w:type="character" w:styleId="Hipervnculo">
    <w:name w:val="Hyperlink"/>
    <w:uiPriority w:val="99"/>
    <w:rsid w:val="00CE01FE"/>
    <w:rPr>
      <w:color w:val="0000FF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CE01FE"/>
    <w:pPr>
      <w:spacing w:after="0" w:line="276" w:lineRule="auto"/>
    </w:pPr>
    <w:rPr>
      <w:rFonts w:ascii="Calibri" w:eastAsia="Times New Roman" w:hAnsi="Calibri" w:cs="Times New Roman"/>
      <w:smallCaps/>
      <w:lang w:bidi="en-US"/>
    </w:rPr>
  </w:style>
  <w:style w:type="character" w:styleId="Hipervnculovisitado">
    <w:name w:val="FollowedHyperlink"/>
    <w:uiPriority w:val="99"/>
    <w:semiHidden/>
    <w:unhideWhenUsed/>
    <w:rsid w:val="00CE01FE"/>
    <w:rPr>
      <w:color w:val="800080"/>
      <w:u w:val="single"/>
    </w:rPr>
  </w:style>
  <w:style w:type="paragraph" w:customStyle="1" w:styleId="msonormal0">
    <w:name w:val="msonormal"/>
    <w:basedOn w:val="Normal"/>
    <w:rsid w:val="00CE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font5">
    <w:name w:val="font5"/>
    <w:basedOn w:val="Normal"/>
    <w:rsid w:val="00CE01F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ca-ES"/>
    </w:rPr>
  </w:style>
  <w:style w:type="paragraph" w:customStyle="1" w:styleId="font6">
    <w:name w:val="font6"/>
    <w:basedOn w:val="Normal"/>
    <w:rsid w:val="00CE01F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ca-ES"/>
    </w:rPr>
  </w:style>
  <w:style w:type="paragraph" w:customStyle="1" w:styleId="font7">
    <w:name w:val="font7"/>
    <w:basedOn w:val="Normal"/>
    <w:rsid w:val="00CE01F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ca-ES"/>
    </w:rPr>
  </w:style>
  <w:style w:type="paragraph" w:customStyle="1" w:styleId="font8">
    <w:name w:val="font8"/>
    <w:basedOn w:val="Normal"/>
    <w:rsid w:val="00CE01F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6"/>
      <w:szCs w:val="16"/>
      <w:lang w:eastAsia="ca-ES"/>
    </w:rPr>
  </w:style>
  <w:style w:type="paragraph" w:customStyle="1" w:styleId="font9">
    <w:name w:val="font9"/>
    <w:basedOn w:val="Normal"/>
    <w:rsid w:val="00CE01F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ca-ES"/>
    </w:rPr>
  </w:style>
  <w:style w:type="paragraph" w:customStyle="1" w:styleId="xl66">
    <w:name w:val="xl66"/>
    <w:basedOn w:val="Normal"/>
    <w:rsid w:val="00CE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67">
    <w:name w:val="xl67"/>
    <w:basedOn w:val="Normal"/>
    <w:rsid w:val="00CE01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68">
    <w:name w:val="xl68"/>
    <w:basedOn w:val="Normal"/>
    <w:rsid w:val="00CE01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69">
    <w:name w:val="xl69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70">
    <w:name w:val="xl70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71">
    <w:name w:val="xl71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72">
    <w:name w:val="xl72"/>
    <w:basedOn w:val="Normal"/>
    <w:rsid w:val="00CE01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73">
    <w:name w:val="xl73"/>
    <w:basedOn w:val="Normal"/>
    <w:rsid w:val="00CE01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74">
    <w:name w:val="xl74"/>
    <w:basedOn w:val="Normal"/>
    <w:rsid w:val="00CE01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75">
    <w:name w:val="xl75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76">
    <w:name w:val="xl76"/>
    <w:basedOn w:val="Normal"/>
    <w:rsid w:val="00CE01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77">
    <w:name w:val="xl77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78">
    <w:name w:val="xl78"/>
    <w:basedOn w:val="Normal"/>
    <w:rsid w:val="00CE01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79">
    <w:name w:val="xl79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80">
    <w:name w:val="xl80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81">
    <w:name w:val="xl81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82">
    <w:name w:val="xl82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83">
    <w:name w:val="xl83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84">
    <w:name w:val="xl84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85">
    <w:name w:val="xl85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16"/>
      <w:szCs w:val="16"/>
      <w:lang w:eastAsia="ca-ES"/>
    </w:rPr>
  </w:style>
  <w:style w:type="paragraph" w:customStyle="1" w:styleId="xl86">
    <w:name w:val="xl86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26B0A"/>
      <w:sz w:val="16"/>
      <w:szCs w:val="16"/>
      <w:lang w:eastAsia="ca-ES"/>
    </w:rPr>
  </w:style>
  <w:style w:type="paragraph" w:customStyle="1" w:styleId="xl87">
    <w:name w:val="xl87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88">
    <w:name w:val="xl88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89">
    <w:name w:val="xl89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90">
    <w:name w:val="xl90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ca-ES"/>
    </w:rPr>
  </w:style>
  <w:style w:type="paragraph" w:customStyle="1" w:styleId="xl91">
    <w:name w:val="xl91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ca-ES"/>
    </w:rPr>
  </w:style>
  <w:style w:type="paragraph" w:customStyle="1" w:styleId="xl92">
    <w:name w:val="xl92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ca-ES"/>
    </w:rPr>
  </w:style>
  <w:style w:type="paragraph" w:customStyle="1" w:styleId="xl93">
    <w:name w:val="xl93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94">
    <w:name w:val="xl94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95">
    <w:name w:val="xl95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96">
    <w:name w:val="xl96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a-ES"/>
    </w:rPr>
  </w:style>
  <w:style w:type="paragraph" w:customStyle="1" w:styleId="xl97">
    <w:name w:val="xl97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98">
    <w:name w:val="xl98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99">
    <w:name w:val="xl99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ca-ES"/>
    </w:rPr>
  </w:style>
  <w:style w:type="paragraph" w:customStyle="1" w:styleId="xl100">
    <w:name w:val="xl100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585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ca-ES"/>
    </w:rPr>
  </w:style>
  <w:style w:type="paragraph" w:customStyle="1" w:styleId="xl101">
    <w:name w:val="xl101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102">
    <w:name w:val="xl102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103">
    <w:name w:val="xl103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a-ES"/>
    </w:rPr>
  </w:style>
  <w:style w:type="paragraph" w:customStyle="1" w:styleId="xl104">
    <w:name w:val="xl104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105">
    <w:name w:val="xl105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106">
    <w:name w:val="xl106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107">
    <w:name w:val="xl107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108">
    <w:name w:val="xl108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E26B0A"/>
      <w:sz w:val="16"/>
      <w:szCs w:val="16"/>
      <w:lang w:eastAsia="ca-ES"/>
    </w:rPr>
  </w:style>
  <w:style w:type="paragraph" w:customStyle="1" w:styleId="xl109">
    <w:name w:val="xl109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110">
    <w:name w:val="xl110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a-ES"/>
    </w:rPr>
  </w:style>
  <w:style w:type="paragraph" w:customStyle="1" w:styleId="xl111">
    <w:name w:val="xl111"/>
    <w:basedOn w:val="Normal"/>
    <w:rsid w:val="00CE01FE"/>
    <w:pPr>
      <w:pBdr>
        <w:top w:val="single" w:sz="12" w:space="0" w:color="4472C4"/>
        <w:bottom w:val="single" w:sz="12" w:space="0" w:color="4472C4"/>
        <w:right w:val="single" w:sz="12" w:space="0" w:color="4472C4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01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01FE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customStyle="1" w:styleId="xl112">
    <w:name w:val="xl112"/>
    <w:basedOn w:val="Normal"/>
    <w:rsid w:val="00CE01FE"/>
    <w:pPr>
      <w:pBdr>
        <w:top w:val="single" w:sz="8" w:space="0" w:color="auto"/>
        <w:bottom w:val="single" w:sz="8" w:space="0" w:color="auto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a-ES"/>
    </w:rPr>
  </w:style>
  <w:style w:type="paragraph" w:customStyle="1" w:styleId="xl113">
    <w:name w:val="xl113"/>
    <w:basedOn w:val="Normal"/>
    <w:rsid w:val="00CE01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a-ES"/>
    </w:rPr>
  </w:style>
  <w:style w:type="paragraph" w:customStyle="1" w:styleId="xl114">
    <w:name w:val="xl114"/>
    <w:basedOn w:val="Normal"/>
    <w:rsid w:val="00CE0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115">
    <w:name w:val="xl115"/>
    <w:basedOn w:val="Normal"/>
    <w:rsid w:val="00CE0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ca-ES"/>
    </w:rPr>
  </w:style>
  <w:style w:type="paragraph" w:customStyle="1" w:styleId="xl116">
    <w:name w:val="xl116"/>
    <w:basedOn w:val="Normal"/>
    <w:rsid w:val="00CE0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117">
    <w:name w:val="xl117"/>
    <w:basedOn w:val="Normal"/>
    <w:rsid w:val="00CE0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118">
    <w:name w:val="xl118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ca-ES"/>
    </w:rPr>
  </w:style>
  <w:style w:type="paragraph" w:customStyle="1" w:styleId="xl119">
    <w:name w:val="xl119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120">
    <w:name w:val="xl120"/>
    <w:basedOn w:val="Normal"/>
    <w:rsid w:val="00CE01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121">
    <w:name w:val="xl121"/>
    <w:basedOn w:val="Normal"/>
    <w:rsid w:val="00CE01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122">
    <w:name w:val="xl122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paragraph" w:customStyle="1" w:styleId="xl123">
    <w:name w:val="xl123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ca-ES"/>
    </w:rPr>
  </w:style>
  <w:style w:type="paragraph" w:customStyle="1" w:styleId="xl124">
    <w:name w:val="xl124"/>
    <w:basedOn w:val="Normal"/>
    <w:rsid w:val="00CE0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ca-ES"/>
    </w:rPr>
  </w:style>
  <w:style w:type="paragraph" w:customStyle="1" w:styleId="xl125">
    <w:name w:val="xl125"/>
    <w:basedOn w:val="Normal"/>
    <w:rsid w:val="00CE0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ca-ES"/>
    </w:rPr>
  </w:style>
  <w:style w:type="paragraph" w:customStyle="1" w:styleId="xl126">
    <w:name w:val="xl126"/>
    <w:basedOn w:val="Normal"/>
    <w:rsid w:val="00CE0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ca-ES"/>
    </w:rPr>
  </w:style>
  <w:style w:type="paragraph" w:customStyle="1" w:styleId="xl127">
    <w:name w:val="xl127"/>
    <w:basedOn w:val="Normal"/>
    <w:rsid w:val="00CE0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ca-ES"/>
    </w:rPr>
  </w:style>
  <w:style w:type="paragraph" w:customStyle="1" w:styleId="xl128">
    <w:name w:val="xl128"/>
    <w:basedOn w:val="Normal"/>
    <w:rsid w:val="00CE0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C4D79B"/>
      <w:sz w:val="14"/>
      <w:szCs w:val="14"/>
      <w:lang w:eastAsia="ca-ES"/>
    </w:rPr>
  </w:style>
  <w:style w:type="paragraph" w:customStyle="1" w:styleId="xl129">
    <w:name w:val="xl129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ca-ES"/>
    </w:rPr>
  </w:style>
  <w:style w:type="paragraph" w:customStyle="1" w:styleId="xl130">
    <w:name w:val="xl130"/>
    <w:basedOn w:val="Normal"/>
    <w:rsid w:val="00CE01FE"/>
    <w:pPr>
      <w:pBdr>
        <w:top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ca-ES"/>
    </w:rPr>
  </w:style>
  <w:style w:type="table" w:styleId="Tablaconcuadrcula">
    <w:name w:val="Table Grid"/>
    <w:basedOn w:val="Tablanormal"/>
    <w:uiPriority w:val="59"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Normal"/>
    <w:rsid w:val="00CE01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a-ES"/>
    </w:rPr>
  </w:style>
  <w:style w:type="paragraph" w:customStyle="1" w:styleId="xl132">
    <w:name w:val="xl132"/>
    <w:basedOn w:val="Normal"/>
    <w:rsid w:val="00CE01FE"/>
    <w:pPr>
      <w:pBdr>
        <w:top w:val="single" w:sz="8" w:space="0" w:color="auto"/>
        <w:bottom w:val="single" w:sz="8" w:space="0" w:color="auto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a-ES"/>
    </w:rPr>
  </w:style>
  <w:style w:type="paragraph" w:styleId="Prrafodelista">
    <w:name w:val="List Paragraph"/>
    <w:basedOn w:val="Normal"/>
    <w:uiPriority w:val="1"/>
    <w:qFormat/>
    <w:rsid w:val="00CE01FE"/>
    <w:pPr>
      <w:spacing w:before="200" w:after="200" w:line="276" w:lineRule="auto"/>
      <w:ind w:left="708"/>
    </w:pPr>
    <w:rPr>
      <w:rFonts w:ascii="Calibri" w:eastAsia="Times New Roman" w:hAnsi="Calibri" w:cs="Times New Roman"/>
      <w:sz w:val="20"/>
      <w:szCs w:val="20"/>
      <w:lang w:bidi="en-US"/>
    </w:rPr>
  </w:style>
  <w:style w:type="table" w:styleId="Tabladecuadrcula4-nfasis1">
    <w:name w:val="Grid Table 4 Accent 1"/>
    <w:basedOn w:val="Tablanormal"/>
    <w:uiPriority w:val="49"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cuadrcula1clara-nfasis1">
    <w:name w:val="Grid Table 1 Light Accent 1"/>
    <w:basedOn w:val="Tablanormal"/>
    <w:uiPriority w:val="46"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5">
    <w:name w:val="Grid Table 3 Accent 5"/>
    <w:basedOn w:val="Tablanormal"/>
    <w:uiPriority w:val="48"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adelista4-nfasis5">
    <w:name w:val="List Table 4 Accent 5"/>
    <w:basedOn w:val="Tablanormal"/>
    <w:uiPriority w:val="49"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Cuadrculamedia3-nfasis1">
    <w:name w:val="Medium Grid 3 Accent 1"/>
    <w:basedOn w:val="Tablanormal"/>
    <w:uiPriority w:val="69"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Cuadrculavistosa-nfasis5">
    <w:name w:val="Colorful Grid Accent 5"/>
    <w:basedOn w:val="Tablanormal"/>
    <w:uiPriority w:val="73"/>
    <w:rsid w:val="00CE01F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a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Tabladecuadrcula6concolores-nfasis1">
    <w:name w:val="Grid Table 6 Colorful Accent 1"/>
    <w:basedOn w:val="Tablanormal"/>
    <w:uiPriority w:val="51"/>
    <w:rsid w:val="00CE01FE"/>
    <w:pPr>
      <w:spacing w:after="0" w:line="240" w:lineRule="auto"/>
    </w:pPr>
    <w:rPr>
      <w:rFonts w:ascii="Calibri" w:eastAsia="Times New Roman" w:hAnsi="Calibri" w:cs="Times New Roman"/>
      <w:color w:val="2E74B5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cuadrcula1clara-nfasis5">
    <w:name w:val="Grid Table 1 Light Accent 5"/>
    <w:basedOn w:val="Tablanormal"/>
    <w:uiPriority w:val="46"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Cuadrculamedia2-nfasis1">
    <w:name w:val="Medium Grid 2 Accent 1"/>
    <w:basedOn w:val="Tablanormal"/>
    <w:uiPriority w:val="68"/>
    <w:rsid w:val="00CE01FE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ca-E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Cuadrculaclara-nfasis1">
    <w:name w:val="Light Grid Accent 1"/>
    <w:basedOn w:val="Tablanormal"/>
    <w:uiPriority w:val="62"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CE01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01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CE01F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CE01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="Calibri Light" w:hAnsi="Calibri Light"/>
      <w:b w:val="0"/>
      <w:bCs w:val="0"/>
      <w:caps w:val="0"/>
      <w:color w:val="2E74B5"/>
      <w:spacing w:val="0"/>
      <w:sz w:val="32"/>
      <w:szCs w:val="32"/>
      <w:lang w:val="ca-ES" w:eastAsia="ca-ES" w:bidi="ar-SA"/>
    </w:rPr>
  </w:style>
  <w:style w:type="paragraph" w:customStyle="1" w:styleId="xmsonormal">
    <w:name w:val="x_msonormal"/>
    <w:basedOn w:val="Normal"/>
    <w:rsid w:val="00CE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CE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DC4">
    <w:name w:val="toc 4"/>
    <w:basedOn w:val="Normal"/>
    <w:next w:val="Normal"/>
    <w:autoRedefine/>
    <w:uiPriority w:val="39"/>
    <w:unhideWhenUsed/>
    <w:rsid w:val="00CE01FE"/>
    <w:pPr>
      <w:spacing w:after="0" w:line="276" w:lineRule="auto"/>
    </w:pPr>
    <w:rPr>
      <w:rFonts w:ascii="Calibri" w:eastAsia="Times New Roman" w:hAnsi="Calibri" w:cs="Times New Roman"/>
      <w:lang w:bidi="en-US"/>
    </w:rPr>
  </w:style>
  <w:style w:type="paragraph" w:styleId="TDC5">
    <w:name w:val="toc 5"/>
    <w:basedOn w:val="Normal"/>
    <w:next w:val="Normal"/>
    <w:autoRedefine/>
    <w:uiPriority w:val="39"/>
    <w:unhideWhenUsed/>
    <w:rsid w:val="00CE01FE"/>
    <w:pPr>
      <w:spacing w:after="0" w:line="276" w:lineRule="auto"/>
    </w:pPr>
    <w:rPr>
      <w:rFonts w:ascii="Calibri" w:eastAsia="Times New Roman" w:hAnsi="Calibri" w:cs="Times New Roman"/>
      <w:lang w:bidi="en-US"/>
    </w:rPr>
  </w:style>
  <w:style w:type="paragraph" w:styleId="TDC6">
    <w:name w:val="toc 6"/>
    <w:basedOn w:val="Normal"/>
    <w:next w:val="Normal"/>
    <w:autoRedefine/>
    <w:uiPriority w:val="39"/>
    <w:unhideWhenUsed/>
    <w:rsid w:val="00CE01FE"/>
    <w:pPr>
      <w:spacing w:after="0" w:line="276" w:lineRule="auto"/>
    </w:pPr>
    <w:rPr>
      <w:rFonts w:ascii="Calibri" w:eastAsia="Times New Roman" w:hAnsi="Calibri" w:cs="Times New Roman"/>
      <w:lang w:bidi="en-US"/>
    </w:rPr>
  </w:style>
  <w:style w:type="paragraph" w:styleId="TDC7">
    <w:name w:val="toc 7"/>
    <w:basedOn w:val="Normal"/>
    <w:next w:val="Normal"/>
    <w:autoRedefine/>
    <w:uiPriority w:val="39"/>
    <w:unhideWhenUsed/>
    <w:rsid w:val="00CE01FE"/>
    <w:pPr>
      <w:spacing w:after="0" w:line="276" w:lineRule="auto"/>
    </w:pPr>
    <w:rPr>
      <w:rFonts w:ascii="Calibri" w:eastAsia="Times New Roman" w:hAnsi="Calibri" w:cs="Times New Roman"/>
      <w:lang w:bidi="en-US"/>
    </w:rPr>
  </w:style>
  <w:style w:type="paragraph" w:styleId="TDC8">
    <w:name w:val="toc 8"/>
    <w:basedOn w:val="Normal"/>
    <w:next w:val="Normal"/>
    <w:autoRedefine/>
    <w:uiPriority w:val="39"/>
    <w:unhideWhenUsed/>
    <w:rsid w:val="00CE01FE"/>
    <w:pPr>
      <w:spacing w:after="0" w:line="276" w:lineRule="auto"/>
    </w:pPr>
    <w:rPr>
      <w:rFonts w:ascii="Calibri" w:eastAsia="Times New Roman" w:hAnsi="Calibri" w:cs="Times New Roman"/>
      <w:lang w:bidi="en-US"/>
    </w:rPr>
  </w:style>
  <w:style w:type="paragraph" w:styleId="TDC9">
    <w:name w:val="toc 9"/>
    <w:basedOn w:val="Normal"/>
    <w:next w:val="Normal"/>
    <w:autoRedefine/>
    <w:uiPriority w:val="39"/>
    <w:unhideWhenUsed/>
    <w:rsid w:val="00CE01FE"/>
    <w:pPr>
      <w:spacing w:after="0" w:line="276" w:lineRule="auto"/>
    </w:pPr>
    <w:rPr>
      <w:rFonts w:ascii="Calibri" w:eastAsia="Times New Roman" w:hAnsi="Calibri" w:cs="Times New Roman"/>
      <w:lang w:bidi="en-US"/>
    </w:rPr>
  </w:style>
  <w:style w:type="character" w:customStyle="1" w:styleId="rpc41">
    <w:name w:val="_rpc_41"/>
    <w:rsid w:val="00CE01FE"/>
  </w:style>
  <w:style w:type="character" w:customStyle="1" w:styleId="markvic72gis3">
    <w:name w:val="markvic72gis3"/>
    <w:rsid w:val="00CE01FE"/>
  </w:style>
  <w:style w:type="character" w:customStyle="1" w:styleId="markqb3uizjev">
    <w:name w:val="markqb3uizjev"/>
    <w:rsid w:val="00CE01FE"/>
  </w:style>
  <w:style w:type="character" w:customStyle="1" w:styleId="normaltextrun">
    <w:name w:val="normaltextrun"/>
    <w:rsid w:val="00CE01FE"/>
  </w:style>
  <w:style w:type="character" w:customStyle="1" w:styleId="eop">
    <w:name w:val="eop"/>
    <w:rsid w:val="00CE01FE"/>
  </w:style>
  <w:style w:type="paragraph" w:customStyle="1" w:styleId="xl65">
    <w:name w:val="xl65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font10">
    <w:name w:val="font10"/>
    <w:basedOn w:val="Normal"/>
    <w:rsid w:val="00CE01F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ca-ES"/>
    </w:rPr>
  </w:style>
  <w:style w:type="paragraph" w:customStyle="1" w:styleId="xl133">
    <w:name w:val="xl133"/>
    <w:basedOn w:val="Normal"/>
    <w:rsid w:val="00CE01F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34">
    <w:name w:val="xl134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35">
    <w:name w:val="xl135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36">
    <w:name w:val="xl136"/>
    <w:basedOn w:val="Normal"/>
    <w:rsid w:val="00CE01F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37">
    <w:name w:val="xl137"/>
    <w:basedOn w:val="Normal"/>
    <w:rsid w:val="00CE01F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38">
    <w:name w:val="xl138"/>
    <w:basedOn w:val="Normal"/>
    <w:rsid w:val="00CE01F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39">
    <w:name w:val="xl139"/>
    <w:basedOn w:val="Normal"/>
    <w:rsid w:val="00CE01F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40">
    <w:name w:val="xl140"/>
    <w:basedOn w:val="Normal"/>
    <w:rsid w:val="00CE01F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41">
    <w:name w:val="xl141"/>
    <w:basedOn w:val="Normal"/>
    <w:rsid w:val="00CE01F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142">
    <w:name w:val="xl142"/>
    <w:basedOn w:val="Normal"/>
    <w:rsid w:val="00CE01FE"/>
    <w:pPr>
      <w:pBdr>
        <w:top w:val="single" w:sz="8" w:space="0" w:color="auto"/>
        <w:left w:val="single" w:sz="8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a-ES"/>
    </w:rPr>
  </w:style>
  <w:style w:type="paragraph" w:customStyle="1" w:styleId="xl143">
    <w:name w:val="xl143"/>
    <w:basedOn w:val="Normal"/>
    <w:rsid w:val="00CE01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144">
    <w:name w:val="xl144"/>
    <w:basedOn w:val="Normal"/>
    <w:rsid w:val="00CE01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145">
    <w:name w:val="xl145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46">
    <w:name w:val="xl146"/>
    <w:basedOn w:val="Normal"/>
    <w:rsid w:val="00CE01F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customStyle="1" w:styleId="xl147">
    <w:name w:val="xl147"/>
    <w:basedOn w:val="Normal"/>
    <w:rsid w:val="00CE0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PAYET SOLE</dc:creator>
  <cp:keywords/>
  <dc:description/>
  <cp:lastModifiedBy>MARIA JESUS COSTA SERRA</cp:lastModifiedBy>
  <cp:revision>2</cp:revision>
  <cp:lastPrinted>2025-02-27T08:02:00Z</cp:lastPrinted>
  <dcterms:created xsi:type="dcterms:W3CDTF">2025-12-02T18:56:00Z</dcterms:created>
  <dcterms:modified xsi:type="dcterms:W3CDTF">2025-12-02T18:56:00Z</dcterms:modified>
</cp:coreProperties>
</file>