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C450" w14:textId="77777777" w:rsidR="00F1021A" w:rsidRPr="00FB368D" w:rsidRDefault="00F1021A" w:rsidP="00F1021A">
      <w:pPr>
        <w:tabs>
          <w:tab w:val="center" w:pos="4252"/>
          <w:tab w:val="right" w:pos="8504"/>
        </w:tabs>
        <w:rPr>
          <w:rFonts w:eastAsia="Calibri" w:cs="Arial"/>
          <w:b/>
          <w:szCs w:val="22"/>
          <w:u w:val="single"/>
          <w:lang w:val="es-ES" w:eastAsia="en-US"/>
        </w:rPr>
      </w:pPr>
    </w:p>
    <w:p w14:paraId="3806EE0E" w14:textId="77777777" w:rsidR="00F1021A" w:rsidRPr="00FB368D" w:rsidRDefault="00F1021A" w:rsidP="00F1021A">
      <w:pPr>
        <w:jc w:val="center"/>
        <w:rPr>
          <w:rFonts w:eastAsia="Calibri" w:cs="Arial"/>
          <w:b/>
          <w:szCs w:val="22"/>
          <w:u w:val="single"/>
          <w:lang w:val="es-ES" w:eastAsia="en-US"/>
        </w:rPr>
      </w:pPr>
      <w:r w:rsidRPr="00FB368D">
        <w:rPr>
          <w:rFonts w:eastAsia="Calibri" w:cs="Arial"/>
          <w:b/>
          <w:szCs w:val="22"/>
          <w:u w:val="single"/>
          <w:lang w:val="es-ES" w:eastAsia="en-US"/>
        </w:rPr>
        <w:t>ANEXO 1</w:t>
      </w:r>
    </w:p>
    <w:p w14:paraId="7CE76360" w14:textId="77777777" w:rsidR="00F1021A" w:rsidRPr="00FB368D" w:rsidRDefault="00F1021A" w:rsidP="00F1021A">
      <w:pPr>
        <w:jc w:val="center"/>
        <w:rPr>
          <w:rFonts w:eastAsia="Calibri" w:cs="Arial"/>
          <w:b/>
          <w:szCs w:val="22"/>
          <w:lang w:val="es-ES" w:eastAsia="en-US"/>
        </w:rPr>
      </w:pPr>
    </w:p>
    <w:p w14:paraId="53DC6757" w14:textId="77777777" w:rsidR="00F1021A" w:rsidRPr="00FB368D" w:rsidRDefault="00F1021A" w:rsidP="00F1021A">
      <w:pPr>
        <w:pBdr>
          <w:bottom w:val="single" w:sz="4" w:space="1" w:color="auto"/>
        </w:pBdr>
        <w:rPr>
          <w:rFonts w:cs="Arial"/>
          <w:szCs w:val="22"/>
          <w:lang w:val="es-ES"/>
        </w:rPr>
      </w:pPr>
      <w:r w:rsidRPr="00FB368D">
        <w:rPr>
          <w:rFonts w:eastAsia="Calibri"/>
          <w:szCs w:val="22"/>
          <w:lang w:val="es-ES" w:eastAsia="en-US"/>
        </w:rPr>
        <w:t>Al pliego de cláusulas administrativas particulares d</w:t>
      </w:r>
      <w:r w:rsidRPr="00FB368D">
        <w:rPr>
          <w:szCs w:val="22"/>
          <w:lang w:val="es-ES"/>
        </w:rPr>
        <w:t xml:space="preserve">e la contratación consistente </w:t>
      </w:r>
      <w:r w:rsidRPr="00FB368D">
        <w:rPr>
          <w:rFonts w:cs="Arial"/>
          <w:szCs w:val="22"/>
          <w:lang w:val="es-ES"/>
        </w:rPr>
        <w:t xml:space="preserve">en </w:t>
      </w:r>
      <w:r w:rsidRPr="00FB368D">
        <w:rPr>
          <w:rFonts w:cs="Arial"/>
          <w:iCs/>
          <w:szCs w:val="22"/>
          <w:lang w:val="es-ES"/>
        </w:rPr>
        <w:t xml:space="preserve">la </w:t>
      </w:r>
      <w:r w:rsidRPr="00FB368D">
        <w:rPr>
          <w:rFonts w:cs="Arial"/>
          <w:szCs w:val="22"/>
          <w:lang w:val="es-ES"/>
        </w:rPr>
        <w:t xml:space="preserve">suscripción de licencias Red </w:t>
      </w:r>
      <w:proofErr w:type="spellStart"/>
      <w:r w:rsidRPr="00FB368D">
        <w:rPr>
          <w:rFonts w:cs="Arial"/>
          <w:szCs w:val="22"/>
          <w:lang w:val="es-ES"/>
        </w:rPr>
        <w:t>Hat</w:t>
      </w:r>
      <w:proofErr w:type="spellEnd"/>
      <w:r w:rsidRPr="00FB368D">
        <w:rPr>
          <w:rFonts w:cs="Arial"/>
          <w:szCs w:val="22"/>
          <w:lang w:val="es-ES"/>
        </w:rPr>
        <w:t xml:space="preserve"> para los servidores de la Diputación de Barcelona</w:t>
      </w:r>
    </w:p>
    <w:p w14:paraId="49754C0C" w14:textId="77777777" w:rsidR="00F1021A" w:rsidRDefault="00F1021A" w:rsidP="00F1021A">
      <w:pPr>
        <w:pBdr>
          <w:bottom w:val="single" w:sz="4" w:space="1" w:color="auto"/>
        </w:pBdr>
        <w:jc w:val="right"/>
        <w:rPr>
          <w:szCs w:val="22"/>
          <w:lang w:val="es-ES"/>
        </w:rPr>
      </w:pPr>
    </w:p>
    <w:p w14:paraId="33F3413A" w14:textId="77777777" w:rsidR="00F1021A" w:rsidRPr="00FB368D" w:rsidRDefault="00F1021A" w:rsidP="00F1021A">
      <w:pPr>
        <w:pBdr>
          <w:bottom w:val="single" w:sz="4" w:space="1" w:color="auto"/>
        </w:pBdr>
        <w:jc w:val="right"/>
        <w:rPr>
          <w:szCs w:val="22"/>
          <w:lang w:val="es-ES"/>
        </w:rPr>
      </w:pPr>
      <w:r w:rsidRPr="00FB368D">
        <w:rPr>
          <w:szCs w:val="22"/>
          <w:lang w:val="es-ES"/>
        </w:rPr>
        <w:t>Expediente n.º: 2025/0045387</w:t>
      </w:r>
    </w:p>
    <w:p w14:paraId="161A11E2" w14:textId="77777777" w:rsidR="00F1021A" w:rsidRPr="00FB368D" w:rsidRDefault="00F1021A" w:rsidP="00F1021A">
      <w:pPr>
        <w:jc w:val="center"/>
        <w:rPr>
          <w:rFonts w:cs="Arial"/>
          <w:szCs w:val="22"/>
          <w:lang w:val="es-ES"/>
        </w:rPr>
      </w:pPr>
    </w:p>
    <w:p w14:paraId="012CCD58" w14:textId="77777777" w:rsidR="00F1021A" w:rsidRPr="00FB368D" w:rsidRDefault="00F1021A" w:rsidP="00F1021A">
      <w:pPr>
        <w:tabs>
          <w:tab w:val="center" w:pos="4252"/>
          <w:tab w:val="right" w:pos="8504"/>
        </w:tabs>
        <w:jc w:val="center"/>
        <w:rPr>
          <w:rFonts w:cs="Arial"/>
          <w:b/>
          <w:szCs w:val="22"/>
          <w:lang w:val="es-ES" w:eastAsia="ca-ES"/>
        </w:rPr>
      </w:pPr>
      <w:r w:rsidRPr="00FB368D">
        <w:rPr>
          <w:rFonts w:cs="Arial"/>
          <w:b/>
          <w:szCs w:val="22"/>
          <w:lang w:val="es-ES"/>
        </w:rPr>
        <w:t>Modelo de proposición relativa a los criterios evaluables de forma automática</w:t>
      </w:r>
    </w:p>
    <w:p w14:paraId="2ECE4BF6" w14:textId="77777777" w:rsidR="00F1021A" w:rsidRPr="00FB368D" w:rsidRDefault="00F1021A" w:rsidP="00F1021A">
      <w:pPr>
        <w:jc w:val="center"/>
        <w:rPr>
          <w:lang w:val="es-ES"/>
        </w:rPr>
      </w:pPr>
    </w:p>
    <w:p w14:paraId="3B44EF8A" w14:textId="77777777" w:rsidR="00F1021A" w:rsidRPr="00FB368D" w:rsidRDefault="00F1021A" w:rsidP="00F1021A">
      <w:pPr>
        <w:rPr>
          <w:lang w:val="es-ES"/>
        </w:rPr>
      </w:pPr>
      <w:r w:rsidRPr="00FB368D">
        <w:rPr>
          <w:lang w:val="es-ES"/>
        </w:rPr>
        <w:t xml:space="preserve">El Sr./La Sra. .......... con NIF n.º .........., en nombre propio / en representación de la empresa .........., </w:t>
      </w:r>
      <w:r>
        <w:rPr>
          <w:lang w:val="es-ES"/>
        </w:rPr>
        <w:t>N</w:t>
      </w:r>
      <w:r w:rsidRPr="00FB368D">
        <w:rPr>
          <w:lang w:val="es-ES"/>
        </w:rPr>
        <w:t xml:space="preserve">IF n.º .........., domiciliada </w:t>
      </w:r>
      <w:r>
        <w:rPr>
          <w:lang w:val="es-ES"/>
        </w:rPr>
        <w:t>en</w:t>
      </w:r>
      <w:r w:rsidRPr="00FB368D">
        <w:rPr>
          <w:lang w:val="es-ES"/>
        </w:rPr>
        <w:t xml:space="preserve"> .........., CP .........., calle .........., n.º .........., dirección electrónica: .........., enterado/a de las condiciones exigidas para optar a la contratación relativa a la suscripción de licencias Red </w:t>
      </w:r>
      <w:proofErr w:type="spellStart"/>
      <w:r w:rsidRPr="00FB368D">
        <w:rPr>
          <w:lang w:val="es-ES"/>
        </w:rPr>
        <w:t>Hat</w:t>
      </w:r>
      <w:proofErr w:type="spellEnd"/>
      <w:r w:rsidRPr="00FB368D">
        <w:rPr>
          <w:lang w:val="es-ES"/>
        </w:rPr>
        <w:t xml:space="preserve"> para los servidores de la Diputación de Barcelona, se compromete a llevarla a cabo con sujeción a los pliegos de prescripciones técnicas particulares y de cláusulas administrativas particulares, que acepta íntegramente:</w:t>
      </w:r>
    </w:p>
    <w:p w14:paraId="5EA657F0" w14:textId="77777777" w:rsidR="00F1021A" w:rsidRPr="00FB368D" w:rsidRDefault="00F1021A" w:rsidP="00F1021A">
      <w:pPr>
        <w:rPr>
          <w:lang w:val="es-ES"/>
        </w:rPr>
      </w:pPr>
    </w:p>
    <w:p w14:paraId="2E886968" w14:textId="77777777" w:rsidR="00F1021A" w:rsidRPr="00FB368D" w:rsidRDefault="00F1021A" w:rsidP="00F1021A">
      <w:pPr>
        <w:numPr>
          <w:ilvl w:val="0"/>
          <w:numId w:val="14"/>
        </w:numPr>
        <w:ind w:left="284" w:hanging="284"/>
        <w:rPr>
          <w:b/>
          <w:bCs/>
          <w:lang w:val="es-ES"/>
        </w:rPr>
      </w:pPr>
      <w:r w:rsidRPr="00FB368D">
        <w:rPr>
          <w:b/>
          <w:bCs/>
          <w:lang w:val="es-ES"/>
        </w:rPr>
        <w:t>Precio:</w:t>
      </w:r>
    </w:p>
    <w:p w14:paraId="42407EBE" w14:textId="77777777" w:rsidR="00F1021A" w:rsidRPr="00FB368D" w:rsidRDefault="00F1021A" w:rsidP="00F1021A">
      <w:pPr>
        <w:rPr>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F1021A" w:rsidRPr="00FB368D" w14:paraId="458DDF7F" w14:textId="77777777" w:rsidTr="00FC74F1">
        <w:trPr>
          <w:trHeight w:val="416"/>
          <w:jc w:val="right"/>
        </w:trPr>
        <w:tc>
          <w:tcPr>
            <w:tcW w:w="2552" w:type="dxa"/>
            <w:tcBorders>
              <w:top w:val="nil"/>
              <w:left w:val="nil"/>
              <w:right w:val="single" w:sz="12" w:space="0" w:color="auto"/>
            </w:tcBorders>
            <w:vAlign w:val="center"/>
          </w:tcPr>
          <w:p w14:paraId="3F4B0F32" w14:textId="77777777" w:rsidR="00F1021A" w:rsidRPr="00FB368D" w:rsidRDefault="00F1021A" w:rsidP="00FC74F1">
            <w:pPr>
              <w:jc w:val="center"/>
              <w:rPr>
                <w:lang w:val="es-ES"/>
              </w:rPr>
            </w:pPr>
          </w:p>
        </w:tc>
        <w:tc>
          <w:tcPr>
            <w:tcW w:w="6627" w:type="dxa"/>
            <w:gridSpan w:val="4"/>
            <w:tcBorders>
              <w:top w:val="single" w:sz="12" w:space="0" w:color="auto"/>
              <w:left w:val="single" w:sz="12" w:space="0" w:color="auto"/>
              <w:right w:val="single" w:sz="12" w:space="0" w:color="auto"/>
            </w:tcBorders>
            <w:vAlign w:val="center"/>
          </w:tcPr>
          <w:p w14:paraId="3D92D8A4" w14:textId="77777777" w:rsidR="00F1021A" w:rsidRPr="00FB368D" w:rsidRDefault="00F1021A" w:rsidP="00FC74F1">
            <w:pPr>
              <w:jc w:val="center"/>
              <w:rPr>
                <w:lang w:val="es-ES"/>
              </w:rPr>
            </w:pPr>
            <w:r w:rsidRPr="00FB368D">
              <w:rPr>
                <w:lang w:val="es-ES"/>
              </w:rPr>
              <w:t>OFERTA DEL LICITADOR</w:t>
            </w:r>
          </w:p>
        </w:tc>
      </w:tr>
      <w:tr w:rsidR="00F1021A" w:rsidRPr="00FB368D" w14:paraId="51338B94" w14:textId="77777777" w:rsidTr="00FC74F1">
        <w:trPr>
          <w:jc w:val="right"/>
        </w:trPr>
        <w:tc>
          <w:tcPr>
            <w:tcW w:w="2552" w:type="dxa"/>
            <w:tcBorders>
              <w:right w:val="single" w:sz="12" w:space="0" w:color="auto"/>
            </w:tcBorders>
          </w:tcPr>
          <w:p w14:paraId="6EC3F5C2" w14:textId="77777777" w:rsidR="00F1021A" w:rsidRPr="00FB368D" w:rsidRDefault="00F1021A" w:rsidP="00FC74F1">
            <w:pPr>
              <w:jc w:val="center"/>
              <w:rPr>
                <w:lang w:val="es-ES"/>
              </w:rPr>
            </w:pPr>
            <w:r w:rsidRPr="00FB368D">
              <w:rPr>
                <w:lang w:val="es-ES"/>
              </w:rPr>
              <w:t>Precio máximo, por un periodo de 3 años</w:t>
            </w:r>
          </w:p>
          <w:p w14:paraId="6EB7FF85" w14:textId="77777777" w:rsidR="00F1021A" w:rsidRPr="00FB368D" w:rsidRDefault="00F1021A" w:rsidP="00FC74F1">
            <w:pPr>
              <w:jc w:val="center"/>
              <w:rPr>
                <w:lang w:val="es-ES"/>
              </w:rPr>
            </w:pPr>
            <w:r w:rsidRPr="00FB368D">
              <w:rPr>
                <w:lang w:val="es-ES"/>
              </w:rPr>
              <w:t>(IVA excluido)</w:t>
            </w:r>
          </w:p>
        </w:tc>
        <w:tc>
          <w:tcPr>
            <w:tcW w:w="2126" w:type="dxa"/>
            <w:tcBorders>
              <w:left w:val="single" w:sz="12" w:space="0" w:color="auto"/>
            </w:tcBorders>
          </w:tcPr>
          <w:p w14:paraId="23D28ED3" w14:textId="77777777" w:rsidR="00F1021A" w:rsidRPr="00FB368D" w:rsidRDefault="00F1021A" w:rsidP="00FC74F1">
            <w:pPr>
              <w:jc w:val="center"/>
              <w:rPr>
                <w:lang w:val="es-ES"/>
              </w:rPr>
            </w:pPr>
            <w:r w:rsidRPr="00FB368D">
              <w:rPr>
                <w:lang w:val="es-ES"/>
              </w:rPr>
              <w:t>Precio of</w:t>
            </w:r>
            <w:r>
              <w:rPr>
                <w:lang w:val="es-ES"/>
              </w:rPr>
              <w:t>erta</w:t>
            </w:r>
            <w:r w:rsidRPr="00FB368D">
              <w:rPr>
                <w:lang w:val="es-ES"/>
              </w:rPr>
              <w:t>do, por un periodo de 3 años</w:t>
            </w:r>
          </w:p>
          <w:p w14:paraId="5FBDF1B8" w14:textId="77777777" w:rsidR="00F1021A" w:rsidRPr="00FB368D" w:rsidRDefault="00F1021A" w:rsidP="00FC74F1">
            <w:pPr>
              <w:jc w:val="center"/>
              <w:rPr>
                <w:lang w:val="es-ES"/>
              </w:rPr>
            </w:pPr>
            <w:r w:rsidRPr="00FB368D">
              <w:rPr>
                <w:lang w:val="es-ES"/>
              </w:rPr>
              <w:t>(IVA excluido)</w:t>
            </w:r>
          </w:p>
        </w:tc>
        <w:tc>
          <w:tcPr>
            <w:tcW w:w="851" w:type="dxa"/>
          </w:tcPr>
          <w:p w14:paraId="14EEFB1C" w14:textId="77777777" w:rsidR="00F1021A" w:rsidRPr="00FB368D" w:rsidRDefault="00F1021A" w:rsidP="00FC74F1">
            <w:pPr>
              <w:jc w:val="center"/>
              <w:rPr>
                <w:lang w:val="es-ES"/>
              </w:rPr>
            </w:pPr>
            <w:r w:rsidRPr="00FB368D">
              <w:rPr>
                <w:lang w:val="es-ES"/>
              </w:rPr>
              <w:t>Tipo % IVA</w:t>
            </w:r>
          </w:p>
        </w:tc>
        <w:tc>
          <w:tcPr>
            <w:tcW w:w="1613" w:type="dxa"/>
          </w:tcPr>
          <w:p w14:paraId="2F241DCA" w14:textId="77777777" w:rsidR="00F1021A" w:rsidRPr="00FB368D" w:rsidRDefault="00F1021A" w:rsidP="00FC74F1">
            <w:pPr>
              <w:jc w:val="center"/>
              <w:rPr>
                <w:lang w:val="es-ES"/>
              </w:rPr>
            </w:pPr>
            <w:r w:rsidRPr="00FB368D">
              <w:rPr>
                <w:lang w:val="es-ES"/>
              </w:rPr>
              <w:t>Importe IVA</w:t>
            </w:r>
          </w:p>
        </w:tc>
        <w:tc>
          <w:tcPr>
            <w:tcW w:w="2037" w:type="dxa"/>
            <w:tcBorders>
              <w:right w:val="single" w:sz="12" w:space="0" w:color="auto"/>
            </w:tcBorders>
          </w:tcPr>
          <w:p w14:paraId="1797A634" w14:textId="77777777" w:rsidR="00F1021A" w:rsidRPr="00FB368D" w:rsidRDefault="00F1021A" w:rsidP="00FC74F1">
            <w:pPr>
              <w:jc w:val="center"/>
              <w:rPr>
                <w:lang w:val="es-ES"/>
              </w:rPr>
            </w:pPr>
            <w:proofErr w:type="gramStart"/>
            <w:r w:rsidRPr="00FB368D">
              <w:rPr>
                <w:lang w:val="es-ES"/>
              </w:rPr>
              <w:t>Total</w:t>
            </w:r>
            <w:proofErr w:type="gramEnd"/>
            <w:r w:rsidRPr="00FB368D">
              <w:rPr>
                <w:lang w:val="es-ES"/>
              </w:rPr>
              <w:t xml:space="preserve"> precio of</w:t>
            </w:r>
            <w:r>
              <w:rPr>
                <w:lang w:val="es-ES"/>
              </w:rPr>
              <w:t>erta</w:t>
            </w:r>
            <w:r w:rsidRPr="00FB368D">
              <w:rPr>
                <w:lang w:val="es-ES"/>
              </w:rPr>
              <w:t>do, por un periodo de 3 años</w:t>
            </w:r>
          </w:p>
          <w:p w14:paraId="2FCFC7DF" w14:textId="77777777" w:rsidR="00F1021A" w:rsidRPr="00FB368D" w:rsidRDefault="00F1021A" w:rsidP="00FC74F1">
            <w:pPr>
              <w:jc w:val="center"/>
              <w:rPr>
                <w:lang w:val="es-ES"/>
              </w:rPr>
            </w:pPr>
            <w:r w:rsidRPr="00FB368D">
              <w:rPr>
                <w:lang w:val="es-ES"/>
              </w:rPr>
              <w:t>(IVA incluido)</w:t>
            </w:r>
          </w:p>
        </w:tc>
      </w:tr>
      <w:tr w:rsidR="00F1021A" w:rsidRPr="00FB368D" w14:paraId="0B606BBC" w14:textId="77777777" w:rsidTr="00FC74F1">
        <w:trPr>
          <w:trHeight w:val="418"/>
          <w:jc w:val="right"/>
        </w:trPr>
        <w:tc>
          <w:tcPr>
            <w:tcW w:w="2552" w:type="dxa"/>
            <w:tcBorders>
              <w:right w:val="single" w:sz="12" w:space="0" w:color="auto"/>
            </w:tcBorders>
            <w:vAlign w:val="center"/>
          </w:tcPr>
          <w:p w14:paraId="417E973D" w14:textId="77777777" w:rsidR="00F1021A" w:rsidRPr="00FB368D" w:rsidRDefault="00F1021A" w:rsidP="00FC74F1">
            <w:pPr>
              <w:jc w:val="center"/>
              <w:rPr>
                <w:lang w:val="es-ES"/>
              </w:rPr>
            </w:pPr>
            <w:r w:rsidRPr="00FB368D">
              <w:rPr>
                <w:rFonts w:cs="Arial"/>
                <w:lang w:val="es-ES"/>
              </w:rPr>
              <w:t>237.729,00</w:t>
            </w:r>
            <w:r w:rsidRPr="00FB368D">
              <w:rPr>
                <w:lang w:val="es-ES"/>
              </w:rPr>
              <w:t xml:space="preserve"> €</w:t>
            </w:r>
          </w:p>
        </w:tc>
        <w:tc>
          <w:tcPr>
            <w:tcW w:w="2126" w:type="dxa"/>
            <w:tcBorders>
              <w:left w:val="single" w:sz="12" w:space="0" w:color="auto"/>
              <w:bottom w:val="single" w:sz="12" w:space="0" w:color="auto"/>
            </w:tcBorders>
            <w:vAlign w:val="center"/>
          </w:tcPr>
          <w:p w14:paraId="307CDD45" w14:textId="77777777" w:rsidR="00F1021A" w:rsidRPr="00FB368D" w:rsidRDefault="00F1021A" w:rsidP="00FC74F1">
            <w:pPr>
              <w:jc w:val="center"/>
              <w:rPr>
                <w:lang w:val="es-ES"/>
              </w:rPr>
            </w:pPr>
          </w:p>
        </w:tc>
        <w:tc>
          <w:tcPr>
            <w:tcW w:w="851" w:type="dxa"/>
            <w:tcBorders>
              <w:bottom w:val="single" w:sz="12" w:space="0" w:color="auto"/>
            </w:tcBorders>
            <w:vAlign w:val="center"/>
          </w:tcPr>
          <w:p w14:paraId="41417F4D" w14:textId="77777777" w:rsidR="00F1021A" w:rsidRPr="00FB368D" w:rsidRDefault="00F1021A" w:rsidP="00FC74F1">
            <w:pPr>
              <w:jc w:val="center"/>
              <w:rPr>
                <w:lang w:val="es-ES"/>
              </w:rPr>
            </w:pPr>
          </w:p>
        </w:tc>
        <w:tc>
          <w:tcPr>
            <w:tcW w:w="1613" w:type="dxa"/>
            <w:tcBorders>
              <w:bottom w:val="single" w:sz="12" w:space="0" w:color="auto"/>
            </w:tcBorders>
            <w:vAlign w:val="center"/>
          </w:tcPr>
          <w:p w14:paraId="08BD81A5" w14:textId="77777777" w:rsidR="00F1021A" w:rsidRPr="00FB368D" w:rsidRDefault="00F1021A" w:rsidP="00FC74F1">
            <w:pPr>
              <w:jc w:val="center"/>
              <w:rPr>
                <w:lang w:val="es-ES"/>
              </w:rPr>
            </w:pPr>
          </w:p>
        </w:tc>
        <w:tc>
          <w:tcPr>
            <w:tcW w:w="2037" w:type="dxa"/>
            <w:tcBorders>
              <w:bottom w:val="single" w:sz="12" w:space="0" w:color="auto"/>
              <w:right w:val="single" w:sz="12" w:space="0" w:color="auto"/>
            </w:tcBorders>
            <w:vAlign w:val="center"/>
          </w:tcPr>
          <w:p w14:paraId="69235428" w14:textId="77777777" w:rsidR="00F1021A" w:rsidRPr="00FB368D" w:rsidRDefault="00F1021A" w:rsidP="00FC74F1">
            <w:pPr>
              <w:jc w:val="center"/>
              <w:rPr>
                <w:lang w:val="es-ES"/>
              </w:rPr>
            </w:pPr>
          </w:p>
        </w:tc>
      </w:tr>
    </w:tbl>
    <w:p w14:paraId="0D11BFAD" w14:textId="77777777" w:rsidR="00F1021A" w:rsidRPr="00FB368D" w:rsidRDefault="00F1021A" w:rsidP="00F1021A">
      <w:pPr>
        <w:rPr>
          <w:color w:val="FF0000"/>
          <w:lang w:val="es-ES"/>
        </w:rPr>
      </w:pPr>
    </w:p>
    <w:p w14:paraId="7CF3020C" w14:textId="77777777" w:rsidR="00F1021A" w:rsidRDefault="00F1021A" w:rsidP="00F1021A">
      <w:pPr>
        <w:rPr>
          <w:lang w:val="es-ES"/>
        </w:rPr>
      </w:pPr>
    </w:p>
    <w:p w14:paraId="11A27B07" w14:textId="77777777" w:rsidR="00F1021A" w:rsidRDefault="00F1021A" w:rsidP="00F1021A">
      <w:pPr>
        <w:rPr>
          <w:lang w:val="es-ES"/>
        </w:rPr>
      </w:pPr>
    </w:p>
    <w:p w14:paraId="215667FA" w14:textId="77777777" w:rsidR="00F1021A" w:rsidRDefault="00F1021A" w:rsidP="00F1021A">
      <w:pPr>
        <w:rPr>
          <w:lang w:val="es-ES"/>
        </w:rPr>
      </w:pPr>
    </w:p>
    <w:p w14:paraId="31D34700" w14:textId="1631E29D" w:rsidR="00B17B18" w:rsidRPr="00F1021A" w:rsidRDefault="00B17B18" w:rsidP="00F1021A"/>
    <w:sectPr w:rsidR="00B17B18" w:rsidRPr="00F1021A" w:rsidSect="00EE4AB5">
      <w:headerReference w:type="even" r:id="rId8"/>
      <w:headerReference w:type="default" r:id="rId9"/>
      <w:footerReference w:type="even" r:id="rId10"/>
      <w:footerReference w:type="default" r:id="rId11"/>
      <w:footerReference w:type="first" r:id="rId12"/>
      <w:pgSz w:w="11906" w:h="16838" w:code="9"/>
      <w:pgMar w:top="851" w:right="1134"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384F" w14:textId="77777777" w:rsidR="0086419F" w:rsidRDefault="0086419F">
      <w:r>
        <w:separator/>
      </w:r>
    </w:p>
  </w:endnote>
  <w:endnote w:type="continuationSeparator" w:id="0">
    <w:p w14:paraId="1A5E0C89" w14:textId="77777777" w:rsidR="0086419F" w:rsidRDefault="0086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5C5BEA"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EEA9" w14:textId="77777777" w:rsidR="0086419F" w:rsidRDefault="0086419F">
      <w:r>
        <w:separator/>
      </w:r>
    </w:p>
  </w:footnote>
  <w:footnote w:type="continuationSeparator" w:id="0">
    <w:p w14:paraId="0FCB12E3" w14:textId="77777777" w:rsidR="0086419F" w:rsidRDefault="0086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2AEA" w14:textId="15383F5E" w:rsidR="00C90795" w:rsidRPr="00EE4AB5" w:rsidRDefault="00C90795" w:rsidP="00EE4AB5">
    <w:pPr>
      <w:pStyle w:val="Capalera"/>
      <w:tabs>
        <w:tab w:val="clear" w:pos="8504"/>
      </w:tabs>
      <w:spacing w:line="200" w:lineRule="exact"/>
      <w:ind w:right="-1277"/>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4"/>
    <w:multiLevelType w:val="hybridMultilevel"/>
    <w:tmpl w:val="5588D880"/>
    <w:lvl w:ilvl="0" w:tplc="04030005">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5C581690"/>
    <w:lvl w:ilvl="0" w:tplc="04030005">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541C1B4C"/>
    <w:lvl w:ilvl="0" w:tplc="0403000D">
      <w:start w:val="1"/>
      <w:numFmt w:val="bullet"/>
      <w:lvlText w:val=""/>
      <w:lvlJc w:val="left"/>
      <w:pPr>
        <w:ind w:left="644" w:hanging="360"/>
      </w:pPr>
      <w:rPr>
        <w:rFonts w:ascii="Wingdings" w:hAnsi="Wingdings"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C8D8B3C0"/>
    <w:lvl w:ilvl="0" w:tplc="04030001">
      <w:start w:val="1"/>
      <w:numFmt w:val="bullet"/>
      <w:lvlText w:val=""/>
      <w:lvlJc w:val="left"/>
      <w:pPr>
        <w:tabs>
          <w:tab w:val="num" w:pos="1428"/>
        </w:tabs>
        <w:ind w:left="1428" w:hanging="360"/>
      </w:pPr>
      <w:rPr>
        <w:rFonts w:ascii="Symbol" w:hAnsi="Symbol"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565EBB18"/>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B"/>
    <w:multiLevelType w:val="hybridMultilevel"/>
    <w:tmpl w:val="F5A664AE"/>
    <w:lvl w:ilvl="0" w:tplc="AAAAB958">
      <w:start w:val="1"/>
      <w:numFmt w:val="bullet"/>
      <w:lvlText w:val=""/>
      <w:lvlJc w:val="left"/>
      <w:pPr>
        <w:ind w:left="360" w:hanging="360"/>
      </w:pPr>
      <w:rPr>
        <w:rFonts w:ascii="Wingdings" w:hAnsi="Wingdings" w:hint="default"/>
        <w:sz w:val="24"/>
        <w:szCs w:val="24"/>
      </w:rPr>
    </w:lvl>
    <w:lvl w:ilvl="1" w:tplc="0403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0D"/>
    <w:multiLevelType w:val="hybridMultilevel"/>
    <w:tmpl w:val="E1CAB4A8"/>
    <w:lvl w:ilvl="0" w:tplc="301E655C">
      <w:start w:val="3"/>
      <w:numFmt w:val="bullet"/>
      <w:lvlText w:val=""/>
      <w:lvlJc w:val="left"/>
      <w:pPr>
        <w:tabs>
          <w:tab w:val="num" w:pos="1428"/>
        </w:tabs>
        <w:ind w:left="1428" w:hanging="360"/>
      </w:pPr>
      <w:rPr>
        <w:rFonts w:ascii="Wingdings 2" w:eastAsia="Times New Roman" w:hAnsi="Wingdings 2" w:cs="Times New Roman" w:hint="default"/>
        <w:strike w:val="0"/>
        <w:color w:val="auto"/>
        <w:sz w:val="22"/>
        <w:szCs w:val="5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B"/>
    <w:multiLevelType w:val="hybridMultilevel"/>
    <w:tmpl w:val="B56C9B86"/>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D09EEB10"/>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1"/>
    <w:multiLevelType w:val="hybridMultilevel"/>
    <w:tmpl w:val="34680AFC"/>
    <w:lvl w:ilvl="0" w:tplc="04030001">
      <w:start w:val="1"/>
      <w:numFmt w:val="bullet"/>
      <w:lvlText w:val=""/>
      <w:lvlJc w:val="left"/>
      <w:pPr>
        <w:ind w:left="1069" w:hanging="360"/>
      </w:pPr>
      <w:rPr>
        <w:rFonts w:ascii="Symbol" w:hAnsi="Symbol" w:hint="default"/>
        <w:strike w:val="0"/>
        <w:color w:val="auto"/>
        <w:sz w:val="16"/>
        <w:szCs w:val="4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00000022"/>
    <w:multiLevelType w:val="hybridMultilevel"/>
    <w:tmpl w:val="3DA67D14"/>
    <w:lvl w:ilvl="0" w:tplc="04030001">
      <w:start w:val="1"/>
      <w:numFmt w:val="bullet"/>
      <w:lvlText w:val=""/>
      <w:lvlJc w:val="left"/>
      <w:pPr>
        <w:ind w:left="1004" w:hanging="360"/>
      </w:pPr>
      <w:rPr>
        <w:rFonts w:ascii="Symbol" w:hAnsi="Symbol" w:hint="default"/>
        <w:strike w:val="0"/>
        <w:color w:val="auto"/>
        <w:sz w:val="16"/>
        <w:szCs w:val="44"/>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00000023"/>
    <w:multiLevelType w:val="hybridMultilevel"/>
    <w:tmpl w:val="DDA6D87C"/>
    <w:lvl w:ilvl="0" w:tplc="FFFFFFFF">
      <w:start w:val="1"/>
      <w:numFmt w:val="bullet"/>
      <w:lvlText w:val="-"/>
      <w:lvlJc w:val="left"/>
      <w:pPr>
        <w:tabs>
          <w:tab w:val="num" w:pos="720"/>
        </w:tabs>
        <w:ind w:left="720" w:hanging="360"/>
      </w:pPr>
      <w:rPr>
        <w:rFonts w:ascii="Arial" w:eastAsia="Times New Roman" w:hAnsi="Arial" w:cs="Arial" w:hint="default"/>
        <w:sz w:val="16"/>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24"/>
    <w:multiLevelType w:val="hybridMultilevel"/>
    <w:tmpl w:val="88021C9A"/>
    <w:lvl w:ilvl="0" w:tplc="040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00000025"/>
    <w:multiLevelType w:val="hybridMultilevel"/>
    <w:tmpl w:val="B8DC6128"/>
    <w:lvl w:ilvl="0" w:tplc="C80E3534">
      <w:start w:val="1"/>
      <w:numFmt w:val="bullet"/>
      <w:lvlText w:val="-"/>
      <w:lvlJc w:val="left"/>
      <w:pPr>
        <w:ind w:left="720" w:hanging="360"/>
      </w:pPr>
      <w:rPr>
        <w:rFonts w:ascii="Arial" w:eastAsia="Times New Roman" w:hAnsi="Arial" w:cs="Aria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7"/>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8"/>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A"/>
    <w:multiLevelType w:val="hybridMultilevel"/>
    <w:tmpl w:val="FF5C0432"/>
    <w:lvl w:ilvl="0" w:tplc="622EE7F8">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B"/>
    <w:multiLevelType w:val="hybridMultilevel"/>
    <w:tmpl w:val="9E524000"/>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000002D"/>
    <w:multiLevelType w:val="hybridMultilevel"/>
    <w:tmpl w:val="03564510"/>
    <w:lvl w:ilvl="0" w:tplc="0403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31"/>
    <w:multiLevelType w:val="hybridMultilevel"/>
    <w:tmpl w:val="548C147C"/>
    <w:lvl w:ilvl="0" w:tplc="57EEBD36">
      <w:start w:val="1"/>
      <w:numFmt w:val="bullet"/>
      <w:lvlText w:val=""/>
      <w:lvlJc w:val="left"/>
      <w:pPr>
        <w:tabs>
          <w:tab w:val="num" w:pos="720"/>
        </w:tabs>
        <w:ind w:left="720" w:hanging="360"/>
      </w:pPr>
      <w:rPr>
        <w:rFonts w:ascii="Symbol" w:hAnsi="Symbol" w:hint="default"/>
        <w:strike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0000032"/>
    <w:multiLevelType w:val="hybridMultilevel"/>
    <w:tmpl w:val="51605B16"/>
    <w:lvl w:ilvl="0" w:tplc="301E655C">
      <w:start w:val="3"/>
      <w:numFmt w:val="bullet"/>
      <w:lvlText w:val=""/>
      <w:lvlJc w:val="left"/>
      <w:pPr>
        <w:tabs>
          <w:tab w:val="num" w:pos="1068"/>
        </w:tabs>
        <w:ind w:left="1068" w:hanging="360"/>
      </w:pPr>
      <w:rPr>
        <w:rFonts w:ascii="Wingdings 2" w:eastAsia="Times New Roman" w:hAnsi="Wingdings 2" w:cs="Times New Roman" w:hint="default"/>
        <w:color w:val="auto"/>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000033"/>
    <w:multiLevelType w:val="hybridMultilevel"/>
    <w:tmpl w:val="E7903A5A"/>
    <w:lvl w:ilvl="0" w:tplc="F6162A5A">
      <w:start w:val="3"/>
      <w:numFmt w:val="bullet"/>
      <w:lvlText w:val=""/>
      <w:lvlJc w:val="left"/>
      <w:pPr>
        <w:ind w:left="1428" w:hanging="360"/>
      </w:pPr>
      <w:rPr>
        <w:rFonts w:ascii="Wingdings 2" w:eastAsia="Times New Roman" w:hAnsi="Wingdings 2" w:cs="Times New Roman" w:hint="default"/>
        <w:sz w:val="22"/>
        <w:szCs w:val="4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5" w15:restartNumberingAfterBreak="0">
    <w:nsid w:val="00000034"/>
    <w:multiLevelType w:val="hybridMultilevel"/>
    <w:tmpl w:val="24A08164"/>
    <w:lvl w:ilvl="0" w:tplc="04030001">
      <w:start w:val="1"/>
      <w:numFmt w:val="bullet"/>
      <w:lvlText w:val=""/>
      <w:lvlJc w:val="left"/>
      <w:pPr>
        <w:tabs>
          <w:tab w:val="num" w:pos="360"/>
        </w:tabs>
        <w:ind w:left="360" w:hanging="360"/>
      </w:pPr>
      <w:rPr>
        <w:rFonts w:ascii="Symbol" w:hAnsi="Symbol" w:hint="default"/>
        <w:strike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00000035"/>
    <w:multiLevelType w:val="hybridMultilevel"/>
    <w:tmpl w:val="A2D074A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0000037"/>
    <w:multiLevelType w:val="hybridMultilevel"/>
    <w:tmpl w:val="4A86459C"/>
    <w:lvl w:ilvl="0" w:tplc="BCD27164">
      <w:start w:val="1"/>
      <w:numFmt w:val="bullet"/>
      <w:lvlText w:val=""/>
      <w:lvlJc w:val="left"/>
      <w:pPr>
        <w:ind w:left="1004" w:hanging="360"/>
      </w:pPr>
      <w:rPr>
        <w:rFonts w:ascii="Symbol" w:hAnsi="Symbol" w:hint="default"/>
        <w:strike w:val="0"/>
        <w:sz w:val="22"/>
        <w:szCs w:val="3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3002AB7"/>
    <w:multiLevelType w:val="hybridMultilevel"/>
    <w:tmpl w:val="B450F754"/>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31"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5"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6"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7"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2162ED"/>
    <w:multiLevelType w:val="hybridMultilevel"/>
    <w:tmpl w:val="2E9EBAD0"/>
    <w:lvl w:ilvl="0" w:tplc="5E1E197A">
      <w:start w:val="1"/>
      <w:numFmt w:val="bullet"/>
      <w:lvlText w:val="●"/>
      <w:lvlJc w:val="left"/>
      <w:pPr>
        <w:ind w:left="720" w:hanging="360"/>
      </w:pPr>
      <w:rPr>
        <w:rFonts w:ascii="Courier New" w:hAnsi="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5472BFF"/>
    <w:multiLevelType w:val="hybridMultilevel"/>
    <w:tmpl w:val="39A6EA1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74814669">
    <w:abstractNumId w:val="10"/>
  </w:num>
  <w:num w:numId="2" w16cid:durableId="824778169">
    <w:abstractNumId w:val="0"/>
  </w:num>
  <w:num w:numId="3" w16cid:durableId="2126851281">
    <w:abstractNumId w:val="2"/>
  </w:num>
  <w:num w:numId="4" w16cid:durableId="1086995775">
    <w:abstractNumId w:val="3"/>
  </w:num>
  <w:num w:numId="5" w16cid:durableId="1804422376">
    <w:abstractNumId w:val="11"/>
  </w:num>
  <w:num w:numId="6" w16cid:durableId="771778449">
    <w:abstractNumId w:val="12"/>
  </w:num>
  <w:num w:numId="7" w16cid:durableId="1706635971">
    <w:abstractNumId w:val="13"/>
  </w:num>
  <w:num w:numId="8" w16cid:durableId="621426967">
    <w:abstractNumId w:val="7"/>
  </w:num>
  <w:num w:numId="9" w16cid:durableId="170074041">
    <w:abstractNumId w:val="20"/>
  </w:num>
  <w:num w:numId="10" w16cid:durableId="1079522638">
    <w:abstractNumId w:val="21"/>
  </w:num>
  <w:num w:numId="11" w16cid:durableId="1982029174">
    <w:abstractNumId w:val="24"/>
  </w:num>
  <w:num w:numId="12" w16cid:durableId="1009940840">
    <w:abstractNumId w:val="25"/>
  </w:num>
  <w:num w:numId="13" w16cid:durableId="1671983213">
    <w:abstractNumId w:val="26"/>
  </w:num>
  <w:num w:numId="14" w16cid:durableId="1691223945">
    <w:abstractNumId w:val="27"/>
  </w:num>
  <w:num w:numId="15" w16cid:durableId="75323234">
    <w:abstractNumId w:val="4"/>
  </w:num>
  <w:num w:numId="16" w16cid:durableId="959915810">
    <w:abstractNumId w:val="8"/>
  </w:num>
  <w:num w:numId="17" w16cid:durableId="117385053">
    <w:abstractNumId w:val="19"/>
  </w:num>
  <w:num w:numId="18" w16cid:durableId="1370914437">
    <w:abstractNumId w:val="1"/>
  </w:num>
  <w:num w:numId="19" w16cid:durableId="541599115">
    <w:abstractNumId w:val="22"/>
  </w:num>
  <w:num w:numId="20" w16cid:durableId="149106228">
    <w:abstractNumId w:val="23"/>
  </w:num>
  <w:num w:numId="21" w16cid:durableId="465467711">
    <w:abstractNumId w:val="33"/>
  </w:num>
  <w:num w:numId="22" w16cid:durableId="798181696">
    <w:abstractNumId w:val="37"/>
  </w:num>
  <w:num w:numId="23" w16cid:durableId="725957200">
    <w:abstractNumId w:val="28"/>
  </w:num>
  <w:num w:numId="24" w16cid:durableId="1244997783">
    <w:abstractNumId w:val="40"/>
  </w:num>
  <w:num w:numId="25" w16cid:durableId="1121387254">
    <w:abstractNumId w:val="31"/>
  </w:num>
  <w:num w:numId="26" w16cid:durableId="1032346496">
    <w:abstractNumId w:val="29"/>
  </w:num>
  <w:num w:numId="27" w16cid:durableId="47652805">
    <w:abstractNumId w:val="5"/>
  </w:num>
  <w:num w:numId="28" w16cid:durableId="1035733029">
    <w:abstractNumId w:val="6"/>
    <w:lvlOverride w:ilvl="1">
      <w:lvl w:ilvl="1" w:tplc="04030017">
        <w:start w:val="1"/>
        <w:numFmt w:val="lowerLetter"/>
        <w:lvlText w:val="%2)"/>
        <w:lvlJc w:val="left"/>
        <w:pPr>
          <w:tabs>
            <w:tab w:val="num" w:pos="1353"/>
          </w:tabs>
          <w:ind w:left="1353" w:hanging="360"/>
        </w:pPr>
        <w:rPr>
          <w:rFonts w:ascii="Arial" w:hAnsi="Arial" w:hint="default"/>
          <w:b w:val="0"/>
          <w:bCs/>
          <w:i w:val="0"/>
          <w:sz w:val="22"/>
          <w:szCs w:val="22"/>
        </w:rPr>
      </w:lvl>
    </w:lvlOverride>
  </w:num>
  <w:num w:numId="29" w16cid:durableId="48111442">
    <w:abstractNumId w:val="9"/>
  </w:num>
  <w:num w:numId="30" w16cid:durableId="676007270">
    <w:abstractNumId w:val="30"/>
  </w:num>
  <w:num w:numId="31" w16cid:durableId="58214465">
    <w:abstractNumId w:val="1"/>
    <w:lvlOverride w:ilvl="0"/>
    <w:lvlOverride w:ilvl="1">
      <w:startOverride w:val="1"/>
    </w:lvlOverride>
    <w:lvlOverride w:ilvl="2"/>
    <w:lvlOverride w:ilvl="3"/>
    <w:lvlOverride w:ilvl="4"/>
    <w:lvlOverride w:ilvl="5"/>
    <w:lvlOverride w:ilvl="6"/>
    <w:lvlOverride w:ilvl="7"/>
    <w:lvlOverride w:ilvl="8"/>
  </w:num>
  <w:num w:numId="32" w16cid:durableId="1438476474">
    <w:abstractNumId w:val="39"/>
  </w:num>
  <w:num w:numId="33" w16cid:durableId="91903561">
    <w:abstractNumId w:val="38"/>
  </w:num>
  <w:num w:numId="34" w16cid:durableId="391855723">
    <w:abstractNumId w:val="14"/>
  </w:num>
  <w:num w:numId="35" w16cid:durableId="1738019171">
    <w:abstractNumId w:val="15"/>
  </w:num>
  <w:num w:numId="36" w16cid:durableId="661005210">
    <w:abstractNumId w:val="16"/>
  </w:num>
  <w:num w:numId="37" w16cid:durableId="1610745862">
    <w:abstractNumId w:val="17"/>
  </w:num>
  <w:num w:numId="38" w16cid:durableId="175508101">
    <w:abstractNumId w:val="18"/>
  </w:num>
  <w:num w:numId="39" w16cid:durableId="1506827209">
    <w:abstractNumId w:val="35"/>
  </w:num>
  <w:num w:numId="40" w16cid:durableId="1851023375">
    <w:abstractNumId w:val="34"/>
  </w:num>
  <w:num w:numId="41" w16cid:durableId="214684533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29F"/>
    <w:rsid w:val="000103A6"/>
    <w:rsid w:val="00013828"/>
    <w:rsid w:val="000153DD"/>
    <w:rsid w:val="000237F4"/>
    <w:rsid w:val="000252C7"/>
    <w:rsid w:val="00037732"/>
    <w:rsid w:val="0004112D"/>
    <w:rsid w:val="00045BD5"/>
    <w:rsid w:val="00050A4B"/>
    <w:rsid w:val="00054645"/>
    <w:rsid w:val="00055487"/>
    <w:rsid w:val="00063EDB"/>
    <w:rsid w:val="000760BE"/>
    <w:rsid w:val="00087CAA"/>
    <w:rsid w:val="000907FA"/>
    <w:rsid w:val="00092EB1"/>
    <w:rsid w:val="000974BE"/>
    <w:rsid w:val="000A3BFC"/>
    <w:rsid w:val="000B448A"/>
    <w:rsid w:val="000B6263"/>
    <w:rsid w:val="000C1353"/>
    <w:rsid w:val="000C3D06"/>
    <w:rsid w:val="000C5811"/>
    <w:rsid w:val="000C58BD"/>
    <w:rsid w:val="000D3D39"/>
    <w:rsid w:val="000E305A"/>
    <w:rsid w:val="000E773F"/>
    <w:rsid w:val="000F1958"/>
    <w:rsid w:val="000F2693"/>
    <w:rsid w:val="001031D6"/>
    <w:rsid w:val="00110A48"/>
    <w:rsid w:val="00112099"/>
    <w:rsid w:val="00114732"/>
    <w:rsid w:val="0013022F"/>
    <w:rsid w:val="00131053"/>
    <w:rsid w:val="00137312"/>
    <w:rsid w:val="00141378"/>
    <w:rsid w:val="00142601"/>
    <w:rsid w:val="001428EC"/>
    <w:rsid w:val="00142C7B"/>
    <w:rsid w:val="00154AF5"/>
    <w:rsid w:val="001578EB"/>
    <w:rsid w:val="00163B49"/>
    <w:rsid w:val="00165FAD"/>
    <w:rsid w:val="00166F59"/>
    <w:rsid w:val="001671E3"/>
    <w:rsid w:val="00170893"/>
    <w:rsid w:val="001739F0"/>
    <w:rsid w:val="0018660D"/>
    <w:rsid w:val="0019583F"/>
    <w:rsid w:val="001B2F4D"/>
    <w:rsid w:val="001B454D"/>
    <w:rsid w:val="001B753D"/>
    <w:rsid w:val="001C40DD"/>
    <w:rsid w:val="001C7A9D"/>
    <w:rsid w:val="001D0706"/>
    <w:rsid w:val="001D0C75"/>
    <w:rsid w:val="001D14FD"/>
    <w:rsid w:val="001D476E"/>
    <w:rsid w:val="001E2F1F"/>
    <w:rsid w:val="001F0F29"/>
    <w:rsid w:val="001F6D5A"/>
    <w:rsid w:val="0020371B"/>
    <w:rsid w:val="00212836"/>
    <w:rsid w:val="00230E9D"/>
    <w:rsid w:val="00241C1E"/>
    <w:rsid w:val="00251711"/>
    <w:rsid w:val="00251907"/>
    <w:rsid w:val="00252F2E"/>
    <w:rsid w:val="00253277"/>
    <w:rsid w:val="00253AD7"/>
    <w:rsid w:val="002662B0"/>
    <w:rsid w:val="00266935"/>
    <w:rsid w:val="00282608"/>
    <w:rsid w:val="002851B8"/>
    <w:rsid w:val="00290B6E"/>
    <w:rsid w:val="00292A4D"/>
    <w:rsid w:val="002A35D5"/>
    <w:rsid w:val="002A3786"/>
    <w:rsid w:val="002A589E"/>
    <w:rsid w:val="002A5CF9"/>
    <w:rsid w:val="002C2FD1"/>
    <w:rsid w:val="002D3D40"/>
    <w:rsid w:val="002E14E3"/>
    <w:rsid w:val="002F0180"/>
    <w:rsid w:val="002F2862"/>
    <w:rsid w:val="002F34D1"/>
    <w:rsid w:val="002F3985"/>
    <w:rsid w:val="002F45BA"/>
    <w:rsid w:val="002F64AC"/>
    <w:rsid w:val="003052F0"/>
    <w:rsid w:val="00305318"/>
    <w:rsid w:val="00313CDF"/>
    <w:rsid w:val="0031447C"/>
    <w:rsid w:val="003167D6"/>
    <w:rsid w:val="00334844"/>
    <w:rsid w:val="0033596A"/>
    <w:rsid w:val="00340090"/>
    <w:rsid w:val="003409F0"/>
    <w:rsid w:val="0034617D"/>
    <w:rsid w:val="0034752D"/>
    <w:rsid w:val="00353F33"/>
    <w:rsid w:val="00354C51"/>
    <w:rsid w:val="00374B5F"/>
    <w:rsid w:val="00374DD4"/>
    <w:rsid w:val="003804AC"/>
    <w:rsid w:val="00390176"/>
    <w:rsid w:val="00392087"/>
    <w:rsid w:val="003A4875"/>
    <w:rsid w:val="003A6A5E"/>
    <w:rsid w:val="003B41A7"/>
    <w:rsid w:val="003B4BC8"/>
    <w:rsid w:val="003C294E"/>
    <w:rsid w:val="003D1B23"/>
    <w:rsid w:val="003D2742"/>
    <w:rsid w:val="003D3EFB"/>
    <w:rsid w:val="003D5B86"/>
    <w:rsid w:val="003E57E0"/>
    <w:rsid w:val="003E7D33"/>
    <w:rsid w:val="003F002B"/>
    <w:rsid w:val="003F115F"/>
    <w:rsid w:val="003F5836"/>
    <w:rsid w:val="003F66AB"/>
    <w:rsid w:val="004069D4"/>
    <w:rsid w:val="00407F53"/>
    <w:rsid w:val="00410E96"/>
    <w:rsid w:val="00413DD0"/>
    <w:rsid w:val="00414707"/>
    <w:rsid w:val="00416210"/>
    <w:rsid w:val="00423AB6"/>
    <w:rsid w:val="004360F4"/>
    <w:rsid w:val="00437A2C"/>
    <w:rsid w:val="00445E41"/>
    <w:rsid w:val="00447341"/>
    <w:rsid w:val="00447B96"/>
    <w:rsid w:val="00460804"/>
    <w:rsid w:val="00462E39"/>
    <w:rsid w:val="00472FB7"/>
    <w:rsid w:val="004812B0"/>
    <w:rsid w:val="004813FA"/>
    <w:rsid w:val="00485D82"/>
    <w:rsid w:val="00490729"/>
    <w:rsid w:val="0049251A"/>
    <w:rsid w:val="00495538"/>
    <w:rsid w:val="004B08A9"/>
    <w:rsid w:val="004C39B6"/>
    <w:rsid w:val="004D374D"/>
    <w:rsid w:val="004E7DCB"/>
    <w:rsid w:val="004F6810"/>
    <w:rsid w:val="004F7DE4"/>
    <w:rsid w:val="005015EF"/>
    <w:rsid w:val="00504D6E"/>
    <w:rsid w:val="00505B53"/>
    <w:rsid w:val="005116E7"/>
    <w:rsid w:val="00513AF6"/>
    <w:rsid w:val="00520669"/>
    <w:rsid w:val="005208EB"/>
    <w:rsid w:val="00522DFD"/>
    <w:rsid w:val="00530BFD"/>
    <w:rsid w:val="00545709"/>
    <w:rsid w:val="00545A58"/>
    <w:rsid w:val="00555BA9"/>
    <w:rsid w:val="005666DA"/>
    <w:rsid w:val="00572EC1"/>
    <w:rsid w:val="00577B33"/>
    <w:rsid w:val="00583587"/>
    <w:rsid w:val="00583E4C"/>
    <w:rsid w:val="00590C50"/>
    <w:rsid w:val="005911EF"/>
    <w:rsid w:val="005952AF"/>
    <w:rsid w:val="005A5D10"/>
    <w:rsid w:val="005A7BAE"/>
    <w:rsid w:val="005B4651"/>
    <w:rsid w:val="005B71B7"/>
    <w:rsid w:val="005C19DD"/>
    <w:rsid w:val="005C2822"/>
    <w:rsid w:val="005C4BAA"/>
    <w:rsid w:val="005C5BEA"/>
    <w:rsid w:val="005D073F"/>
    <w:rsid w:val="005D08A8"/>
    <w:rsid w:val="005D6D7B"/>
    <w:rsid w:val="005E2B4E"/>
    <w:rsid w:val="005E3021"/>
    <w:rsid w:val="005E3D63"/>
    <w:rsid w:val="005E58FD"/>
    <w:rsid w:val="005F3A12"/>
    <w:rsid w:val="00600DC3"/>
    <w:rsid w:val="00601A64"/>
    <w:rsid w:val="00620608"/>
    <w:rsid w:val="00622381"/>
    <w:rsid w:val="00640B4A"/>
    <w:rsid w:val="00642E0C"/>
    <w:rsid w:val="0064355C"/>
    <w:rsid w:val="00646627"/>
    <w:rsid w:val="006476EA"/>
    <w:rsid w:val="00650190"/>
    <w:rsid w:val="006615AD"/>
    <w:rsid w:val="006834EE"/>
    <w:rsid w:val="00683905"/>
    <w:rsid w:val="006854A0"/>
    <w:rsid w:val="0069033B"/>
    <w:rsid w:val="006936DC"/>
    <w:rsid w:val="0069380D"/>
    <w:rsid w:val="006961C8"/>
    <w:rsid w:val="006A6421"/>
    <w:rsid w:val="006B1D21"/>
    <w:rsid w:val="006B3329"/>
    <w:rsid w:val="006B4DF7"/>
    <w:rsid w:val="006B55B7"/>
    <w:rsid w:val="006C5F9C"/>
    <w:rsid w:val="006C698C"/>
    <w:rsid w:val="006D39F5"/>
    <w:rsid w:val="006D4F37"/>
    <w:rsid w:val="006D54E3"/>
    <w:rsid w:val="006E2503"/>
    <w:rsid w:val="006E4900"/>
    <w:rsid w:val="006F1509"/>
    <w:rsid w:val="006F28F7"/>
    <w:rsid w:val="007022A0"/>
    <w:rsid w:val="00703CFA"/>
    <w:rsid w:val="0070547A"/>
    <w:rsid w:val="007054C7"/>
    <w:rsid w:val="0070786F"/>
    <w:rsid w:val="00707DB5"/>
    <w:rsid w:val="007107BB"/>
    <w:rsid w:val="007149AA"/>
    <w:rsid w:val="007168FC"/>
    <w:rsid w:val="00737F45"/>
    <w:rsid w:val="007429B3"/>
    <w:rsid w:val="007457AA"/>
    <w:rsid w:val="00745896"/>
    <w:rsid w:val="00754AAD"/>
    <w:rsid w:val="00754C42"/>
    <w:rsid w:val="007629CA"/>
    <w:rsid w:val="00763F56"/>
    <w:rsid w:val="00766CB7"/>
    <w:rsid w:val="007672DF"/>
    <w:rsid w:val="00771741"/>
    <w:rsid w:val="00771A80"/>
    <w:rsid w:val="007806E2"/>
    <w:rsid w:val="00786004"/>
    <w:rsid w:val="00787774"/>
    <w:rsid w:val="0079629A"/>
    <w:rsid w:val="00796EC3"/>
    <w:rsid w:val="007A49A0"/>
    <w:rsid w:val="007A7825"/>
    <w:rsid w:val="007C6453"/>
    <w:rsid w:val="007D134E"/>
    <w:rsid w:val="007D2B37"/>
    <w:rsid w:val="007D3332"/>
    <w:rsid w:val="007D6B92"/>
    <w:rsid w:val="007E4F2A"/>
    <w:rsid w:val="00800F3A"/>
    <w:rsid w:val="008064FD"/>
    <w:rsid w:val="008119E0"/>
    <w:rsid w:val="00816ACE"/>
    <w:rsid w:val="00822B77"/>
    <w:rsid w:val="00824F9C"/>
    <w:rsid w:val="00826330"/>
    <w:rsid w:val="00834D3A"/>
    <w:rsid w:val="00836DC0"/>
    <w:rsid w:val="0084661E"/>
    <w:rsid w:val="00857D39"/>
    <w:rsid w:val="0086419F"/>
    <w:rsid w:val="008721CC"/>
    <w:rsid w:val="008732A2"/>
    <w:rsid w:val="00874673"/>
    <w:rsid w:val="00894A8D"/>
    <w:rsid w:val="008A590A"/>
    <w:rsid w:val="008B5AE3"/>
    <w:rsid w:val="008B5C7D"/>
    <w:rsid w:val="008B76F1"/>
    <w:rsid w:val="008C1D0D"/>
    <w:rsid w:val="008C2A6F"/>
    <w:rsid w:val="008C304C"/>
    <w:rsid w:val="008D3F97"/>
    <w:rsid w:val="008F5BCB"/>
    <w:rsid w:val="0090350C"/>
    <w:rsid w:val="009170DC"/>
    <w:rsid w:val="0092157B"/>
    <w:rsid w:val="009236D5"/>
    <w:rsid w:val="00924F5C"/>
    <w:rsid w:val="0092694E"/>
    <w:rsid w:val="0094138D"/>
    <w:rsid w:val="009449F3"/>
    <w:rsid w:val="00946BB6"/>
    <w:rsid w:val="009705B6"/>
    <w:rsid w:val="009841FD"/>
    <w:rsid w:val="00991110"/>
    <w:rsid w:val="00991A4E"/>
    <w:rsid w:val="009C4236"/>
    <w:rsid w:val="009C67F1"/>
    <w:rsid w:val="009C7B39"/>
    <w:rsid w:val="009D03F7"/>
    <w:rsid w:val="009D255B"/>
    <w:rsid w:val="009D7240"/>
    <w:rsid w:val="009D7CF4"/>
    <w:rsid w:val="009F1498"/>
    <w:rsid w:val="009F3E01"/>
    <w:rsid w:val="009F705A"/>
    <w:rsid w:val="00A00B7D"/>
    <w:rsid w:val="00A113C1"/>
    <w:rsid w:val="00A17084"/>
    <w:rsid w:val="00A2293E"/>
    <w:rsid w:val="00A230AA"/>
    <w:rsid w:val="00A31464"/>
    <w:rsid w:val="00A35373"/>
    <w:rsid w:val="00A4101A"/>
    <w:rsid w:val="00A4168A"/>
    <w:rsid w:val="00A42B42"/>
    <w:rsid w:val="00A5288B"/>
    <w:rsid w:val="00A6106A"/>
    <w:rsid w:val="00A619AD"/>
    <w:rsid w:val="00A656F6"/>
    <w:rsid w:val="00A723E8"/>
    <w:rsid w:val="00A75E7B"/>
    <w:rsid w:val="00A81A79"/>
    <w:rsid w:val="00A84CDF"/>
    <w:rsid w:val="00AA4AED"/>
    <w:rsid w:val="00AB655B"/>
    <w:rsid w:val="00AC5002"/>
    <w:rsid w:val="00AF034A"/>
    <w:rsid w:val="00AF3EC2"/>
    <w:rsid w:val="00AF6162"/>
    <w:rsid w:val="00B12AFE"/>
    <w:rsid w:val="00B16E95"/>
    <w:rsid w:val="00B17B18"/>
    <w:rsid w:val="00B25ECC"/>
    <w:rsid w:val="00B260A3"/>
    <w:rsid w:val="00B27148"/>
    <w:rsid w:val="00B42A94"/>
    <w:rsid w:val="00B45CD3"/>
    <w:rsid w:val="00B46D1C"/>
    <w:rsid w:val="00B508AB"/>
    <w:rsid w:val="00B61DAE"/>
    <w:rsid w:val="00B70DA3"/>
    <w:rsid w:val="00B97B77"/>
    <w:rsid w:val="00B97ED7"/>
    <w:rsid w:val="00BA05DB"/>
    <w:rsid w:val="00BA2F84"/>
    <w:rsid w:val="00BA3113"/>
    <w:rsid w:val="00BB3BE3"/>
    <w:rsid w:val="00BB73D6"/>
    <w:rsid w:val="00BC008B"/>
    <w:rsid w:val="00BC1FB1"/>
    <w:rsid w:val="00BC2D56"/>
    <w:rsid w:val="00BD0F44"/>
    <w:rsid w:val="00BD21F8"/>
    <w:rsid w:val="00BD27D5"/>
    <w:rsid w:val="00BE4D7B"/>
    <w:rsid w:val="00BF0CF6"/>
    <w:rsid w:val="00BF1276"/>
    <w:rsid w:val="00BF6697"/>
    <w:rsid w:val="00C01617"/>
    <w:rsid w:val="00C0380A"/>
    <w:rsid w:val="00C04B39"/>
    <w:rsid w:val="00C06902"/>
    <w:rsid w:val="00C17086"/>
    <w:rsid w:val="00C2035D"/>
    <w:rsid w:val="00C204FC"/>
    <w:rsid w:val="00C23E22"/>
    <w:rsid w:val="00C24982"/>
    <w:rsid w:val="00C24FD8"/>
    <w:rsid w:val="00C34B5D"/>
    <w:rsid w:val="00C35661"/>
    <w:rsid w:val="00C43890"/>
    <w:rsid w:val="00C448EB"/>
    <w:rsid w:val="00C472C2"/>
    <w:rsid w:val="00C57456"/>
    <w:rsid w:val="00C64682"/>
    <w:rsid w:val="00C65CE4"/>
    <w:rsid w:val="00C7108C"/>
    <w:rsid w:val="00C774FB"/>
    <w:rsid w:val="00C82F29"/>
    <w:rsid w:val="00C85671"/>
    <w:rsid w:val="00C86AB7"/>
    <w:rsid w:val="00C90795"/>
    <w:rsid w:val="00CA59B9"/>
    <w:rsid w:val="00CA6455"/>
    <w:rsid w:val="00CB5A83"/>
    <w:rsid w:val="00CC3B50"/>
    <w:rsid w:val="00CC70D4"/>
    <w:rsid w:val="00CD3575"/>
    <w:rsid w:val="00CE6842"/>
    <w:rsid w:val="00D06472"/>
    <w:rsid w:val="00D154DC"/>
    <w:rsid w:val="00D4337E"/>
    <w:rsid w:val="00D47250"/>
    <w:rsid w:val="00D4735F"/>
    <w:rsid w:val="00D504FC"/>
    <w:rsid w:val="00D53D96"/>
    <w:rsid w:val="00D54449"/>
    <w:rsid w:val="00D60244"/>
    <w:rsid w:val="00D6189B"/>
    <w:rsid w:val="00D64CE8"/>
    <w:rsid w:val="00D657D0"/>
    <w:rsid w:val="00D757A8"/>
    <w:rsid w:val="00D82F16"/>
    <w:rsid w:val="00D836D8"/>
    <w:rsid w:val="00D871D9"/>
    <w:rsid w:val="00D93E7F"/>
    <w:rsid w:val="00DA4A5F"/>
    <w:rsid w:val="00DB4981"/>
    <w:rsid w:val="00DB4B76"/>
    <w:rsid w:val="00DB5C55"/>
    <w:rsid w:val="00DB7DD6"/>
    <w:rsid w:val="00DC2353"/>
    <w:rsid w:val="00DD7D2A"/>
    <w:rsid w:val="00DE1210"/>
    <w:rsid w:val="00DE7C12"/>
    <w:rsid w:val="00DF1457"/>
    <w:rsid w:val="00DF630B"/>
    <w:rsid w:val="00E06519"/>
    <w:rsid w:val="00E17A44"/>
    <w:rsid w:val="00E17C2C"/>
    <w:rsid w:val="00E234EE"/>
    <w:rsid w:val="00E27002"/>
    <w:rsid w:val="00E27F2A"/>
    <w:rsid w:val="00E41CAE"/>
    <w:rsid w:val="00E45FCC"/>
    <w:rsid w:val="00E51437"/>
    <w:rsid w:val="00E571D9"/>
    <w:rsid w:val="00E6482B"/>
    <w:rsid w:val="00E66ED6"/>
    <w:rsid w:val="00E70C34"/>
    <w:rsid w:val="00E7150F"/>
    <w:rsid w:val="00E75187"/>
    <w:rsid w:val="00E777DC"/>
    <w:rsid w:val="00E81323"/>
    <w:rsid w:val="00E90618"/>
    <w:rsid w:val="00EB1906"/>
    <w:rsid w:val="00EB6660"/>
    <w:rsid w:val="00EC110F"/>
    <w:rsid w:val="00EC62FA"/>
    <w:rsid w:val="00EC6DC6"/>
    <w:rsid w:val="00ED2480"/>
    <w:rsid w:val="00ED3321"/>
    <w:rsid w:val="00ED417E"/>
    <w:rsid w:val="00ED4BA4"/>
    <w:rsid w:val="00ED7592"/>
    <w:rsid w:val="00EE196D"/>
    <w:rsid w:val="00EE4AB5"/>
    <w:rsid w:val="00EE4C9C"/>
    <w:rsid w:val="00EF0DBA"/>
    <w:rsid w:val="00EF16B7"/>
    <w:rsid w:val="00EF461C"/>
    <w:rsid w:val="00EF6AD0"/>
    <w:rsid w:val="00F03306"/>
    <w:rsid w:val="00F05D83"/>
    <w:rsid w:val="00F06E02"/>
    <w:rsid w:val="00F1021A"/>
    <w:rsid w:val="00F114AF"/>
    <w:rsid w:val="00F13313"/>
    <w:rsid w:val="00F22232"/>
    <w:rsid w:val="00F24CB2"/>
    <w:rsid w:val="00F3407C"/>
    <w:rsid w:val="00F359D3"/>
    <w:rsid w:val="00F40CDC"/>
    <w:rsid w:val="00F40D45"/>
    <w:rsid w:val="00F64630"/>
    <w:rsid w:val="00F76CB6"/>
    <w:rsid w:val="00F76D2D"/>
    <w:rsid w:val="00F770F8"/>
    <w:rsid w:val="00F85464"/>
    <w:rsid w:val="00F90EC1"/>
    <w:rsid w:val="00F949FF"/>
    <w:rsid w:val="00F95973"/>
    <w:rsid w:val="00F961D2"/>
    <w:rsid w:val="00FA69D5"/>
    <w:rsid w:val="00FB7963"/>
    <w:rsid w:val="00FC1739"/>
    <w:rsid w:val="00FC739E"/>
    <w:rsid w:val="00FD151C"/>
    <w:rsid w:val="00FD1527"/>
    <w:rsid w:val="00FD2234"/>
    <w:rsid w:val="00FD3B8F"/>
    <w:rsid w:val="00FD7709"/>
    <w:rsid w:val="00FE2E24"/>
    <w:rsid w:val="00FE75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7"/>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5"/>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26"/>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uiPriority w:val="34"/>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871398">
      <w:bodyDiv w:val="1"/>
      <w:marLeft w:val="0"/>
      <w:marRight w:val="0"/>
      <w:marTop w:val="0"/>
      <w:marBottom w:val="0"/>
      <w:divBdr>
        <w:top w:val="none" w:sz="0" w:space="0" w:color="auto"/>
        <w:left w:val="none" w:sz="0" w:space="0" w:color="auto"/>
        <w:bottom w:val="none" w:sz="0" w:space="0" w:color="auto"/>
        <w:right w:val="none" w:sz="0" w:space="0" w:color="auto"/>
      </w:divBdr>
    </w:div>
    <w:div w:id="18597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4C7C-C933-49B9-A206-A529B5DE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2025-11-13T17:35:00Z</cp:lastPrinted>
  <dcterms:created xsi:type="dcterms:W3CDTF">2025-11-28T07:59:00Z</dcterms:created>
  <dcterms:modified xsi:type="dcterms:W3CDTF">2025-11-28T07:59:00Z</dcterms:modified>
</cp:coreProperties>
</file>