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DFE42" w14:textId="1345BF63" w:rsidR="00BA1D92" w:rsidRDefault="00BA1D92" w:rsidP="00BA1D92">
      <w:pPr>
        <w:pStyle w:val="Ttol1"/>
        <w:rPr>
          <w:lang w:val="es-ES"/>
        </w:rPr>
      </w:pPr>
      <w:bookmarkStart w:id="0" w:name="_Toc192074612"/>
      <w:bookmarkStart w:id="1" w:name="_Toc210807734"/>
      <w:r>
        <w:rPr>
          <w:lang w:val="es-ES"/>
        </w:rPr>
        <w:t xml:space="preserve">ANEXO </w:t>
      </w:r>
      <w:bookmarkEnd w:id="0"/>
      <w:r w:rsidR="003929EE">
        <w:rPr>
          <w:lang w:val="es-ES"/>
        </w:rPr>
        <w:t>9</w:t>
      </w:r>
      <w:bookmarkEnd w:id="1"/>
    </w:p>
    <w:p w14:paraId="353FF0A3" w14:textId="77777777" w:rsidR="00BA1D92" w:rsidRDefault="00BA1D92" w:rsidP="00BA1D92">
      <w:pPr>
        <w:rPr>
          <w:lang w:val="es-ES"/>
        </w:rPr>
      </w:pPr>
    </w:p>
    <w:p w14:paraId="70FF5BB4" w14:textId="77777777" w:rsidR="00BA1D92" w:rsidRPr="00462800" w:rsidRDefault="00BA1D92" w:rsidP="00BA1D92">
      <w:pPr>
        <w:rPr>
          <w:b/>
          <w:lang w:val="es-ES"/>
        </w:rPr>
      </w:pPr>
      <w:r w:rsidRPr="00462800">
        <w:rPr>
          <w:b/>
          <w:lang w:val="es-ES"/>
        </w:rPr>
        <w:t>DECLARACIÓN RESPONSABLE SOBRE EL CUMPLIMIENTO DEL PRINCIPIO DE NO CAUSAR PERJUICIO SIGNIFICATIVO A LOS SEIS OBJETIVOS MEDIOAMBIENTALES EN EL SENTIDO DEL ARTÍCULO 17 DEL REGLAMENTO (UE) 2020/852</w:t>
      </w:r>
    </w:p>
    <w:p w14:paraId="0F6DF4F7" w14:textId="77777777" w:rsidR="00BA1D92" w:rsidRDefault="00BA1D92" w:rsidP="00BA1D92">
      <w:pPr>
        <w:rPr>
          <w:b/>
          <w:lang w:val="es-ES"/>
        </w:rPr>
      </w:pPr>
    </w:p>
    <w:p w14:paraId="085B62DA" w14:textId="15F75085" w:rsidR="00BA1D92" w:rsidRDefault="00BA1D92" w:rsidP="00BA1D92">
      <w:pPr>
        <w:rPr>
          <w:lang w:val="es-ES"/>
        </w:rPr>
      </w:pPr>
      <w:r>
        <w:rPr>
          <w:b/>
          <w:lang w:val="es-ES"/>
        </w:rPr>
        <w:t xml:space="preserve">Expediente: </w:t>
      </w:r>
      <w:r>
        <w:rPr>
          <w:lang w:val="es-ES"/>
        </w:rPr>
        <w:t>ACT-2026</w:t>
      </w:r>
      <w:r w:rsidR="003929EE">
        <w:rPr>
          <w:lang w:val="es-ES"/>
        </w:rPr>
        <w:t>-3</w:t>
      </w:r>
    </w:p>
    <w:p w14:paraId="34EC04BC" w14:textId="057A1D68" w:rsidR="00BA1D92" w:rsidRPr="00462800" w:rsidRDefault="00BA1D92" w:rsidP="00BA1D92">
      <w:pPr>
        <w:rPr>
          <w:lang w:val="es-ES"/>
        </w:rPr>
      </w:pPr>
      <w:r>
        <w:rPr>
          <w:b/>
          <w:lang w:val="es-ES"/>
        </w:rPr>
        <w:t xml:space="preserve">Identificación de la actuación (objeto del contrato que se licita): </w:t>
      </w:r>
      <w:r w:rsidR="003929EE">
        <w:rPr>
          <w:lang w:val="es-ES"/>
        </w:rPr>
        <w:t>19 Campaña digital 360.</w:t>
      </w:r>
    </w:p>
    <w:p w14:paraId="584E6051" w14:textId="3C40F963" w:rsidR="00BA1D92" w:rsidRPr="009663A5" w:rsidRDefault="00BA1D92" w:rsidP="00BA1D92">
      <w:pPr>
        <w:rPr>
          <w:lang w:val="es-ES"/>
        </w:rPr>
      </w:pPr>
      <w:r w:rsidRPr="00462800">
        <w:rPr>
          <w:b/>
          <w:lang w:val="es-ES"/>
        </w:rPr>
        <w:t>Componente del Plan de recuperación, transformación y resiliencia (PRTR</w:t>
      </w:r>
      <w:r>
        <w:rPr>
          <w:b/>
          <w:lang w:val="es-ES"/>
        </w:rPr>
        <w:t>) al que pertenece la actividad</w:t>
      </w:r>
      <w:r w:rsidRPr="009663A5">
        <w:rPr>
          <w:b/>
          <w:lang w:val="es-ES"/>
        </w:rPr>
        <w:t>:</w:t>
      </w:r>
      <w:r w:rsidRPr="009663A5">
        <w:rPr>
          <w:lang w:val="es-ES"/>
        </w:rPr>
        <w:t xml:space="preserve"> 14 “</w:t>
      </w:r>
      <w:r w:rsidRPr="003929EE">
        <w:rPr>
          <w:lang w:val="es-ES"/>
        </w:rPr>
        <w:t>Plan de modernización y competitividad del sector turístico</w:t>
      </w:r>
      <w:r w:rsidRPr="009663A5">
        <w:rPr>
          <w:lang w:val="es-ES"/>
        </w:rPr>
        <w:t>”.</w:t>
      </w:r>
    </w:p>
    <w:p w14:paraId="51D1E79B" w14:textId="77777777" w:rsidR="00BA1D92" w:rsidRDefault="00BA1D92" w:rsidP="00BA1D92">
      <w:pPr>
        <w:rPr>
          <w:b/>
          <w:lang w:val="es-ES"/>
        </w:rPr>
      </w:pPr>
      <w:r w:rsidRPr="00462800">
        <w:rPr>
          <w:b/>
          <w:lang w:val="es-ES"/>
        </w:rPr>
        <w:t xml:space="preserve">Medida del componente PRTR al que pertenece la actividad indicando, en su caso, la </w:t>
      </w:r>
      <w:proofErr w:type="spellStart"/>
      <w:r w:rsidRPr="00462800">
        <w:rPr>
          <w:b/>
          <w:lang w:val="es-ES"/>
        </w:rPr>
        <w:t>submedida</w:t>
      </w:r>
      <w:proofErr w:type="spellEnd"/>
      <w:r w:rsidRPr="00462800">
        <w:rPr>
          <w:b/>
          <w:lang w:val="es-ES"/>
        </w:rPr>
        <w:t xml:space="preserve">: Inversión: </w:t>
      </w:r>
      <w:r w:rsidRPr="00462800">
        <w:rPr>
          <w:lang w:val="es-ES"/>
        </w:rPr>
        <w:t>1 “Transformación del modelo turístico hacia la sostenibilidad”.</w:t>
      </w:r>
    </w:p>
    <w:p w14:paraId="7CAEF986" w14:textId="77777777" w:rsidR="00BA1D92" w:rsidRDefault="00BA1D92" w:rsidP="00BA1D92">
      <w:pPr>
        <w:rPr>
          <w:lang w:val="es-ES"/>
        </w:rPr>
      </w:pPr>
      <w:r w:rsidRPr="00462800">
        <w:rPr>
          <w:b/>
          <w:lang w:val="es-ES"/>
        </w:rPr>
        <w:t xml:space="preserve">Etiquetado climático y medioambiental asignado a la medida (reforma o inversión) </w:t>
      </w:r>
      <w:proofErr w:type="spellStart"/>
      <w:r w:rsidRPr="00462800">
        <w:rPr>
          <w:b/>
          <w:lang w:val="es-ES"/>
        </w:rPr>
        <w:t>oa</w:t>
      </w:r>
      <w:proofErr w:type="spellEnd"/>
      <w:r w:rsidRPr="00462800">
        <w:rPr>
          <w:b/>
          <w:lang w:val="es-ES"/>
        </w:rPr>
        <w:t xml:space="preserve"> la </w:t>
      </w:r>
      <w:proofErr w:type="spellStart"/>
      <w:r w:rsidRPr="00462800">
        <w:rPr>
          <w:b/>
          <w:lang w:val="es-ES"/>
        </w:rPr>
        <w:t>submedida</w:t>
      </w:r>
      <w:proofErr w:type="spellEnd"/>
      <w:r w:rsidRPr="00462800">
        <w:rPr>
          <w:b/>
          <w:lang w:val="es-ES"/>
        </w:rPr>
        <w:t xml:space="preserve"> del PRTR: </w:t>
      </w:r>
      <w:r w:rsidRPr="00462800">
        <w:rPr>
          <w:lang w:val="es-ES"/>
        </w:rPr>
        <w:t>sin etiqueta.</w:t>
      </w:r>
    </w:p>
    <w:p w14:paraId="5FA7902D" w14:textId="77777777" w:rsidR="00BA1D92" w:rsidRDefault="00BA1D92" w:rsidP="00BA1D92">
      <w:pPr>
        <w:rPr>
          <w:lang w:val="es-ES"/>
        </w:rPr>
      </w:pPr>
    </w:p>
    <w:p w14:paraId="3A52E9FC" w14:textId="77777777" w:rsidR="00BA1D92" w:rsidRPr="00462800" w:rsidRDefault="00BA1D92" w:rsidP="00BA1D92">
      <w:pPr>
        <w:rPr>
          <w:rFonts w:cs="Arial"/>
          <w:lang w:val="es-ES"/>
        </w:rPr>
      </w:pPr>
      <w:r>
        <w:rPr>
          <w:lang w:val="es-ES"/>
        </w:rPr>
        <w:t>Yo, la persona</w:t>
      </w:r>
      <w:r w:rsidRPr="00462800">
        <w:rPr>
          <w:lang w:val="es-ES"/>
        </w:rPr>
        <w:t xml:space="preserve"> abajo firmante, </w:t>
      </w:r>
      <w:r w:rsidRPr="00462800">
        <w:rPr>
          <w:b/>
          <w:lang w:val="es-ES"/>
        </w:rPr>
        <w:t>[Nombre y apellidos]</w:t>
      </w:r>
      <w:r w:rsidRPr="00462800">
        <w:rPr>
          <w:lang w:val="es-ES"/>
        </w:rPr>
        <w:t xml:space="preserve">, con DNI </w:t>
      </w:r>
      <w:r w:rsidRPr="00462800">
        <w:rPr>
          <w:b/>
          <w:lang w:val="es-ES"/>
        </w:rPr>
        <w:t>[núm. DNI]</w:t>
      </w:r>
      <w:r w:rsidRPr="00462800">
        <w:rPr>
          <w:lang w:val="es-ES"/>
        </w:rPr>
        <w:t xml:space="preserve">, </w:t>
      </w:r>
      <w:r w:rsidRPr="00462800">
        <w:rPr>
          <w:b/>
          <w:lang w:val="es-ES"/>
        </w:rPr>
        <w:t>[en nombre propio / en representación de la entidad ......]</w:t>
      </w:r>
      <w:r w:rsidRPr="00462800">
        <w:rPr>
          <w:lang w:val="es-ES"/>
        </w:rPr>
        <w:t xml:space="preserve">, con NIF </w:t>
      </w:r>
      <w:r w:rsidRPr="00462800">
        <w:rPr>
          <w:b/>
          <w:lang w:val="es-ES"/>
        </w:rPr>
        <w:t>[núm. NIF]</w:t>
      </w:r>
      <w:r w:rsidRPr="00462800">
        <w:rPr>
          <w:lang w:val="es-ES"/>
        </w:rPr>
        <w:t xml:space="preserve"> en calidad de </w:t>
      </w:r>
      <w:r w:rsidRPr="00462800">
        <w:rPr>
          <w:b/>
          <w:lang w:val="es-ES"/>
        </w:rPr>
        <w:t>[cargo]</w:t>
      </w:r>
      <w:r w:rsidRPr="00462800">
        <w:rPr>
          <w:lang w:val="es-ES"/>
        </w:rPr>
        <w:t xml:space="preserve">, como participante en el procedimiento de adjudicación del contrato indicado, bajo mi responsabilidad, en </w:t>
      </w:r>
      <w:r w:rsidRPr="00462800">
        <w:rPr>
          <w:rFonts w:cs="Arial"/>
          <w:lang w:val="es-ES"/>
        </w:rPr>
        <w:t xml:space="preserve">materia medioambiental </w:t>
      </w:r>
      <w:r w:rsidRPr="00462800">
        <w:rPr>
          <w:rFonts w:cs="Arial"/>
          <w:b/>
          <w:lang w:val="es-ES"/>
        </w:rPr>
        <w:t>declaro que</w:t>
      </w:r>
      <w:r w:rsidRPr="00462800">
        <w:rPr>
          <w:rFonts w:cs="Arial"/>
          <w:lang w:val="es-ES"/>
        </w:rPr>
        <w:t>:</w:t>
      </w:r>
      <w:r w:rsidRPr="009D7B99">
        <w:t xml:space="preserve"> </w:t>
      </w:r>
      <w:r w:rsidRPr="00D931B6">
        <w:rPr>
          <w:rStyle w:val="superndex"/>
        </w:rPr>
        <w:footnoteReference w:id="1"/>
      </w:r>
    </w:p>
    <w:p w14:paraId="19E74802" w14:textId="77777777" w:rsidR="00BA1D92" w:rsidRPr="00462800" w:rsidRDefault="00BA1D92" w:rsidP="00BA1D92">
      <w:pPr>
        <w:rPr>
          <w:rFonts w:cs="Arial"/>
          <w:lang w:val="es-ES"/>
        </w:rPr>
      </w:pPr>
    </w:p>
    <w:p w14:paraId="58C237F0" w14:textId="77777777" w:rsidR="00BA1D92" w:rsidRPr="009D7B99" w:rsidRDefault="00BA1D92" w:rsidP="00BA1D92">
      <w:pPr>
        <w:pStyle w:val="Pargrafdellista"/>
        <w:numPr>
          <w:ilvl w:val="0"/>
          <w:numId w:val="35"/>
        </w:numPr>
        <w:ind w:left="426"/>
        <w:rPr>
          <w:rStyle w:val="Refernciadenotaapeudepgina"/>
          <w:rFonts w:ascii="Arial" w:hAnsi="Arial" w:cs="Arial"/>
          <w:snapToGrid w:val="0"/>
          <w:sz w:val="20"/>
          <w:vertAlign w:val="baseline"/>
          <w:lang w:val="es-ES"/>
        </w:rPr>
      </w:pPr>
      <w:r w:rsidRPr="009D7B99">
        <w:rPr>
          <w:rFonts w:ascii="Arial" w:hAnsi="Arial" w:cs="Arial"/>
          <w:sz w:val="22"/>
          <w:lang w:val="es-ES"/>
        </w:rPr>
        <w:t>Las actividades que se desarrollan no ocasionan un perjuicio significativo a los siguientes objetivos medioambientales</w:t>
      </w:r>
      <w:r>
        <w:rPr>
          <w:rFonts w:ascii="Arial" w:hAnsi="Arial" w:cs="Arial"/>
          <w:sz w:val="22"/>
          <w:lang w:val="es-ES"/>
        </w:rPr>
        <w:t>:</w:t>
      </w:r>
      <w:r w:rsidRPr="009D7B99">
        <w:rPr>
          <w:rStyle w:val="Refernciadenotaapeudepgina"/>
        </w:rPr>
        <w:t xml:space="preserve"> </w:t>
      </w:r>
      <w:r w:rsidRPr="009D7B99">
        <w:rPr>
          <w:rStyle w:val="Refernciadenotaapeudepgina"/>
          <w:rFonts w:ascii="Arial" w:hAnsi="Arial" w:cs="Arial"/>
          <w:sz w:val="22"/>
        </w:rPr>
        <w:footnoteReference w:id="2"/>
      </w:r>
    </w:p>
    <w:p w14:paraId="2DE8C968" w14:textId="77777777" w:rsidR="00BA1D92" w:rsidRPr="009D7B99" w:rsidRDefault="00BA1D92" w:rsidP="00BA1D92">
      <w:pPr>
        <w:pStyle w:val="Pargrafdellista"/>
        <w:numPr>
          <w:ilvl w:val="0"/>
          <w:numId w:val="36"/>
        </w:numPr>
        <w:rPr>
          <w:rFonts w:ascii="Arial" w:hAnsi="Arial" w:cs="Arial"/>
          <w:sz w:val="22"/>
          <w:lang w:val="es-ES"/>
        </w:rPr>
      </w:pPr>
      <w:r w:rsidRPr="009D7B99">
        <w:rPr>
          <w:rFonts w:ascii="Arial" w:hAnsi="Arial" w:cs="Arial"/>
          <w:sz w:val="22"/>
          <w:lang w:val="es-ES"/>
        </w:rPr>
        <w:t>Mitigación del cambio climático.</w:t>
      </w:r>
    </w:p>
    <w:p w14:paraId="56835EBD" w14:textId="77777777" w:rsidR="00BA1D92" w:rsidRPr="009D7B99" w:rsidRDefault="00BA1D92" w:rsidP="00BA1D92">
      <w:pPr>
        <w:pStyle w:val="Pargrafdellista"/>
        <w:numPr>
          <w:ilvl w:val="0"/>
          <w:numId w:val="36"/>
        </w:numPr>
        <w:rPr>
          <w:rFonts w:ascii="Arial" w:hAnsi="Arial" w:cs="Arial"/>
          <w:sz w:val="22"/>
          <w:lang w:val="es-ES"/>
        </w:rPr>
      </w:pPr>
      <w:r w:rsidRPr="009D7B99">
        <w:rPr>
          <w:rFonts w:ascii="Arial" w:hAnsi="Arial" w:cs="Arial"/>
          <w:sz w:val="22"/>
          <w:lang w:val="es-ES"/>
        </w:rPr>
        <w:t>Adaptación al cambio climático.</w:t>
      </w:r>
    </w:p>
    <w:p w14:paraId="08D66F33" w14:textId="77777777" w:rsidR="00BA1D92" w:rsidRPr="009D7B99" w:rsidRDefault="00BA1D92" w:rsidP="00BA1D92">
      <w:pPr>
        <w:pStyle w:val="Pargrafdellista"/>
        <w:numPr>
          <w:ilvl w:val="0"/>
          <w:numId w:val="36"/>
        </w:numPr>
        <w:rPr>
          <w:rFonts w:ascii="Arial" w:hAnsi="Arial" w:cs="Arial"/>
          <w:sz w:val="22"/>
          <w:lang w:val="es-ES"/>
        </w:rPr>
      </w:pPr>
      <w:r w:rsidRPr="009D7B99">
        <w:rPr>
          <w:rFonts w:ascii="Arial" w:hAnsi="Arial" w:cs="Arial"/>
          <w:sz w:val="22"/>
          <w:lang w:val="es-ES"/>
        </w:rPr>
        <w:t>Uso sostenible y protección de los recursos hídricos y marinos.</w:t>
      </w:r>
    </w:p>
    <w:p w14:paraId="2574B8A4" w14:textId="77777777" w:rsidR="00BA1D92" w:rsidRPr="009D7B99" w:rsidRDefault="00BA1D92" w:rsidP="00BA1D92">
      <w:pPr>
        <w:pStyle w:val="Pargrafdellista"/>
        <w:numPr>
          <w:ilvl w:val="0"/>
          <w:numId w:val="36"/>
        </w:numPr>
        <w:rPr>
          <w:rFonts w:ascii="Arial" w:hAnsi="Arial" w:cs="Arial"/>
          <w:sz w:val="22"/>
          <w:lang w:val="es-ES"/>
        </w:rPr>
      </w:pPr>
      <w:r w:rsidRPr="009D7B99">
        <w:rPr>
          <w:rFonts w:ascii="Arial" w:hAnsi="Arial" w:cs="Arial"/>
          <w:sz w:val="22"/>
          <w:lang w:val="es-ES"/>
        </w:rPr>
        <w:t>Economía circular, incluyendo la prevención y reciclaje de residuos.</w:t>
      </w:r>
    </w:p>
    <w:p w14:paraId="09DC3F80" w14:textId="77777777" w:rsidR="00BA1D92" w:rsidRPr="009D7B99" w:rsidRDefault="00BA1D92" w:rsidP="00BA1D92">
      <w:pPr>
        <w:pStyle w:val="Pargrafdellista"/>
        <w:numPr>
          <w:ilvl w:val="0"/>
          <w:numId w:val="36"/>
        </w:numPr>
        <w:rPr>
          <w:rFonts w:ascii="Arial" w:hAnsi="Arial" w:cs="Arial"/>
          <w:sz w:val="22"/>
          <w:lang w:val="es-ES"/>
        </w:rPr>
      </w:pPr>
      <w:r w:rsidRPr="009D7B99">
        <w:rPr>
          <w:rFonts w:ascii="Arial" w:hAnsi="Arial" w:cs="Arial"/>
          <w:sz w:val="22"/>
          <w:lang w:val="es-ES"/>
        </w:rPr>
        <w:t>Prevención y control de la contaminación en la atmósfera, el agua o el suelo.</w:t>
      </w:r>
    </w:p>
    <w:p w14:paraId="617CD5C2" w14:textId="77777777" w:rsidR="00BA1D92" w:rsidRPr="009D7B99" w:rsidRDefault="00BA1D92" w:rsidP="00BA1D92">
      <w:pPr>
        <w:pStyle w:val="Pargrafdellista"/>
        <w:numPr>
          <w:ilvl w:val="0"/>
          <w:numId w:val="36"/>
        </w:numPr>
        <w:rPr>
          <w:rFonts w:ascii="Arial" w:hAnsi="Arial" w:cs="Arial"/>
          <w:snapToGrid w:val="0"/>
          <w:sz w:val="20"/>
          <w:lang w:val="es-ES"/>
        </w:rPr>
      </w:pPr>
      <w:r w:rsidRPr="009D7B99">
        <w:rPr>
          <w:rFonts w:ascii="Arial" w:hAnsi="Arial" w:cs="Arial"/>
          <w:sz w:val="22"/>
          <w:lang w:val="es-ES"/>
        </w:rPr>
        <w:t>Protección y restauración de la biodiversidad y ecosistemas.</w:t>
      </w:r>
    </w:p>
    <w:p w14:paraId="0D215F87" w14:textId="77777777" w:rsidR="00BA1D92" w:rsidRDefault="00BA1D92" w:rsidP="00BA1D92">
      <w:pPr>
        <w:rPr>
          <w:rFonts w:cs="Arial"/>
          <w:lang w:val="es-ES"/>
        </w:rPr>
      </w:pPr>
    </w:p>
    <w:p w14:paraId="545A6EAC" w14:textId="77777777" w:rsidR="00BA1D92" w:rsidRDefault="00BA1D92" w:rsidP="00BA1D92">
      <w:pPr>
        <w:pStyle w:val="Pargrafdellista"/>
        <w:numPr>
          <w:ilvl w:val="0"/>
          <w:numId w:val="35"/>
        </w:numPr>
        <w:ind w:left="426"/>
        <w:rPr>
          <w:rFonts w:ascii="Arial" w:hAnsi="Arial" w:cs="Arial"/>
          <w:snapToGrid w:val="0"/>
          <w:sz w:val="22"/>
          <w:lang w:val="es-ES"/>
        </w:rPr>
      </w:pPr>
      <w:r w:rsidRPr="009D7B99">
        <w:rPr>
          <w:rStyle w:val="Refernciadenotaapeudepgina"/>
          <w:rFonts w:ascii="Arial" w:hAnsi="Arial" w:cs="Arial"/>
          <w:snapToGrid w:val="0"/>
          <w:sz w:val="22"/>
          <w:vertAlign w:val="baseline"/>
          <w:lang w:val="es-ES"/>
        </w:rPr>
        <w:t xml:space="preserve">Las actividades se adecuan, en su caso, a las características fijadas para la medida y </w:t>
      </w:r>
      <w:proofErr w:type="spellStart"/>
      <w:r w:rsidRPr="009D7B99">
        <w:rPr>
          <w:rStyle w:val="Refernciadenotaapeudepgina"/>
          <w:rFonts w:ascii="Arial" w:hAnsi="Arial" w:cs="Arial"/>
          <w:snapToGrid w:val="0"/>
          <w:sz w:val="22"/>
          <w:vertAlign w:val="baseline"/>
          <w:lang w:val="es-ES"/>
        </w:rPr>
        <w:t>submedida</w:t>
      </w:r>
      <w:proofErr w:type="spellEnd"/>
      <w:r w:rsidRPr="009D7B99">
        <w:rPr>
          <w:rStyle w:val="Refernciadenotaapeudepgina"/>
          <w:rFonts w:ascii="Arial" w:hAnsi="Arial" w:cs="Arial"/>
          <w:snapToGrid w:val="0"/>
          <w:sz w:val="22"/>
          <w:vertAlign w:val="baseline"/>
          <w:lang w:val="es-ES"/>
        </w:rPr>
        <w:t xml:space="preserve"> del componente y reflejadas en el Plan de recuperación, transformación y resiliencia</w:t>
      </w:r>
      <w:r>
        <w:rPr>
          <w:rFonts w:ascii="Arial" w:hAnsi="Arial" w:cs="Arial"/>
          <w:snapToGrid w:val="0"/>
          <w:sz w:val="22"/>
          <w:lang w:val="es-ES"/>
        </w:rPr>
        <w:t>.</w:t>
      </w:r>
    </w:p>
    <w:p w14:paraId="2C5491E7" w14:textId="77777777" w:rsidR="00BA1D92" w:rsidRDefault="00BA1D92" w:rsidP="00BA1D92">
      <w:pPr>
        <w:pStyle w:val="Pargrafdellista"/>
        <w:ind w:left="426"/>
        <w:rPr>
          <w:rFonts w:ascii="Arial" w:hAnsi="Arial" w:cs="Arial"/>
          <w:snapToGrid w:val="0"/>
          <w:sz w:val="22"/>
          <w:lang w:val="es-ES"/>
        </w:rPr>
      </w:pPr>
    </w:p>
    <w:p w14:paraId="436E2774" w14:textId="77777777" w:rsidR="00BA1D92" w:rsidRDefault="00BA1D92" w:rsidP="00BA1D92">
      <w:pPr>
        <w:pStyle w:val="Pargrafdellista"/>
        <w:numPr>
          <w:ilvl w:val="0"/>
          <w:numId w:val="35"/>
        </w:numPr>
        <w:ind w:left="426"/>
        <w:rPr>
          <w:rFonts w:ascii="Arial" w:hAnsi="Arial" w:cs="Arial"/>
          <w:snapToGrid w:val="0"/>
          <w:sz w:val="22"/>
          <w:lang w:val="es-ES"/>
        </w:rPr>
      </w:pPr>
      <w:r w:rsidRPr="009D7B99">
        <w:rPr>
          <w:rFonts w:ascii="Arial" w:hAnsi="Arial" w:cs="Arial"/>
          <w:snapToGrid w:val="0"/>
          <w:sz w:val="22"/>
          <w:lang w:val="es-ES"/>
        </w:rPr>
        <w:t>Las actividades que se desarrollen en el proyecto cumplirán con la normativa medioambiental vigente que sea de aplicación.</w:t>
      </w:r>
    </w:p>
    <w:p w14:paraId="73EC737D" w14:textId="77777777" w:rsidR="00BA1D92" w:rsidRDefault="00BA1D92" w:rsidP="00BA1D92">
      <w:pPr>
        <w:pStyle w:val="Pargrafdellista"/>
        <w:ind w:left="426"/>
        <w:rPr>
          <w:rFonts w:ascii="Arial" w:hAnsi="Arial" w:cs="Arial"/>
          <w:snapToGrid w:val="0"/>
          <w:sz w:val="22"/>
          <w:lang w:val="es-ES"/>
        </w:rPr>
      </w:pPr>
    </w:p>
    <w:p w14:paraId="51178742" w14:textId="77777777" w:rsidR="00BA1D92" w:rsidRDefault="00BA1D92" w:rsidP="00BA1D92">
      <w:pPr>
        <w:pStyle w:val="Pargrafdellista"/>
        <w:numPr>
          <w:ilvl w:val="0"/>
          <w:numId w:val="35"/>
        </w:numPr>
        <w:ind w:left="426"/>
        <w:rPr>
          <w:rFonts w:ascii="Arial" w:hAnsi="Arial" w:cs="Arial"/>
          <w:snapToGrid w:val="0"/>
          <w:sz w:val="22"/>
          <w:lang w:val="es-ES"/>
        </w:rPr>
      </w:pPr>
      <w:r w:rsidRPr="009D7B99">
        <w:rPr>
          <w:rFonts w:ascii="Arial" w:hAnsi="Arial" w:cs="Arial"/>
          <w:snapToGrid w:val="0"/>
          <w:sz w:val="22"/>
          <w:lang w:val="es-ES"/>
        </w:rPr>
        <w:t xml:space="preserve">Las actividades que se desarrollan no están excluidas para la financiación por el Plan de recuperación, transformación y resiliencia de acuerdo con la </w:t>
      </w:r>
      <w:hyperlink r:id="rId8" w:history="1">
        <w:r w:rsidRPr="009D7B99">
          <w:rPr>
            <w:rStyle w:val="Enlla"/>
            <w:rFonts w:ascii="Arial" w:hAnsi="Arial" w:cs="Arial"/>
            <w:snapToGrid w:val="0"/>
            <w:sz w:val="22"/>
            <w:lang w:val="es-ES"/>
          </w:rPr>
          <w:t>Guía técnica sobre la aplicación del principio "no causar un perjuicio significativo" en virtud del Reglamento relativo al Mecanismo de Recuperación y Resiliencia (2021/C 58/01)</w:t>
        </w:r>
      </w:hyperlink>
      <w:r w:rsidRPr="009D7B99">
        <w:rPr>
          <w:rFonts w:ascii="Arial" w:hAnsi="Arial" w:cs="Arial"/>
          <w:snapToGrid w:val="0"/>
          <w:sz w:val="22"/>
          <w:lang w:val="es-ES"/>
        </w:rPr>
        <w:t xml:space="preserve">, en la </w:t>
      </w:r>
      <w:hyperlink r:id="rId9" w:history="1">
        <w:r w:rsidRPr="009D7B99">
          <w:rPr>
            <w:rStyle w:val="Enlla"/>
            <w:rFonts w:ascii="Arial" w:hAnsi="Arial" w:cs="Arial"/>
            <w:snapToGrid w:val="0"/>
            <w:sz w:val="22"/>
            <w:lang w:val="es-ES"/>
          </w:rPr>
          <w:t>Propuesta de Decisión de ejecución del Consejo relativa a la aprobación de la evaluación del plan de recuperación y resiliencia de España</w:t>
        </w:r>
      </w:hyperlink>
      <w:r w:rsidRPr="009D7B99">
        <w:rPr>
          <w:rFonts w:ascii="Arial" w:hAnsi="Arial" w:cs="Arial"/>
          <w:snapToGrid w:val="0"/>
          <w:sz w:val="22"/>
          <w:lang w:val="es-ES"/>
        </w:rPr>
        <w:t xml:space="preserve"> y en su </w:t>
      </w:r>
      <w:hyperlink r:id="rId10" w:history="1">
        <w:r w:rsidRPr="009D7B99">
          <w:rPr>
            <w:rStyle w:val="Enlla"/>
            <w:rFonts w:ascii="Arial" w:hAnsi="Arial" w:cs="Arial"/>
            <w:snapToGrid w:val="0"/>
            <w:sz w:val="22"/>
            <w:lang w:val="es-ES"/>
          </w:rPr>
          <w:t>anexo</w:t>
        </w:r>
      </w:hyperlink>
      <w:r>
        <w:rPr>
          <w:rFonts w:ascii="Arial" w:hAnsi="Arial" w:cs="Arial"/>
          <w:snapToGrid w:val="0"/>
          <w:sz w:val="22"/>
          <w:lang w:val="es-ES"/>
        </w:rPr>
        <w:t>.</w:t>
      </w:r>
    </w:p>
    <w:p w14:paraId="0EACCAC4" w14:textId="77777777" w:rsidR="00BA1D92" w:rsidRPr="009D7B99" w:rsidRDefault="00BA1D92" w:rsidP="00BA1D92">
      <w:pPr>
        <w:pStyle w:val="Pargrafdellista"/>
        <w:numPr>
          <w:ilvl w:val="0"/>
          <w:numId w:val="36"/>
        </w:numPr>
        <w:rPr>
          <w:rFonts w:ascii="Arial" w:hAnsi="Arial" w:cs="Arial"/>
          <w:snapToGrid w:val="0"/>
          <w:sz w:val="22"/>
          <w:lang w:val="es-ES"/>
        </w:rPr>
      </w:pPr>
      <w:r w:rsidRPr="009D7B99">
        <w:rPr>
          <w:rFonts w:ascii="Arial" w:hAnsi="Arial" w:cs="Arial"/>
          <w:snapToGrid w:val="0"/>
          <w:sz w:val="22"/>
          <w:lang w:val="es-ES"/>
        </w:rPr>
        <w:t>Construcción de refinerías de crudo, centrales térmicas de carbón y proyectos que impliquen la extracción de petróleo o gas natural, a causa del perjuicio al objetivo de mitigación del cambio climático.</w:t>
      </w:r>
    </w:p>
    <w:p w14:paraId="15EB883D" w14:textId="77777777" w:rsidR="00BA1D92" w:rsidRPr="009D7B99" w:rsidRDefault="00BA1D92" w:rsidP="00BA1D92">
      <w:pPr>
        <w:pStyle w:val="Pargrafdellista"/>
        <w:numPr>
          <w:ilvl w:val="0"/>
          <w:numId w:val="36"/>
        </w:numPr>
        <w:rPr>
          <w:rFonts w:ascii="Arial" w:hAnsi="Arial" w:cs="Arial"/>
          <w:snapToGrid w:val="0"/>
          <w:sz w:val="22"/>
          <w:lang w:val="es-ES"/>
        </w:rPr>
      </w:pPr>
      <w:r w:rsidRPr="009D7B99">
        <w:rPr>
          <w:rFonts w:ascii="Arial" w:hAnsi="Arial" w:cs="Arial"/>
          <w:snapToGrid w:val="0"/>
          <w:sz w:val="22"/>
          <w:lang w:val="es-ES"/>
        </w:rPr>
        <w:t>Actividades relacionadas con los combustibles fósiles, incluida la utilización ulterior de éstos, excepto los proyectos relacionados con la generación de electricidad y/o calor utilizando gas natural, así como con la infraestructura de transporte y distribución conexa, que cumplan las condiciones establecidas en el anexo III de la Guía técnica de la Comisión Europea.</w:t>
      </w:r>
    </w:p>
    <w:p w14:paraId="07D64722" w14:textId="77777777" w:rsidR="00BA1D92" w:rsidRPr="009D7B99" w:rsidRDefault="00BA1D92" w:rsidP="00BA1D92">
      <w:pPr>
        <w:pStyle w:val="Pargrafdellista"/>
        <w:numPr>
          <w:ilvl w:val="0"/>
          <w:numId w:val="36"/>
        </w:numPr>
        <w:rPr>
          <w:rFonts w:ascii="Arial" w:hAnsi="Arial" w:cs="Arial"/>
          <w:snapToGrid w:val="0"/>
          <w:sz w:val="22"/>
          <w:lang w:val="es-ES"/>
        </w:rPr>
      </w:pPr>
      <w:r w:rsidRPr="009D7B99">
        <w:rPr>
          <w:rFonts w:ascii="Arial" w:hAnsi="Arial" w:cs="Arial"/>
          <w:snapToGrid w:val="0"/>
          <w:sz w:val="22"/>
          <w:lang w:val="es-ES"/>
        </w:rPr>
        <w:lastRenderedPageBreak/>
        <w:t>Actividades y activos en el marco del régimen de comercio de derechos de emisión de la UE (RCDE) en relación con las que se prevea que las emisiones de gases de efecto invernadero que provocarán no se situarán por debajo de los parámetros de referencia pertinentes. Cuando se prevea que las emisiones de gases de efecto invernadero provocadas por la actividad subvencionada no serán significativamente inferiores a los parámetros de referencia, es necesario facilitar una explicación motivada al respecto.</w:t>
      </w:r>
    </w:p>
    <w:p w14:paraId="427394F4" w14:textId="77777777" w:rsidR="00BA1D92" w:rsidRPr="009D7B99" w:rsidRDefault="00BA1D92" w:rsidP="00BA1D92">
      <w:pPr>
        <w:pStyle w:val="Pargrafdellista"/>
        <w:numPr>
          <w:ilvl w:val="0"/>
          <w:numId w:val="36"/>
        </w:numPr>
        <w:rPr>
          <w:rFonts w:ascii="Arial" w:hAnsi="Arial" w:cs="Arial"/>
          <w:snapToGrid w:val="0"/>
          <w:sz w:val="22"/>
          <w:lang w:val="es-ES"/>
        </w:rPr>
      </w:pPr>
      <w:r w:rsidRPr="009D7B99">
        <w:rPr>
          <w:rFonts w:ascii="Arial" w:hAnsi="Arial" w:cs="Arial"/>
          <w:snapToGrid w:val="0"/>
          <w:sz w:val="22"/>
          <w:lang w:val="es-ES"/>
        </w:rPr>
        <w:t>Compensación de los costes indirectos del RCDE.</w:t>
      </w:r>
    </w:p>
    <w:p w14:paraId="672637EB" w14:textId="77777777" w:rsidR="00BA1D92" w:rsidRPr="009D7B99" w:rsidRDefault="00BA1D92" w:rsidP="00BA1D92">
      <w:pPr>
        <w:pStyle w:val="Pargrafdellista"/>
        <w:numPr>
          <w:ilvl w:val="0"/>
          <w:numId w:val="36"/>
        </w:numPr>
        <w:rPr>
          <w:rFonts w:ascii="Arial" w:hAnsi="Arial" w:cs="Arial"/>
          <w:snapToGrid w:val="0"/>
          <w:sz w:val="22"/>
          <w:lang w:val="es-ES"/>
        </w:rPr>
      </w:pPr>
      <w:r w:rsidRPr="009D7B99">
        <w:rPr>
          <w:rFonts w:ascii="Arial" w:hAnsi="Arial" w:cs="Arial"/>
          <w:snapToGrid w:val="0"/>
          <w:sz w:val="22"/>
          <w:lang w:val="es-ES"/>
        </w:rPr>
        <w:t xml:space="preserve">Actividades relacionadas con vertederos de residuos e incineradoras. Esta exclusión no se aplica a las acciones en plantas dedicadas exclusivamente al tratamiento de residuos peligrosos no reciclables, ni a las plantas existentes, cuando estas acciones tengan por objeto aumentar la eficiencia energética, capturar los gases de escape por almacenamiento o utilización, o recuperar materiales de las cenizas de incineración, siempre que estas acciones no supongan un aumento de la capacidad de tratamiento de residuos de las plantas </w:t>
      </w:r>
      <w:proofErr w:type="spellStart"/>
      <w:r w:rsidRPr="009D7B99">
        <w:rPr>
          <w:rFonts w:ascii="Arial" w:hAnsi="Arial" w:cs="Arial"/>
          <w:snapToGrid w:val="0"/>
          <w:sz w:val="22"/>
          <w:lang w:val="es-ES"/>
        </w:rPr>
        <w:t>oa</w:t>
      </w:r>
      <w:proofErr w:type="spellEnd"/>
      <w:r w:rsidRPr="009D7B99">
        <w:rPr>
          <w:rFonts w:ascii="Arial" w:hAnsi="Arial" w:cs="Arial"/>
          <w:snapToGrid w:val="0"/>
          <w:sz w:val="22"/>
          <w:lang w:val="es-ES"/>
        </w:rPr>
        <w:t xml:space="preserve"> una prolongación de su vida útil. Estos detalles se tendrán que justificar documentalmente para cada planta.</w:t>
      </w:r>
    </w:p>
    <w:p w14:paraId="403C2610" w14:textId="77777777" w:rsidR="00BA1D92" w:rsidRPr="009D7B99" w:rsidRDefault="00BA1D92" w:rsidP="00BA1D92">
      <w:pPr>
        <w:pStyle w:val="Pargrafdellista"/>
        <w:numPr>
          <w:ilvl w:val="0"/>
          <w:numId w:val="36"/>
        </w:numPr>
        <w:rPr>
          <w:rFonts w:ascii="Arial" w:hAnsi="Arial" w:cs="Arial"/>
          <w:snapToGrid w:val="0"/>
          <w:sz w:val="22"/>
          <w:lang w:val="es-ES"/>
        </w:rPr>
      </w:pPr>
      <w:r w:rsidRPr="009D7B99">
        <w:rPr>
          <w:rFonts w:ascii="Arial" w:hAnsi="Arial" w:cs="Arial"/>
          <w:snapToGrid w:val="0"/>
          <w:sz w:val="22"/>
          <w:lang w:val="es-ES"/>
        </w:rPr>
        <w:t xml:space="preserve">Actividades relacionadas con plantas de tratamiento mecánico-biológico. Esta exclusión no se aplica a las acciones en plantas de tratamiento mecánico-biológico existentes, cuando estas acciones tengan por objeto aumentar la eficiencia energética o el reacondicionamiento para operaciones de reciclaje de residuos separados, como el compostaje y la digestión anaerobia de </w:t>
      </w:r>
      <w:proofErr w:type="spellStart"/>
      <w:r w:rsidRPr="009D7B99">
        <w:rPr>
          <w:rFonts w:ascii="Arial" w:hAnsi="Arial" w:cs="Arial"/>
          <w:snapToGrid w:val="0"/>
          <w:sz w:val="22"/>
          <w:lang w:val="es-ES"/>
        </w:rPr>
        <w:t>bioresiduo</w:t>
      </w:r>
      <w:r>
        <w:rPr>
          <w:rFonts w:ascii="Arial" w:hAnsi="Arial" w:cs="Arial"/>
          <w:snapToGrid w:val="0"/>
          <w:sz w:val="22"/>
          <w:lang w:val="es-ES"/>
        </w:rPr>
        <w:t>s</w:t>
      </w:r>
      <w:proofErr w:type="spellEnd"/>
      <w:r w:rsidRPr="009D7B99">
        <w:rPr>
          <w:rFonts w:ascii="Arial" w:hAnsi="Arial" w:cs="Arial"/>
          <w:snapToGrid w:val="0"/>
          <w:sz w:val="22"/>
          <w:lang w:val="es-ES"/>
        </w:rPr>
        <w:t>, siempre que estas acciones no supongan un aumento de la capacidad de tratamiento de residuos de las plantas o una prolongación de la vida útil. Estos detalles tendrán que justificarse documentalmente para cada planta.</w:t>
      </w:r>
    </w:p>
    <w:p w14:paraId="5E8CF8AC" w14:textId="77777777" w:rsidR="00BA1D92" w:rsidRDefault="00BA1D92" w:rsidP="00BA1D92">
      <w:pPr>
        <w:pStyle w:val="Pargrafdellista"/>
        <w:numPr>
          <w:ilvl w:val="0"/>
          <w:numId w:val="36"/>
        </w:numPr>
        <w:rPr>
          <w:rFonts w:ascii="Arial" w:hAnsi="Arial" w:cs="Arial"/>
          <w:snapToGrid w:val="0"/>
          <w:sz w:val="22"/>
          <w:lang w:val="es-ES"/>
        </w:rPr>
      </w:pPr>
      <w:r w:rsidRPr="009D7B99">
        <w:rPr>
          <w:rFonts w:ascii="Arial" w:hAnsi="Arial" w:cs="Arial"/>
          <w:snapToGrid w:val="0"/>
          <w:sz w:val="22"/>
          <w:lang w:val="es-ES"/>
        </w:rPr>
        <w:t>Actividades en las que la eliminación a largo plazo de residuos pueda causar daños al medio ambiente.</w:t>
      </w:r>
    </w:p>
    <w:p w14:paraId="612CB58D" w14:textId="77777777" w:rsidR="00BA1D92" w:rsidRDefault="00BA1D92" w:rsidP="00BA1D92">
      <w:pPr>
        <w:pStyle w:val="Pargrafdellista"/>
        <w:ind w:left="426"/>
        <w:rPr>
          <w:rFonts w:ascii="Arial" w:hAnsi="Arial" w:cs="Arial"/>
          <w:snapToGrid w:val="0"/>
          <w:sz w:val="22"/>
          <w:lang w:val="es-ES"/>
        </w:rPr>
      </w:pPr>
    </w:p>
    <w:p w14:paraId="0B3DBE9D" w14:textId="77777777" w:rsidR="00BA1D92" w:rsidRDefault="00BA1D92" w:rsidP="00BA1D92">
      <w:pPr>
        <w:pStyle w:val="Pargrafdellista"/>
        <w:numPr>
          <w:ilvl w:val="0"/>
          <w:numId w:val="35"/>
        </w:numPr>
        <w:ind w:left="426"/>
        <w:rPr>
          <w:rFonts w:ascii="Arial" w:hAnsi="Arial" w:cs="Arial"/>
          <w:snapToGrid w:val="0"/>
          <w:sz w:val="22"/>
          <w:lang w:val="es-ES"/>
        </w:rPr>
      </w:pPr>
      <w:r w:rsidRPr="009D7B99">
        <w:rPr>
          <w:rFonts w:ascii="Arial" w:hAnsi="Arial" w:cs="Arial"/>
          <w:snapToGrid w:val="0"/>
          <w:sz w:val="22"/>
          <w:lang w:val="es-ES"/>
        </w:rPr>
        <w:t>Las actividades que se desarrollen no causarán efectos directos sobre el medio ambiente, ni efectos indirectos primarios en todo su ciclo de vida, entendiendo como tales los que puedan materializarse una vez realizada la actividad.</w:t>
      </w:r>
    </w:p>
    <w:p w14:paraId="5AC63F16" w14:textId="77777777" w:rsidR="00BA1D92" w:rsidRDefault="00BA1D92" w:rsidP="00BA1D92">
      <w:pPr>
        <w:pStyle w:val="Pargrafdellista"/>
        <w:ind w:left="426"/>
        <w:rPr>
          <w:rFonts w:ascii="Arial" w:hAnsi="Arial" w:cs="Arial"/>
          <w:snapToGrid w:val="0"/>
          <w:sz w:val="22"/>
          <w:lang w:val="es-ES"/>
        </w:rPr>
      </w:pPr>
    </w:p>
    <w:p w14:paraId="026F15B9" w14:textId="77777777" w:rsidR="00BA1D92" w:rsidRPr="003929EE" w:rsidRDefault="00BA1D92" w:rsidP="003929EE">
      <w:pPr>
        <w:rPr>
          <w:rStyle w:val="Refernciadenotaapeudepgina"/>
          <w:rFonts w:cs="Arial"/>
          <w:snapToGrid w:val="0"/>
          <w:vertAlign w:val="baseline"/>
          <w:lang w:val="es-ES"/>
        </w:rPr>
      </w:pPr>
      <w:r w:rsidRPr="003929EE">
        <w:rPr>
          <w:rFonts w:cs="Arial"/>
          <w:snapToGrid w:val="0"/>
          <w:lang w:val="es-ES"/>
        </w:rPr>
        <w:t>Tengo conocimiento de que el incumplimiento de alguno de los requisitos establecidos en esta declaración da lugar a la obligación de devolver las cantidades percibidas y los intereses de demora correspondientes.</w:t>
      </w:r>
    </w:p>
    <w:p w14:paraId="7AA10ECE" w14:textId="77777777" w:rsidR="00BA1D92" w:rsidRDefault="00BA1D92" w:rsidP="00BA1D92">
      <w:pPr>
        <w:rPr>
          <w:rFonts w:cs="Arial"/>
          <w:lang w:val="es-ES"/>
        </w:rPr>
      </w:pPr>
    </w:p>
    <w:p w14:paraId="0FC1E250" w14:textId="77777777" w:rsidR="00BA1D92" w:rsidRDefault="00BA1D92" w:rsidP="00BA1D92">
      <w:pPr>
        <w:rPr>
          <w:b/>
          <w:lang w:val="es-ES"/>
        </w:rPr>
      </w:pPr>
      <w:r>
        <w:rPr>
          <w:b/>
          <w:lang w:val="es-ES"/>
        </w:rPr>
        <w:t>[Firma y cargo]</w:t>
      </w:r>
    </w:p>
    <w:p w14:paraId="5A308BE2" w14:textId="77777777" w:rsidR="00BA1D92" w:rsidRPr="00BA1D92" w:rsidRDefault="00BA1D92" w:rsidP="00BA1D92">
      <w:pPr>
        <w:rPr>
          <w:lang w:val="es-ES"/>
        </w:rPr>
      </w:pPr>
    </w:p>
    <w:sectPr w:rsidR="00BA1D92" w:rsidRPr="00BA1D92" w:rsidSect="002F0650">
      <w:headerReference w:type="default" r:id="rId11"/>
      <w:footerReference w:type="default" r:id="rId12"/>
      <w:pgSz w:w="11906" w:h="16838"/>
      <w:pgMar w:top="1701" w:right="1134" w:bottom="1134" w:left="1418"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487CC" w14:textId="77777777" w:rsidR="00B632E6" w:rsidRDefault="00B632E6" w:rsidP="004B7376">
      <w:r>
        <w:separator/>
      </w:r>
    </w:p>
  </w:endnote>
  <w:endnote w:type="continuationSeparator" w:id="0">
    <w:p w14:paraId="56AEE935" w14:textId="77777777" w:rsidR="00B632E6" w:rsidRDefault="00B632E6" w:rsidP="004B7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02DA0" w14:textId="4EBB29B8" w:rsidR="000417C0" w:rsidRDefault="000417C0">
    <w:pPr>
      <w:pStyle w:val="Peu"/>
    </w:pPr>
    <w:r>
      <w:rPr>
        <w:noProof/>
      </w:rPr>
      <w:drawing>
        <wp:inline distT="0" distB="0" distL="0" distR="0" wp14:anchorId="7D3C5367" wp14:editId="1F8A2AF3">
          <wp:extent cx="5939790" cy="382905"/>
          <wp:effectExtent l="0" t="0" r="3810" b="0"/>
          <wp:docPr id="1643758865"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s_MRR_TOT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9790" cy="38290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1AAFC" w14:textId="77777777" w:rsidR="00B632E6" w:rsidRDefault="00B632E6" w:rsidP="004B7376">
      <w:r>
        <w:separator/>
      </w:r>
    </w:p>
  </w:footnote>
  <w:footnote w:type="continuationSeparator" w:id="0">
    <w:p w14:paraId="674A9BA2" w14:textId="77777777" w:rsidR="00B632E6" w:rsidRDefault="00B632E6" w:rsidP="004B7376">
      <w:r>
        <w:continuationSeparator/>
      </w:r>
    </w:p>
  </w:footnote>
  <w:footnote w:id="1">
    <w:p w14:paraId="58DDC9D3" w14:textId="77777777" w:rsidR="00BA1D92" w:rsidRPr="009D7B99" w:rsidRDefault="00BA1D92" w:rsidP="00BA1D92">
      <w:pPr>
        <w:pStyle w:val="notaalpeu"/>
        <w:rPr>
          <w:lang w:val="es-ES"/>
        </w:rPr>
      </w:pPr>
      <w:r w:rsidRPr="009D7B99">
        <w:rPr>
          <w:rStyle w:val="Refernciadenotaapeudepgina"/>
          <w:lang w:val="es-ES"/>
        </w:rPr>
        <w:footnoteRef/>
      </w:r>
      <w:r w:rsidRPr="009D7B99">
        <w:rPr>
          <w:lang w:val="es-ES"/>
        </w:rPr>
        <w:t xml:space="preserve"> Artículo 5 de la Orden HFP/1030/2021, de 29 de septiembre, por la que se configura el sistema de gestión del plan de recuperación, transformación y resiliencia.</w:t>
      </w:r>
    </w:p>
  </w:footnote>
  <w:footnote w:id="2">
    <w:p w14:paraId="4F949A90" w14:textId="77777777" w:rsidR="00BA1D92" w:rsidRPr="0064314F" w:rsidRDefault="00BA1D92" w:rsidP="00BA1D92">
      <w:pPr>
        <w:pStyle w:val="notaalpeu"/>
      </w:pPr>
      <w:r w:rsidRPr="009D7B99">
        <w:rPr>
          <w:rStyle w:val="Refernciadenotaapeudepgina"/>
          <w:lang w:val="es-ES"/>
        </w:rPr>
        <w:footnoteRef/>
      </w:r>
      <w:r w:rsidRPr="009D7B99">
        <w:rPr>
          <w:lang w:val="es-ES"/>
        </w:rPr>
        <w:t xml:space="preserve"> Artículo 17 del Reglamento (UE) 2020/852 relativo al establecimiento de un marco para facilitar las inversiones sostenibles mediante la implantación de un sistema de clasificación (o taxonomía) de las actividades económicas medioambientales sostenibles.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9B908" w14:textId="3FA677C6" w:rsidR="00B632E6" w:rsidRDefault="00B632E6" w:rsidP="004B7376">
    <w:pPr>
      <w:pStyle w:val="Capalera"/>
    </w:pPr>
    <w:r w:rsidRPr="00830CE0">
      <w:rPr>
        <w:noProof/>
      </w:rPr>
      <w:drawing>
        <wp:anchor distT="0" distB="0" distL="114300" distR="114300" simplePos="0" relativeHeight="251660288" behindDoc="0" locked="0" layoutInCell="1" allowOverlap="1" wp14:anchorId="704DB8D3" wp14:editId="70B864F2">
          <wp:simplePos x="0" y="0"/>
          <wp:positionH relativeFrom="column">
            <wp:posOffset>5138420</wp:posOffset>
          </wp:positionH>
          <wp:positionV relativeFrom="paragraph">
            <wp:posOffset>-173355</wp:posOffset>
          </wp:positionV>
          <wp:extent cx="768350" cy="457200"/>
          <wp:effectExtent l="0" t="0" r="0" b="0"/>
          <wp:wrapNone/>
          <wp:docPr id="405438695" name="1 Imagen" descr="Logotip de la marca Catalunya" title="Logotip de la marca Cataluny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AT.png"/>
                  <pic:cNvPicPr/>
                </pic:nvPicPr>
                <pic:blipFill>
                  <a:blip r:embed="rId1"/>
                  <a:stretch>
                    <a:fillRect/>
                  </a:stretch>
                </pic:blipFill>
                <pic:spPr>
                  <a:xfrm>
                    <a:off x="0" y="0"/>
                    <a:ext cx="768350" cy="457200"/>
                  </a:xfrm>
                  <a:prstGeom prst="rect">
                    <a:avLst/>
                  </a:prstGeom>
                </pic:spPr>
              </pic:pic>
            </a:graphicData>
          </a:graphic>
          <wp14:sizeRelH relativeFrom="margin">
            <wp14:pctWidth>0</wp14:pctWidth>
          </wp14:sizeRelH>
          <wp14:sizeRelV relativeFrom="margin">
            <wp14:pctHeight>0</wp14:pctHeight>
          </wp14:sizeRelV>
        </wp:anchor>
      </w:drawing>
    </w:r>
    <w:r w:rsidRPr="00830CE0">
      <w:rPr>
        <w:noProof/>
      </w:rPr>
      <w:drawing>
        <wp:anchor distT="0" distB="0" distL="114300" distR="114300" simplePos="0" relativeHeight="251659264" behindDoc="1" locked="0" layoutInCell="1" allowOverlap="1" wp14:anchorId="6D058023" wp14:editId="0711B209">
          <wp:simplePos x="0" y="0"/>
          <wp:positionH relativeFrom="column">
            <wp:posOffset>-177165</wp:posOffset>
          </wp:positionH>
          <wp:positionV relativeFrom="paragraph">
            <wp:posOffset>-116840</wp:posOffset>
          </wp:positionV>
          <wp:extent cx="2813050" cy="371475"/>
          <wp:effectExtent l="0" t="0" r="6350" b="9525"/>
          <wp:wrapTight wrapText="bothSides">
            <wp:wrapPolygon edited="0">
              <wp:start x="0" y="0"/>
              <wp:lineTo x="0" y="21046"/>
              <wp:lineTo x="21502" y="21046"/>
              <wp:lineTo x="21502" y="0"/>
              <wp:lineTo x="0" y="0"/>
            </wp:wrapPolygon>
          </wp:wrapTight>
          <wp:docPr id="1535352727" name="Imagen 2" descr="Logotip de l'Agència Catalana de Turisme" title="Logotip Agència Catalana de Turis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9399590S\Documents\ARXIUS_EPS\LOGOTIPS\act_h2.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1305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D58"/>
    <w:multiLevelType w:val="hybridMultilevel"/>
    <w:tmpl w:val="A77E0CD2"/>
    <w:lvl w:ilvl="0" w:tplc="33CEABF6">
      <w:start w:val="1"/>
      <w:numFmt w:val="lowerLetter"/>
      <w:suff w:val="space"/>
      <w:lvlText w:val="%1)"/>
      <w:lvlJc w:val="left"/>
      <w:pPr>
        <w:ind w:left="36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54F5960"/>
    <w:multiLevelType w:val="hybridMultilevel"/>
    <w:tmpl w:val="A18CF21E"/>
    <w:lvl w:ilvl="0" w:tplc="2F449934">
      <w:start w:val="1"/>
      <w:numFmt w:val="bullet"/>
      <w:lvlText w:val=""/>
      <w:lvlJc w:val="left"/>
      <w:pPr>
        <w:ind w:left="1068" w:hanging="360"/>
      </w:pPr>
      <w:rPr>
        <w:rFonts w:ascii="Symbol" w:hAnsi="Symbol" w:hint="default"/>
        <w:lang w:val="ca-ES"/>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850145A"/>
    <w:multiLevelType w:val="hybridMultilevel"/>
    <w:tmpl w:val="ECAAE19C"/>
    <w:lvl w:ilvl="0" w:tplc="F050EF9E">
      <w:start w:val="1"/>
      <w:numFmt w:val="bullet"/>
      <w:lvlText w:val="­"/>
      <w:lvlJc w:val="left"/>
      <w:pPr>
        <w:tabs>
          <w:tab w:val="num" w:pos="360"/>
        </w:tabs>
        <w:ind w:left="360" w:hanging="360"/>
      </w:pPr>
      <w:rPr>
        <w:rFonts w:ascii="Courier New" w:hAnsi="Courier New" w:hint="default"/>
      </w:rPr>
    </w:lvl>
    <w:lvl w:ilvl="1" w:tplc="04030003">
      <w:start w:val="1"/>
      <w:numFmt w:val="bullet"/>
      <w:lvlText w:val="o"/>
      <w:lvlJc w:val="left"/>
      <w:pPr>
        <w:tabs>
          <w:tab w:val="num" w:pos="1080"/>
        </w:tabs>
        <w:ind w:left="1080" w:hanging="360"/>
      </w:pPr>
      <w:rPr>
        <w:rFonts w:ascii="Courier New" w:hAnsi="Courier New" w:cs="Courier New" w:hint="default"/>
      </w:rPr>
    </w:lvl>
    <w:lvl w:ilvl="2" w:tplc="04030005">
      <w:start w:val="1"/>
      <w:numFmt w:val="bullet"/>
      <w:lvlText w:val=""/>
      <w:lvlJc w:val="left"/>
      <w:pPr>
        <w:tabs>
          <w:tab w:val="num" w:pos="1800"/>
        </w:tabs>
        <w:ind w:left="1800" w:hanging="360"/>
      </w:pPr>
      <w:rPr>
        <w:rFonts w:ascii="Wingdings" w:hAnsi="Wingdings" w:hint="default"/>
      </w:rPr>
    </w:lvl>
    <w:lvl w:ilvl="3" w:tplc="0403000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891240"/>
    <w:multiLevelType w:val="hybridMultilevel"/>
    <w:tmpl w:val="921226E2"/>
    <w:lvl w:ilvl="0" w:tplc="FB1631AA">
      <w:start w:val="40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DB04C35"/>
    <w:multiLevelType w:val="hybridMultilevel"/>
    <w:tmpl w:val="9D6A7EBE"/>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ECE3473"/>
    <w:multiLevelType w:val="hybridMultilevel"/>
    <w:tmpl w:val="14266488"/>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5410834"/>
    <w:multiLevelType w:val="hybridMultilevel"/>
    <w:tmpl w:val="C74AD9B6"/>
    <w:lvl w:ilvl="0" w:tplc="56CC5E0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4965759"/>
    <w:multiLevelType w:val="hybridMultilevel"/>
    <w:tmpl w:val="4DDECBC0"/>
    <w:lvl w:ilvl="0" w:tplc="89CE2E00">
      <w:start w:val="1"/>
      <w:numFmt w:val="bullet"/>
      <w:lvlText w:val=""/>
      <w:lvlJc w:val="left"/>
      <w:pPr>
        <w:ind w:left="1440" w:hanging="360"/>
      </w:pPr>
      <w:rPr>
        <w:rFonts w:ascii="Symbol" w:hAnsi="Symbol" w:hint="default"/>
        <w:color w:val="auto"/>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24CF4B5A"/>
    <w:multiLevelType w:val="hybridMultilevel"/>
    <w:tmpl w:val="F4A26BD6"/>
    <w:lvl w:ilvl="0" w:tplc="98C8CC64">
      <w:start w:val="1"/>
      <w:numFmt w:val="decimal"/>
      <w:lvlText w:val="%1."/>
      <w:lvlJc w:val="left"/>
      <w:pPr>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255149E8"/>
    <w:multiLevelType w:val="hybridMultilevel"/>
    <w:tmpl w:val="5EDA453E"/>
    <w:lvl w:ilvl="0" w:tplc="EB46802C">
      <w:start w:val="1"/>
      <w:numFmt w:val="decimal"/>
      <w:lvlText w:val="%1."/>
      <w:lvlJc w:val="left"/>
      <w:pPr>
        <w:ind w:left="720" w:hanging="360"/>
      </w:pPr>
      <w:rPr>
        <w:b w:val="0"/>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10" w15:restartNumberingAfterBreak="0">
    <w:nsid w:val="2C9E5FF8"/>
    <w:multiLevelType w:val="hybridMultilevel"/>
    <w:tmpl w:val="FACC003C"/>
    <w:lvl w:ilvl="0" w:tplc="5D3EA49E">
      <w:start w:val="1"/>
      <w:numFmt w:val="bullet"/>
      <w:lvlText w:val="­"/>
      <w:lvlJc w:val="left"/>
      <w:pPr>
        <w:ind w:left="720" w:hanging="360"/>
      </w:pPr>
      <w:rPr>
        <w:rFonts w:ascii="Courier New" w:hAnsi="Courier New" w:hint="default"/>
        <w:b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2D833374"/>
    <w:multiLevelType w:val="multilevel"/>
    <w:tmpl w:val="2EEEDF64"/>
    <w:lvl w:ilvl="0">
      <w:start w:val="1"/>
      <w:numFmt w:val="bullet"/>
      <w:lvlText w:val=""/>
      <w:lvlJc w:val="left"/>
      <w:pPr>
        <w:ind w:left="1080" w:hanging="72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244206D"/>
    <w:multiLevelType w:val="hybridMultilevel"/>
    <w:tmpl w:val="20C6935E"/>
    <w:lvl w:ilvl="0" w:tplc="04030001">
      <w:start w:val="1"/>
      <w:numFmt w:val="bullet"/>
      <w:lvlText w:val=""/>
      <w:lvlJc w:val="left"/>
      <w:pPr>
        <w:ind w:left="3600" w:hanging="360"/>
      </w:pPr>
      <w:rPr>
        <w:rFonts w:ascii="Symbol" w:hAnsi="Symbol" w:hint="default"/>
        <w:b w:val="0"/>
        <w:sz w:val="22"/>
      </w:rPr>
    </w:lvl>
    <w:lvl w:ilvl="1" w:tplc="04030003">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3" w15:restartNumberingAfterBreak="0">
    <w:nsid w:val="38B23E29"/>
    <w:multiLevelType w:val="hybridMultilevel"/>
    <w:tmpl w:val="FAF671FC"/>
    <w:lvl w:ilvl="0" w:tplc="0403001B">
      <w:start w:val="1"/>
      <w:numFmt w:val="lowerRoman"/>
      <w:lvlText w:val="%1."/>
      <w:lvlJc w:val="right"/>
      <w:pPr>
        <w:ind w:left="1004" w:hanging="360"/>
      </w:pPr>
    </w:lvl>
    <w:lvl w:ilvl="1" w:tplc="04030019" w:tentative="1">
      <w:start w:val="1"/>
      <w:numFmt w:val="lowerLetter"/>
      <w:lvlText w:val="%2."/>
      <w:lvlJc w:val="left"/>
      <w:pPr>
        <w:ind w:left="1724" w:hanging="360"/>
      </w:pPr>
    </w:lvl>
    <w:lvl w:ilvl="2" w:tplc="0403001B" w:tentative="1">
      <w:start w:val="1"/>
      <w:numFmt w:val="lowerRoman"/>
      <w:lvlText w:val="%3."/>
      <w:lvlJc w:val="right"/>
      <w:pPr>
        <w:ind w:left="2444" w:hanging="180"/>
      </w:pPr>
    </w:lvl>
    <w:lvl w:ilvl="3" w:tplc="0403000F" w:tentative="1">
      <w:start w:val="1"/>
      <w:numFmt w:val="decimal"/>
      <w:lvlText w:val="%4."/>
      <w:lvlJc w:val="left"/>
      <w:pPr>
        <w:ind w:left="3164" w:hanging="360"/>
      </w:pPr>
    </w:lvl>
    <w:lvl w:ilvl="4" w:tplc="04030019" w:tentative="1">
      <w:start w:val="1"/>
      <w:numFmt w:val="lowerLetter"/>
      <w:lvlText w:val="%5."/>
      <w:lvlJc w:val="left"/>
      <w:pPr>
        <w:ind w:left="3884" w:hanging="360"/>
      </w:pPr>
    </w:lvl>
    <w:lvl w:ilvl="5" w:tplc="0403001B" w:tentative="1">
      <w:start w:val="1"/>
      <w:numFmt w:val="lowerRoman"/>
      <w:lvlText w:val="%6."/>
      <w:lvlJc w:val="right"/>
      <w:pPr>
        <w:ind w:left="4604" w:hanging="180"/>
      </w:pPr>
    </w:lvl>
    <w:lvl w:ilvl="6" w:tplc="0403000F" w:tentative="1">
      <w:start w:val="1"/>
      <w:numFmt w:val="decimal"/>
      <w:lvlText w:val="%7."/>
      <w:lvlJc w:val="left"/>
      <w:pPr>
        <w:ind w:left="5324" w:hanging="360"/>
      </w:pPr>
    </w:lvl>
    <w:lvl w:ilvl="7" w:tplc="04030019" w:tentative="1">
      <w:start w:val="1"/>
      <w:numFmt w:val="lowerLetter"/>
      <w:lvlText w:val="%8."/>
      <w:lvlJc w:val="left"/>
      <w:pPr>
        <w:ind w:left="6044" w:hanging="360"/>
      </w:pPr>
    </w:lvl>
    <w:lvl w:ilvl="8" w:tplc="0403001B" w:tentative="1">
      <w:start w:val="1"/>
      <w:numFmt w:val="lowerRoman"/>
      <w:lvlText w:val="%9."/>
      <w:lvlJc w:val="right"/>
      <w:pPr>
        <w:ind w:left="6764" w:hanging="180"/>
      </w:pPr>
    </w:lvl>
  </w:abstractNum>
  <w:abstractNum w:abstractNumId="14" w15:restartNumberingAfterBreak="0">
    <w:nsid w:val="3F113F0F"/>
    <w:multiLevelType w:val="hybridMultilevel"/>
    <w:tmpl w:val="AB4C00CE"/>
    <w:lvl w:ilvl="0" w:tplc="9FA63206">
      <w:start w:val="1"/>
      <w:numFmt w:val="bullet"/>
      <w:lvlText w:val="‒"/>
      <w:lvlJc w:val="left"/>
      <w:pPr>
        <w:ind w:left="720" w:hanging="360"/>
      </w:pPr>
      <w:rPr>
        <w:rFonts w:ascii="Calibri" w:hAnsi="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40A40968"/>
    <w:multiLevelType w:val="hybridMultilevel"/>
    <w:tmpl w:val="FF38AE98"/>
    <w:lvl w:ilvl="0" w:tplc="89CE2E00">
      <w:start w:val="1"/>
      <w:numFmt w:val="bullet"/>
      <w:lvlText w:val=""/>
      <w:lvlJc w:val="left"/>
      <w:pPr>
        <w:ind w:left="1440" w:hanging="360"/>
      </w:pPr>
      <w:rPr>
        <w:rFonts w:ascii="Symbol" w:hAnsi="Symbol" w:hint="default"/>
        <w:color w:val="auto"/>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449A0113"/>
    <w:multiLevelType w:val="hybridMultilevel"/>
    <w:tmpl w:val="DEA4DF7E"/>
    <w:lvl w:ilvl="0" w:tplc="89CE2E00">
      <w:start w:val="1"/>
      <w:numFmt w:val="bullet"/>
      <w:lvlText w:val=""/>
      <w:lvlJc w:val="left"/>
      <w:pPr>
        <w:ind w:left="1068" w:hanging="360"/>
      </w:pPr>
      <w:rPr>
        <w:rFonts w:ascii="Symbol" w:hAnsi="Symbol" w:hint="default"/>
        <w:color w:val="auto"/>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7" w15:restartNumberingAfterBreak="0">
    <w:nsid w:val="467953B3"/>
    <w:multiLevelType w:val="hybridMultilevel"/>
    <w:tmpl w:val="5DBA3F4C"/>
    <w:lvl w:ilvl="0" w:tplc="38F2E398">
      <w:start w:val="7"/>
      <w:numFmt w:val="bullet"/>
      <w:lvlText w:val="-"/>
      <w:lvlJc w:val="left"/>
      <w:pPr>
        <w:ind w:left="360" w:hanging="360"/>
      </w:pPr>
      <w:rPr>
        <w:rFonts w:ascii="Arial" w:eastAsia="Times New Roman" w:hAnsi="Arial" w:cs="Arial"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18" w15:restartNumberingAfterBreak="0">
    <w:nsid w:val="47F3084D"/>
    <w:multiLevelType w:val="hybridMultilevel"/>
    <w:tmpl w:val="574C6E7C"/>
    <w:lvl w:ilvl="0" w:tplc="E31E9494">
      <w:start w:val="1"/>
      <w:numFmt w:val="decimal"/>
      <w:lvlText w:val="%1."/>
      <w:lvlJc w:val="left"/>
      <w:pPr>
        <w:ind w:left="720" w:hanging="360"/>
      </w:pPr>
      <w:rPr>
        <w:rFonts w:ascii="Arial" w:hAnsi="Arial" w:cs="Arial" w:hint="default"/>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 w15:restartNumberingAfterBreak="0">
    <w:nsid w:val="49B85873"/>
    <w:multiLevelType w:val="hybridMultilevel"/>
    <w:tmpl w:val="50F66640"/>
    <w:lvl w:ilvl="0" w:tplc="119A87B6">
      <w:start w:val="1"/>
      <w:numFmt w:val="decimal"/>
      <w:pStyle w:val="Pargrafdellista2"/>
      <w:lvlText w:val="%1."/>
      <w:lvlJc w:val="left"/>
      <w:pPr>
        <w:ind w:left="720" w:hanging="360"/>
      </w:pPr>
      <w:rPr>
        <w:rFonts w:hint="default"/>
      </w:rPr>
    </w:lvl>
    <w:lvl w:ilvl="1" w:tplc="19D0A1D2">
      <w:start w:val="1"/>
      <w:numFmt w:val="lowerLetter"/>
      <w:suff w:val="space"/>
      <w:lvlText w:val="%2)"/>
      <w:lvlJc w:val="left"/>
      <w:pPr>
        <w:ind w:left="1440" w:hanging="360"/>
      </w:pPr>
      <w:rPr>
        <w:rFonts w:hint="default"/>
        <w:i w:val="0"/>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4FB64C97"/>
    <w:multiLevelType w:val="hybridMultilevel"/>
    <w:tmpl w:val="7C648ED6"/>
    <w:lvl w:ilvl="0" w:tplc="0C0A0019">
      <w:start w:val="1"/>
      <w:numFmt w:val="lowerLetter"/>
      <w:lvlText w:val="%1."/>
      <w:lvlJc w:val="left"/>
      <w:pPr>
        <w:ind w:left="720" w:hanging="360"/>
      </w:pPr>
    </w:lvl>
    <w:lvl w:ilvl="1" w:tplc="04030001">
      <w:start w:val="1"/>
      <w:numFmt w:val="bullet"/>
      <w:lvlText w:val=""/>
      <w:lvlJc w:val="left"/>
      <w:pPr>
        <w:ind w:left="1785" w:hanging="705"/>
      </w:pPr>
      <w:rPr>
        <w:rFonts w:ascii="Symbol" w:hAnsi="Symbol"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1752FC0"/>
    <w:multiLevelType w:val="multilevel"/>
    <w:tmpl w:val="3AF2DF8E"/>
    <w:lvl w:ilvl="0">
      <w:start w:val="1"/>
      <w:numFmt w:val="decimal"/>
      <w:pStyle w:val="Ttol2"/>
      <w:suff w:val="space"/>
      <w:lvlText w:val="%1."/>
      <w:lvlJc w:val="left"/>
      <w:pPr>
        <w:ind w:left="0" w:firstLine="0"/>
      </w:pPr>
      <w:rPr>
        <w:rFonts w:hint="default"/>
        <w:b/>
        <w:i w:val="0"/>
      </w:rPr>
    </w:lvl>
    <w:lvl w:ilvl="1">
      <w:start w:val="1"/>
      <w:numFmt w:val="decimal"/>
      <w:pStyle w:val="Ttol3"/>
      <w:suff w:val="space"/>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2A42796"/>
    <w:multiLevelType w:val="hybridMultilevel"/>
    <w:tmpl w:val="34866340"/>
    <w:lvl w:ilvl="0" w:tplc="61C08036">
      <w:start w:val="5"/>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3B811FE"/>
    <w:multiLevelType w:val="hybridMultilevel"/>
    <w:tmpl w:val="DF30D752"/>
    <w:lvl w:ilvl="0" w:tplc="04030017">
      <w:start w:val="1"/>
      <w:numFmt w:val="lowerLetter"/>
      <w:lvlText w:val="%1)"/>
      <w:lvlJc w:val="left"/>
      <w:pPr>
        <w:ind w:left="720" w:hanging="360"/>
      </w:pPr>
      <w:rPr>
        <w:rFonts w:hint="default"/>
      </w:rPr>
    </w:lvl>
    <w:lvl w:ilvl="1" w:tplc="0403000F">
      <w:start w:val="1"/>
      <w:numFmt w:val="decimal"/>
      <w:lvlText w:val="%2."/>
      <w:lvlJc w:val="left"/>
      <w:pPr>
        <w:ind w:left="1440" w:hanging="36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57522430"/>
    <w:multiLevelType w:val="hybridMultilevel"/>
    <w:tmpl w:val="E042E54C"/>
    <w:lvl w:ilvl="0" w:tplc="1D3625CE">
      <w:start w:val="9"/>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5" w15:restartNumberingAfterBreak="0">
    <w:nsid w:val="57F17AB3"/>
    <w:multiLevelType w:val="hybridMultilevel"/>
    <w:tmpl w:val="F1500C16"/>
    <w:lvl w:ilvl="0" w:tplc="12BE48F2">
      <w:start w:val="1"/>
      <w:numFmt w:val="upperLetter"/>
      <w:pStyle w:val="Subttol"/>
      <w:lvlText w:val="%1."/>
      <w:lvlJc w:val="left"/>
      <w:pPr>
        <w:tabs>
          <w:tab w:val="num" w:pos="360"/>
        </w:tabs>
        <w:ind w:left="360" w:hanging="360"/>
      </w:pPr>
      <w:rPr>
        <w:rFonts w:ascii="Arial" w:hAnsi="Arial" w:cs="Arial" w:hint="default"/>
        <w:b/>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6" w15:restartNumberingAfterBreak="0">
    <w:nsid w:val="57F51396"/>
    <w:multiLevelType w:val="hybridMultilevel"/>
    <w:tmpl w:val="259665B2"/>
    <w:lvl w:ilvl="0" w:tplc="C71899D0">
      <w:start w:val="1"/>
      <w:numFmt w:val="lowerLetter"/>
      <w:suff w:val="space"/>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5A33105A"/>
    <w:multiLevelType w:val="hybridMultilevel"/>
    <w:tmpl w:val="C6BA59F6"/>
    <w:lvl w:ilvl="0" w:tplc="88246F1E">
      <w:start w:val="1"/>
      <w:numFmt w:val="upperRoman"/>
      <w:lvlText w:val="%1."/>
      <w:lvlJc w:val="righ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CA159BC"/>
    <w:multiLevelType w:val="hybridMultilevel"/>
    <w:tmpl w:val="88267900"/>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9" w15:restartNumberingAfterBreak="0">
    <w:nsid w:val="60DA4D48"/>
    <w:multiLevelType w:val="multilevel"/>
    <w:tmpl w:val="796A3DA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b/>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6074F5"/>
    <w:multiLevelType w:val="multilevel"/>
    <w:tmpl w:val="53685678"/>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492C7D"/>
    <w:multiLevelType w:val="hybridMultilevel"/>
    <w:tmpl w:val="1D5257A8"/>
    <w:lvl w:ilvl="0" w:tplc="F45E3B44">
      <w:numFmt w:val="bullet"/>
      <w:pStyle w:val="Pargrafdellista1"/>
      <w:lvlText w:val="-"/>
      <w:lvlJc w:val="left"/>
      <w:pPr>
        <w:ind w:left="360" w:hanging="360"/>
      </w:pPr>
      <w:rPr>
        <w:rFonts w:ascii="Arial" w:eastAsia="Times New Roman"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6FF1498D"/>
    <w:multiLevelType w:val="hybridMultilevel"/>
    <w:tmpl w:val="B80C4594"/>
    <w:lvl w:ilvl="0" w:tplc="0C0A0017">
      <w:start w:val="1"/>
      <w:numFmt w:val="lowerLetter"/>
      <w:lvlText w:val="%1)"/>
      <w:lvlJc w:val="left"/>
      <w:pPr>
        <w:ind w:left="720" w:hanging="360"/>
      </w:pPr>
    </w:lvl>
    <w:lvl w:ilvl="1" w:tplc="0C0A0017">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5EE0119"/>
    <w:multiLevelType w:val="hybridMultilevel"/>
    <w:tmpl w:val="256AD0EA"/>
    <w:lvl w:ilvl="0" w:tplc="5D3EA49E">
      <w:start w:val="1"/>
      <w:numFmt w:val="bullet"/>
      <w:lvlText w:val="­"/>
      <w:lvlJc w:val="left"/>
      <w:pPr>
        <w:ind w:left="360" w:hanging="360"/>
      </w:pPr>
      <w:rPr>
        <w:rFonts w:ascii="Courier New" w:hAnsi="Courier New" w:hint="default"/>
        <w:b w:val="0"/>
        <w:sz w:val="22"/>
      </w:rPr>
    </w:lvl>
    <w:lvl w:ilvl="1" w:tplc="04030003">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77136F30"/>
    <w:multiLevelType w:val="hybridMultilevel"/>
    <w:tmpl w:val="39164E34"/>
    <w:lvl w:ilvl="0" w:tplc="780A874A">
      <w:start w:val="1"/>
      <w:numFmt w:val="lowerLetter"/>
      <w:lvlText w:val="%1)"/>
      <w:lvlJc w:val="left"/>
      <w:pPr>
        <w:ind w:left="3600" w:hanging="360"/>
      </w:pPr>
      <w:rPr>
        <w:rFonts w:ascii="Arial" w:hAnsi="Arial" w:cs="Arial" w:hint="default"/>
        <w:sz w:val="22"/>
      </w:rPr>
    </w:lvl>
    <w:lvl w:ilvl="1" w:tplc="04030019">
      <w:start w:val="1"/>
      <w:numFmt w:val="lowerLetter"/>
      <w:lvlText w:val="%2."/>
      <w:lvlJc w:val="left"/>
      <w:pPr>
        <w:ind w:left="4320" w:hanging="360"/>
      </w:pPr>
    </w:lvl>
    <w:lvl w:ilvl="2" w:tplc="0403001B" w:tentative="1">
      <w:start w:val="1"/>
      <w:numFmt w:val="lowerRoman"/>
      <w:lvlText w:val="%3."/>
      <w:lvlJc w:val="right"/>
      <w:pPr>
        <w:ind w:left="5040" w:hanging="180"/>
      </w:pPr>
    </w:lvl>
    <w:lvl w:ilvl="3" w:tplc="0403000F" w:tentative="1">
      <w:start w:val="1"/>
      <w:numFmt w:val="decimal"/>
      <w:lvlText w:val="%4."/>
      <w:lvlJc w:val="left"/>
      <w:pPr>
        <w:ind w:left="5760" w:hanging="360"/>
      </w:pPr>
    </w:lvl>
    <w:lvl w:ilvl="4" w:tplc="04030019" w:tentative="1">
      <w:start w:val="1"/>
      <w:numFmt w:val="lowerLetter"/>
      <w:lvlText w:val="%5."/>
      <w:lvlJc w:val="left"/>
      <w:pPr>
        <w:ind w:left="6480" w:hanging="360"/>
      </w:pPr>
    </w:lvl>
    <w:lvl w:ilvl="5" w:tplc="0403001B" w:tentative="1">
      <w:start w:val="1"/>
      <w:numFmt w:val="lowerRoman"/>
      <w:lvlText w:val="%6."/>
      <w:lvlJc w:val="right"/>
      <w:pPr>
        <w:ind w:left="7200" w:hanging="180"/>
      </w:pPr>
    </w:lvl>
    <w:lvl w:ilvl="6" w:tplc="0403000F" w:tentative="1">
      <w:start w:val="1"/>
      <w:numFmt w:val="decimal"/>
      <w:lvlText w:val="%7."/>
      <w:lvlJc w:val="left"/>
      <w:pPr>
        <w:ind w:left="7920" w:hanging="360"/>
      </w:pPr>
    </w:lvl>
    <w:lvl w:ilvl="7" w:tplc="04030019" w:tentative="1">
      <w:start w:val="1"/>
      <w:numFmt w:val="lowerLetter"/>
      <w:lvlText w:val="%8."/>
      <w:lvlJc w:val="left"/>
      <w:pPr>
        <w:ind w:left="8640" w:hanging="360"/>
      </w:pPr>
    </w:lvl>
    <w:lvl w:ilvl="8" w:tplc="0403001B" w:tentative="1">
      <w:start w:val="1"/>
      <w:numFmt w:val="lowerRoman"/>
      <w:lvlText w:val="%9."/>
      <w:lvlJc w:val="right"/>
      <w:pPr>
        <w:ind w:left="9360" w:hanging="180"/>
      </w:pPr>
    </w:lvl>
  </w:abstractNum>
  <w:abstractNum w:abstractNumId="35"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6" w15:restartNumberingAfterBreak="0">
    <w:nsid w:val="7F8606C2"/>
    <w:multiLevelType w:val="hybridMultilevel"/>
    <w:tmpl w:val="AF9A5236"/>
    <w:lvl w:ilvl="0" w:tplc="89CE2E00">
      <w:start w:val="1"/>
      <w:numFmt w:val="bullet"/>
      <w:lvlText w:val=""/>
      <w:lvlJc w:val="left"/>
      <w:pPr>
        <w:ind w:left="1776" w:hanging="360"/>
      </w:pPr>
      <w:rPr>
        <w:rFonts w:ascii="Symbol" w:hAnsi="Symbol" w:hint="default"/>
        <w:color w:val="auto"/>
      </w:rPr>
    </w:lvl>
    <w:lvl w:ilvl="1" w:tplc="0C0A0001">
      <w:start w:val="1"/>
      <w:numFmt w:val="bullet"/>
      <w:lvlText w:val=""/>
      <w:lvlJc w:val="left"/>
      <w:pPr>
        <w:ind w:left="2496" w:hanging="360"/>
      </w:pPr>
      <w:rPr>
        <w:rFonts w:ascii="Symbol" w:hAnsi="Symbol" w:hint="default"/>
      </w:r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num w:numId="1" w16cid:durableId="134491330">
    <w:abstractNumId w:val="5"/>
  </w:num>
  <w:num w:numId="2" w16cid:durableId="2101413306">
    <w:abstractNumId w:val="25"/>
  </w:num>
  <w:num w:numId="3" w16cid:durableId="720324368">
    <w:abstractNumId w:val="33"/>
  </w:num>
  <w:num w:numId="4" w16cid:durableId="1963228793">
    <w:abstractNumId w:val="35"/>
  </w:num>
  <w:num w:numId="5" w16cid:durableId="1774789423">
    <w:abstractNumId w:val="19"/>
  </w:num>
  <w:num w:numId="6" w16cid:durableId="1662197616">
    <w:abstractNumId w:val="18"/>
  </w:num>
  <w:num w:numId="7" w16cid:durableId="17091853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5374387">
    <w:abstractNumId w:val="23"/>
  </w:num>
  <w:num w:numId="9" w16cid:durableId="1275745465">
    <w:abstractNumId w:val="31"/>
  </w:num>
  <w:num w:numId="10" w16cid:durableId="232854335">
    <w:abstractNumId w:val="4"/>
  </w:num>
  <w:num w:numId="11" w16cid:durableId="1737975571">
    <w:abstractNumId w:val="2"/>
  </w:num>
  <w:num w:numId="12" w16cid:durableId="1233812914">
    <w:abstractNumId w:val="24"/>
  </w:num>
  <w:num w:numId="13" w16cid:durableId="955717908">
    <w:abstractNumId w:val="14"/>
  </w:num>
  <w:num w:numId="14" w16cid:durableId="1089426845">
    <w:abstractNumId w:val="17"/>
  </w:num>
  <w:num w:numId="15" w16cid:durableId="164126208">
    <w:abstractNumId w:val="0"/>
  </w:num>
  <w:num w:numId="16" w16cid:durableId="633369254">
    <w:abstractNumId w:val="27"/>
  </w:num>
  <w:num w:numId="17" w16cid:durableId="1723938392">
    <w:abstractNumId w:val="20"/>
  </w:num>
  <w:num w:numId="18" w16cid:durableId="1667199980">
    <w:abstractNumId w:val="1"/>
  </w:num>
  <w:num w:numId="19" w16cid:durableId="353309500">
    <w:abstractNumId w:val="28"/>
  </w:num>
  <w:num w:numId="20" w16cid:durableId="824316095">
    <w:abstractNumId w:val="36"/>
  </w:num>
  <w:num w:numId="21" w16cid:durableId="738601135">
    <w:abstractNumId w:val="30"/>
  </w:num>
  <w:num w:numId="22" w16cid:durableId="199242467">
    <w:abstractNumId w:val="11"/>
  </w:num>
  <w:num w:numId="23" w16cid:durableId="472647701">
    <w:abstractNumId w:val="15"/>
  </w:num>
  <w:num w:numId="24" w16cid:durableId="391929154">
    <w:abstractNumId w:val="7"/>
  </w:num>
  <w:num w:numId="25" w16cid:durableId="1505708688">
    <w:abstractNumId w:val="32"/>
  </w:num>
  <w:num w:numId="26" w16cid:durableId="1452750171">
    <w:abstractNumId w:val="21"/>
  </w:num>
  <w:num w:numId="27" w16cid:durableId="2030057934">
    <w:abstractNumId w:val="16"/>
  </w:num>
  <w:num w:numId="28" w16cid:durableId="1023214262">
    <w:abstractNumId w:val="29"/>
  </w:num>
  <w:num w:numId="29" w16cid:durableId="329450892">
    <w:abstractNumId w:val="6"/>
  </w:num>
  <w:num w:numId="30" w16cid:durableId="174614084">
    <w:abstractNumId w:val="3"/>
  </w:num>
  <w:num w:numId="31" w16cid:durableId="1558592017">
    <w:abstractNumId w:val="26"/>
  </w:num>
  <w:num w:numId="32" w16cid:durableId="1303728367">
    <w:abstractNumId w:val="10"/>
  </w:num>
  <w:num w:numId="33" w16cid:durableId="1933732769">
    <w:abstractNumId w:val="12"/>
  </w:num>
  <w:num w:numId="34" w16cid:durableId="1000155707">
    <w:abstractNumId w:val="13"/>
  </w:num>
  <w:num w:numId="35" w16cid:durableId="4946018">
    <w:abstractNumId w:val="34"/>
  </w:num>
  <w:num w:numId="36" w16cid:durableId="1419253535">
    <w:abstractNumId w:val="22"/>
  </w:num>
  <w:num w:numId="37" w16cid:durableId="1625504455">
    <w:abstractNumId w:val="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09"/>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E4A"/>
    <w:rsid w:val="0000246B"/>
    <w:rsid w:val="0000249B"/>
    <w:rsid w:val="00003591"/>
    <w:rsid w:val="000040E0"/>
    <w:rsid w:val="00004BCC"/>
    <w:rsid w:val="0000689A"/>
    <w:rsid w:val="000075A2"/>
    <w:rsid w:val="000106DA"/>
    <w:rsid w:val="00010CE0"/>
    <w:rsid w:val="00011C70"/>
    <w:rsid w:val="00011E2B"/>
    <w:rsid w:val="00012FC1"/>
    <w:rsid w:val="00013019"/>
    <w:rsid w:val="000133AF"/>
    <w:rsid w:val="00013B9C"/>
    <w:rsid w:val="00013E92"/>
    <w:rsid w:val="00014162"/>
    <w:rsid w:val="00016063"/>
    <w:rsid w:val="00016B09"/>
    <w:rsid w:val="00021C98"/>
    <w:rsid w:val="00022255"/>
    <w:rsid w:val="00022542"/>
    <w:rsid w:val="000240BE"/>
    <w:rsid w:val="000256A1"/>
    <w:rsid w:val="00026674"/>
    <w:rsid w:val="000269A2"/>
    <w:rsid w:val="00027410"/>
    <w:rsid w:val="000274C9"/>
    <w:rsid w:val="000304CC"/>
    <w:rsid w:val="00032D8C"/>
    <w:rsid w:val="00034462"/>
    <w:rsid w:val="00036725"/>
    <w:rsid w:val="00037B26"/>
    <w:rsid w:val="00040AA5"/>
    <w:rsid w:val="000417C0"/>
    <w:rsid w:val="0004371C"/>
    <w:rsid w:val="00051385"/>
    <w:rsid w:val="00051D05"/>
    <w:rsid w:val="00054F27"/>
    <w:rsid w:val="000557A8"/>
    <w:rsid w:val="00055D0A"/>
    <w:rsid w:val="000575E0"/>
    <w:rsid w:val="0005766A"/>
    <w:rsid w:val="00060AF1"/>
    <w:rsid w:val="0006118D"/>
    <w:rsid w:val="00063760"/>
    <w:rsid w:val="00063DB0"/>
    <w:rsid w:val="00064E99"/>
    <w:rsid w:val="00065251"/>
    <w:rsid w:val="00065666"/>
    <w:rsid w:val="00065990"/>
    <w:rsid w:val="00066743"/>
    <w:rsid w:val="00067242"/>
    <w:rsid w:val="000679F2"/>
    <w:rsid w:val="000713A0"/>
    <w:rsid w:val="000716C4"/>
    <w:rsid w:val="000717BC"/>
    <w:rsid w:val="000720E4"/>
    <w:rsid w:val="00072663"/>
    <w:rsid w:val="00072B0D"/>
    <w:rsid w:val="0007375F"/>
    <w:rsid w:val="00075118"/>
    <w:rsid w:val="00075EF5"/>
    <w:rsid w:val="00076FFB"/>
    <w:rsid w:val="00077012"/>
    <w:rsid w:val="00077BB9"/>
    <w:rsid w:val="000803EC"/>
    <w:rsid w:val="000807C4"/>
    <w:rsid w:val="000809C4"/>
    <w:rsid w:val="0008142C"/>
    <w:rsid w:val="00081FAB"/>
    <w:rsid w:val="00083ED3"/>
    <w:rsid w:val="00086988"/>
    <w:rsid w:val="00086C3E"/>
    <w:rsid w:val="00087333"/>
    <w:rsid w:val="00087737"/>
    <w:rsid w:val="0009112B"/>
    <w:rsid w:val="0009246B"/>
    <w:rsid w:val="00092943"/>
    <w:rsid w:val="00092DAC"/>
    <w:rsid w:val="000937C9"/>
    <w:rsid w:val="00093F33"/>
    <w:rsid w:val="00094033"/>
    <w:rsid w:val="00095380"/>
    <w:rsid w:val="00095684"/>
    <w:rsid w:val="00097C8D"/>
    <w:rsid w:val="00097D0F"/>
    <w:rsid w:val="00097FF5"/>
    <w:rsid w:val="000A1EEF"/>
    <w:rsid w:val="000A272C"/>
    <w:rsid w:val="000A35B3"/>
    <w:rsid w:val="000A6CC5"/>
    <w:rsid w:val="000B0DA8"/>
    <w:rsid w:val="000B1338"/>
    <w:rsid w:val="000B21FA"/>
    <w:rsid w:val="000B37E3"/>
    <w:rsid w:val="000B4222"/>
    <w:rsid w:val="000B4AE5"/>
    <w:rsid w:val="000B6356"/>
    <w:rsid w:val="000B64E8"/>
    <w:rsid w:val="000B6C2D"/>
    <w:rsid w:val="000B6CF9"/>
    <w:rsid w:val="000B6E11"/>
    <w:rsid w:val="000C0C7E"/>
    <w:rsid w:val="000C12E4"/>
    <w:rsid w:val="000C1EE1"/>
    <w:rsid w:val="000C2C83"/>
    <w:rsid w:val="000C445B"/>
    <w:rsid w:val="000C4D94"/>
    <w:rsid w:val="000C5C62"/>
    <w:rsid w:val="000C609A"/>
    <w:rsid w:val="000C6689"/>
    <w:rsid w:val="000C6D26"/>
    <w:rsid w:val="000D156A"/>
    <w:rsid w:val="000D1FEA"/>
    <w:rsid w:val="000D27B7"/>
    <w:rsid w:val="000D374E"/>
    <w:rsid w:val="000D3933"/>
    <w:rsid w:val="000D49CF"/>
    <w:rsid w:val="000D50FC"/>
    <w:rsid w:val="000D672F"/>
    <w:rsid w:val="000D76AA"/>
    <w:rsid w:val="000E098B"/>
    <w:rsid w:val="000E12B2"/>
    <w:rsid w:val="000E26F9"/>
    <w:rsid w:val="000E2C15"/>
    <w:rsid w:val="000E750A"/>
    <w:rsid w:val="000F0E3B"/>
    <w:rsid w:val="000F13C9"/>
    <w:rsid w:val="000F194C"/>
    <w:rsid w:val="000F1DC2"/>
    <w:rsid w:val="000F481D"/>
    <w:rsid w:val="000F5597"/>
    <w:rsid w:val="000F6355"/>
    <w:rsid w:val="000F6AF5"/>
    <w:rsid w:val="000F75EC"/>
    <w:rsid w:val="000F77C7"/>
    <w:rsid w:val="000F7DBF"/>
    <w:rsid w:val="001002F7"/>
    <w:rsid w:val="0010058A"/>
    <w:rsid w:val="001031D6"/>
    <w:rsid w:val="00103623"/>
    <w:rsid w:val="00103827"/>
    <w:rsid w:val="00104FE4"/>
    <w:rsid w:val="001052FE"/>
    <w:rsid w:val="001054D2"/>
    <w:rsid w:val="00105FBD"/>
    <w:rsid w:val="00107DB3"/>
    <w:rsid w:val="001101A8"/>
    <w:rsid w:val="0011267B"/>
    <w:rsid w:val="001132EF"/>
    <w:rsid w:val="00113D19"/>
    <w:rsid w:val="00114C1F"/>
    <w:rsid w:val="00116AC0"/>
    <w:rsid w:val="00117372"/>
    <w:rsid w:val="001178BA"/>
    <w:rsid w:val="00117E8D"/>
    <w:rsid w:val="00120397"/>
    <w:rsid w:val="00121372"/>
    <w:rsid w:val="00122AAF"/>
    <w:rsid w:val="0012304E"/>
    <w:rsid w:val="00123072"/>
    <w:rsid w:val="00123B4F"/>
    <w:rsid w:val="0012454C"/>
    <w:rsid w:val="001254D2"/>
    <w:rsid w:val="0012685E"/>
    <w:rsid w:val="00126ACB"/>
    <w:rsid w:val="00127343"/>
    <w:rsid w:val="00132B93"/>
    <w:rsid w:val="00132BEF"/>
    <w:rsid w:val="001348BC"/>
    <w:rsid w:val="00134A79"/>
    <w:rsid w:val="00134E60"/>
    <w:rsid w:val="001373F3"/>
    <w:rsid w:val="00137D6B"/>
    <w:rsid w:val="0014151E"/>
    <w:rsid w:val="0014175D"/>
    <w:rsid w:val="0014178C"/>
    <w:rsid w:val="00141AA8"/>
    <w:rsid w:val="0014225C"/>
    <w:rsid w:val="00142529"/>
    <w:rsid w:val="00142858"/>
    <w:rsid w:val="00143876"/>
    <w:rsid w:val="00143DD1"/>
    <w:rsid w:val="00146FA9"/>
    <w:rsid w:val="00147CBE"/>
    <w:rsid w:val="0015137A"/>
    <w:rsid w:val="0015169F"/>
    <w:rsid w:val="001529B6"/>
    <w:rsid w:val="001540FD"/>
    <w:rsid w:val="001541F2"/>
    <w:rsid w:val="00154D84"/>
    <w:rsid w:val="001550A0"/>
    <w:rsid w:val="001551D5"/>
    <w:rsid w:val="00155A2F"/>
    <w:rsid w:val="0015634B"/>
    <w:rsid w:val="00156640"/>
    <w:rsid w:val="00157239"/>
    <w:rsid w:val="00157B7F"/>
    <w:rsid w:val="0016210F"/>
    <w:rsid w:val="0016227A"/>
    <w:rsid w:val="001639CE"/>
    <w:rsid w:val="001642A7"/>
    <w:rsid w:val="0016669C"/>
    <w:rsid w:val="001671C9"/>
    <w:rsid w:val="00167E3D"/>
    <w:rsid w:val="00170489"/>
    <w:rsid w:val="00171A7A"/>
    <w:rsid w:val="00172683"/>
    <w:rsid w:val="001730E3"/>
    <w:rsid w:val="001739F6"/>
    <w:rsid w:val="00173B99"/>
    <w:rsid w:val="00174D93"/>
    <w:rsid w:val="00176551"/>
    <w:rsid w:val="001805A1"/>
    <w:rsid w:val="001806F5"/>
    <w:rsid w:val="00182574"/>
    <w:rsid w:val="001830CF"/>
    <w:rsid w:val="001844DE"/>
    <w:rsid w:val="00184A67"/>
    <w:rsid w:val="00184BF7"/>
    <w:rsid w:val="001854CD"/>
    <w:rsid w:val="001858CE"/>
    <w:rsid w:val="00185D6E"/>
    <w:rsid w:val="00185D8E"/>
    <w:rsid w:val="0018749B"/>
    <w:rsid w:val="00190A03"/>
    <w:rsid w:val="00190AE9"/>
    <w:rsid w:val="00191398"/>
    <w:rsid w:val="001930E9"/>
    <w:rsid w:val="0019370C"/>
    <w:rsid w:val="001961B8"/>
    <w:rsid w:val="001975E3"/>
    <w:rsid w:val="00197D6F"/>
    <w:rsid w:val="001A0E0C"/>
    <w:rsid w:val="001A615C"/>
    <w:rsid w:val="001A65EC"/>
    <w:rsid w:val="001A6CFE"/>
    <w:rsid w:val="001A6D1D"/>
    <w:rsid w:val="001A7042"/>
    <w:rsid w:val="001A7242"/>
    <w:rsid w:val="001B0D0A"/>
    <w:rsid w:val="001B0D78"/>
    <w:rsid w:val="001B1154"/>
    <w:rsid w:val="001B372C"/>
    <w:rsid w:val="001C01FD"/>
    <w:rsid w:val="001C0494"/>
    <w:rsid w:val="001C0589"/>
    <w:rsid w:val="001C1A02"/>
    <w:rsid w:val="001C2183"/>
    <w:rsid w:val="001C2931"/>
    <w:rsid w:val="001C302A"/>
    <w:rsid w:val="001C307A"/>
    <w:rsid w:val="001C3A46"/>
    <w:rsid w:val="001C5D79"/>
    <w:rsid w:val="001C65AC"/>
    <w:rsid w:val="001C715E"/>
    <w:rsid w:val="001C7202"/>
    <w:rsid w:val="001C74C9"/>
    <w:rsid w:val="001D0CBD"/>
    <w:rsid w:val="001D37F0"/>
    <w:rsid w:val="001D4B47"/>
    <w:rsid w:val="001D4D92"/>
    <w:rsid w:val="001D5F0B"/>
    <w:rsid w:val="001E0A60"/>
    <w:rsid w:val="001E1189"/>
    <w:rsid w:val="001E1869"/>
    <w:rsid w:val="001E1A0C"/>
    <w:rsid w:val="001E2A26"/>
    <w:rsid w:val="001E4E64"/>
    <w:rsid w:val="001E55BA"/>
    <w:rsid w:val="001E7619"/>
    <w:rsid w:val="001F1961"/>
    <w:rsid w:val="001F2E94"/>
    <w:rsid w:val="001F3134"/>
    <w:rsid w:val="001F3489"/>
    <w:rsid w:val="001F440A"/>
    <w:rsid w:val="001F5B8D"/>
    <w:rsid w:val="001F668E"/>
    <w:rsid w:val="001F729A"/>
    <w:rsid w:val="002004E5"/>
    <w:rsid w:val="00200DE2"/>
    <w:rsid w:val="0020121B"/>
    <w:rsid w:val="002015D2"/>
    <w:rsid w:val="002034B8"/>
    <w:rsid w:val="0020402C"/>
    <w:rsid w:val="00204EA9"/>
    <w:rsid w:val="002051EF"/>
    <w:rsid w:val="002068C7"/>
    <w:rsid w:val="002069EB"/>
    <w:rsid w:val="00206B8D"/>
    <w:rsid w:val="00206E4C"/>
    <w:rsid w:val="002075AA"/>
    <w:rsid w:val="0020769B"/>
    <w:rsid w:val="00207E69"/>
    <w:rsid w:val="00211424"/>
    <w:rsid w:val="00211EB3"/>
    <w:rsid w:val="0021212B"/>
    <w:rsid w:val="0021287C"/>
    <w:rsid w:val="0021358E"/>
    <w:rsid w:val="002144D8"/>
    <w:rsid w:val="002154D7"/>
    <w:rsid w:val="002175F0"/>
    <w:rsid w:val="00220073"/>
    <w:rsid w:val="002201A4"/>
    <w:rsid w:val="00220452"/>
    <w:rsid w:val="0022058B"/>
    <w:rsid w:val="00220AE0"/>
    <w:rsid w:val="00223744"/>
    <w:rsid w:val="00223D7C"/>
    <w:rsid w:val="002250FB"/>
    <w:rsid w:val="002253E9"/>
    <w:rsid w:val="00226769"/>
    <w:rsid w:val="00226EC5"/>
    <w:rsid w:val="00227C83"/>
    <w:rsid w:val="00232D16"/>
    <w:rsid w:val="0023310A"/>
    <w:rsid w:val="002337B9"/>
    <w:rsid w:val="00237940"/>
    <w:rsid w:val="002409D5"/>
    <w:rsid w:val="00241432"/>
    <w:rsid w:val="00242936"/>
    <w:rsid w:val="00244A1F"/>
    <w:rsid w:val="00244E2B"/>
    <w:rsid w:val="00245DB6"/>
    <w:rsid w:val="00246A07"/>
    <w:rsid w:val="00246EB3"/>
    <w:rsid w:val="00246F91"/>
    <w:rsid w:val="002470CE"/>
    <w:rsid w:val="00247E37"/>
    <w:rsid w:val="002503EF"/>
    <w:rsid w:val="0025106E"/>
    <w:rsid w:val="00253539"/>
    <w:rsid w:val="00254484"/>
    <w:rsid w:val="00256F70"/>
    <w:rsid w:val="0025713F"/>
    <w:rsid w:val="0025716A"/>
    <w:rsid w:val="00257A94"/>
    <w:rsid w:val="00257CEB"/>
    <w:rsid w:val="00261843"/>
    <w:rsid w:val="002640B5"/>
    <w:rsid w:val="00264485"/>
    <w:rsid w:val="00264725"/>
    <w:rsid w:val="00264756"/>
    <w:rsid w:val="00265C61"/>
    <w:rsid w:val="00267595"/>
    <w:rsid w:val="00270B59"/>
    <w:rsid w:val="00271337"/>
    <w:rsid w:val="002729AA"/>
    <w:rsid w:val="00272C2A"/>
    <w:rsid w:val="002736B7"/>
    <w:rsid w:val="002765AB"/>
    <w:rsid w:val="002772A0"/>
    <w:rsid w:val="002772BD"/>
    <w:rsid w:val="00277D46"/>
    <w:rsid w:val="00277EE7"/>
    <w:rsid w:val="00280B16"/>
    <w:rsid w:val="00280D72"/>
    <w:rsid w:val="00282668"/>
    <w:rsid w:val="00282AFA"/>
    <w:rsid w:val="00284112"/>
    <w:rsid w:val="00286C91"/>
    <w:rsid w:val="0028779E"/>
    <w:rsid w:val="002879AC"/>
    <w:rsid w:val="0029038E"/>
    <w:rsid w:val="00291A9C"/>
    <w:rsid w:val="00291BE5"/>
    <w:rsid w:val="00291EE8"/>
    <w:rsid w:val="00292468"/>
    <w:rsid w:val="00292C72"/>
    <w:rsid w:val="00293D17"/>
    <w:rsid w:val="00296C45"/>
    <w:rsid w:val="00297A93"/>
    <w:rsid w:val="00297E38"/>
    <w:rsid w:val="002A0B47"/>
    <w:rsid w:val="002A0E11"/>
    <w:rsid w:val="002A17D3"/>
    <w:rsid w:val="002A2104"/>
    <w:rsid w:val="002A30AD"/>
    <w:rsid w:val="002A342E"/>
    <w:rsid w:val="002A410A"/>
    <w:rsid w:val="002A4144"/>
    <w:rsid w:val="002A4BE7"/>
    <w:rsid w:val="002A6151"/>
    <w:rsid w:val="002A6991"/>
    <w:rsid w:val="002A7305"/>
    <w:rsid w:val="002A7667"/>
    <w:rsid w:val="002A77F8"/>
    <w:rsid w:val="002A7EFF"/>
    <w:rsid w:val="002B12AD"/>
    <w:rsid w:val="002B137D"/>
    <w:rsid w:val="002B1CE9"/>
    <w:rsid w:val="002B637B"/>
    <w:rsid w:val="002B68C5"/>
    <w:rsid w:val="002B7C9C"/>
    <w:rsid w:val="002C0005"/>
    <w:rsid w:val="002C013E"/>
    <w:rsid w:val="002C11FA"/>
    <w:rsid w:val="002C1CA0"/>
    <w:rsid w:val="002C22A9"/>
    <w:rsid w:val="002C27BD"/>
    <w:rsid w:val="002C2D54"/>
    <w:rsid w:val="002C2F29"/>
    <w:rsid w:val="002C2F76"/>
    <w:rsid w:val="002C3405"/>
    <w:rsid w:val="002C36AB"/>
    <w:rsid w:val="002C36EA"/>
    <w:rsid w:val="002C452B"/>
    <w:rsid w:val="002C6864"/>
    <w:rsid w:val="002D024E"/>
    <w:rsid w:val="002D13C3"/>
    <w:rsid w:val="002D2710"/>
    <w:rsid w:val="002D28F1"/>
    <w:rsid w:val="002D3502"/>
    <w:rsid w:val="002D57FE"/>
    <w:rsid w:val="002D58BD"/>
    <w:rsid w:val="002D77A5"/>
    <w:rsid w:val="002D7B7C"/>
    <w:rsid w:val="002D7FD1"/>
    <w:rsid w:val="002E0129"/>
    <w:rsid w:val="002E04E0"/>
    <w:rsid w:val="002E195F"/>
    <w:rsid w:val="002E2185"/>
    <w:rsid w:val="002E2CCF"/>
    <w:rsid w:val="002E3E38"/>
    <w:rsid w:val="002E54C0"/>
    <w:rsid w:val="002E5992"/>
    <w:rsid w:val="002E68EF"/>
    <w:rsid w:val="002E6C40"/>
    <w:rsid w:val="002E7B15"/>
    <w:rsid w:val="002F0650"/>
    <w:rsid w:val="002F2C7B"/>
    <w:rsid w:val="002F301C"/>
    <w:rsid w:val="002F3455"/>
    <w:rsid w:val="002F38E4"/>
    <w:rsid w:val="002F46C6"/>
    <w:rsid w:val="002F4953"/>
    <w:rsid w:val="002F571D"/>
    <w:rsid w:val="002F7EE6"/>
    <w:rsid w:val="00301804"/>
    <w:rsid w:val="0030186B"/>
    <w:rsid w:val="00301BEF"/>
    <w:rsid w:val="00302BF8"/>
    <w:rsid w:val="003037F6"/>
    <w:rsid w:val="00303F1D"/>
    <w:rsid w:val="003045C5"/>
    <w:rsid w:val="00304A80"/>
    <w:rsid w:val="003053DD"/>
    <w:rsid w:val="00306011"/>
    <w:rsid w:val="003063A9"/>
    <w:rsid w:val="00310AC7"/>
    <w:rsid w:val="0031132A"/>
    <w:rsid w:val="00312A98"/>
    <w:rsid w:val="0031307D"/>
    <w:rsid w:val="00314272"/>
    <w:rsid w:val="003160A5"/>
    <w:rsid w:val="003161E7"/>
    <w:rsid w:val="00316942"/>
    <w:rsid w:val="00316B52"/>
    <w:rsid w:val="00316C45"/>
    <w:rsid w:val="003213B6"/>
    <w:rsid w:val="003222D9"/>
    <w:rsid w:val="00323BF2"/>
    <w:rsid w:val="00325190"/>
    <w:rsid w:val="003254F6"/>
    <w:rsid w:val="00325B29"/>
    <w:rsid w:val="003260FE"/>
    <w:rsid w:val="0032770E"/>
    <w:rsid w:val="00330296"/>
    <w:rsid w:val="003305E7"/>
    <w:rsid w:val="0033072D"/>
    <w:rsid w:val="00333DE2"/>
    <w:rsid w:val="00334725"/>
    <w:rsid w:val="00334B85"/>
    <w:rsid w:val="00340CFF"/>
    <w:rsid w:val="00341C1C"/>
    <w:rsid w:val="003429E7"/>
    <w:rsid w:val="003431E9"/>
    <w:rsid w:val="003437FC"/>
    <w:rsid w:val="00344AD0"/>
    <w:rsid w:val="00344AD6"/>
    <w:rsid w:val="003453F1"/>
    <w:rsid w:val="0034583C"/>
    <w:rsid w:val="00345C24"/>
    <w:rsid w:val="00346633"/>
    <w:rsid w:val="003512A3"/>
    <w:rsid w:val="003514C1"/>
    <w:rsid w:val="00352BF5"/>
    <w:rsid w:val="00352CB2"/>
    <w:rsid w:val="00352E0E"/>
    <w:rsid w:val="003538D5"/>
    <w:rsid w:val="00353C0C"/>
    <w:rsid w:val="00353EA7"/>
    <w:rsid w:val="003547E3"/>
    <w:rsid w:val="00355304"/>
    <w:rsid w:val="003559C7"/>
    <w:rsid w:val="00355C78"/>
    <w:rsid w:val="003565A8"/>
    <w:rsid w:val="00356A7C"/>
    <w:rsid w:val="00357A86"/>
    <w:rsid w:val="0036073E"/>
    <w:rsid w:val="00361A02"/>
    <w:rsid w:val="003626F3"/>
    <w:rsid w:val="00363B25"/>
    <w:rsid w:val="003665D1"/>
    <w:rsid w:val="0036790D"/>
    <w:rsid w:val="00374F38"/>
    <w:rsid w:val="00375A42"/>
    <w:rsid w:val="00377B85"/>
    <w:rsid w:val="00377F20"/>
    <w:rsid w:val="00377F64"/>
    <w:rsid w:val="003805B1"/>
    <w:rsid w:val="003813FF"/>
    <w:rsid w:val="00382012"/>
    <w:rsid w:val="00386D81"/>
    <w:rsid w:val="003870A9"/>
    <w:rsid w:val="0038745E"/>
    <w:rsid w:val="00390DD0"/>
    <w:rsid w:val="00391749"/>
    <w:rsid w:val="00391AFB"/>
    <w:rsid w:val="00391F23"/>
    <w:rsid w:val="003929EE"/>
    <w:rsid w:val="003934A1"/>
    <w:rsid w:val="003936C6"/>
    <w:rsid w:val="00393F4E"/>
    <w:rsid w:val="003948F0"/>
    <w:rsid w:val="003954ED"/>
    <w:rsid w:val="003961A7"/>
    <w:rsid w:val="003963BD"/>
    <w:rsid w:val="00397022"/>
    <w:rsid w:val="00397571"/>
    <w:rsid w:val="003A10E7"/>
    <w:rsid w:val="003A284D"/>
    <w:rsid w:val="003A354A"/>
    <w:rsid w:val="003A4F63"/>
    <w:rsid w:val="003A57C7"/>
    <w:rsid w:val="003A58AA"/>
    <w:rsid w:val="003A5A67"/>
    <w:rsid w:val="003A5A80"/>
    <w:rsid w:val="003A5C17"/>
    <w:rsid w:val="003A5F71"/>
    <w:rsid w:val="003A6919"/>
    <w:rsid w:val="003B0070"/>
    <w:rsid w:val="003B182E"/>
    <w:rsid w:val="003B3300"/>
    <w:rsid w:val="003B33D0"/>
    <w:rsid w:val="003B3584"/>
    <w:rsid w:val="003B38D0"/>
    <w:rsid w:val="003B3944"/>
    <w:rsid w:val="003B3E3F"/>
    <w:rsid w:val="003B4524"/>
    <w:rsid w:val="003B4562"/>
    <w:rsid w:val="003B5411"/>
    <w:rsid w:val="003B77D5"/>
    <w:rsid w:val="003B7A33"/>
    <w:rsid w:val="003C1EA3"/>
    <w:rsid w:val="003C1FD1"/>
    <w:rsid w:val="003C3688"/>
    <w:rsid w:val="003C4A84"/>
    <w:rsid w:val="003C4CF4"/>
    <w:rsid w:val="003C51FB"/>
    <w:rsid w:val="003C56B3"/>
    <w:rsid w:val="003C5F9F"/>
    <w:rsid w:val="003C7317"/>
    <w:rsid w:val="003C7E25"/>
    <w:rsid w:val="003D02B8"/>
    <w:rsid w:val="003D2524"/>
    <w:rsid w:val="003D25BB"/>
    <w:rsid w:val="003D2E4F"/>
    <w:rsid w:val="003D2F00"/>
    <w:rsid w:val="003D3400"/>
    <w:rsid w:val="003D4291"/>
    <w:rsid w:val="003D4404"/>
    <w:rsid w:val="003D4887"/>
    <w:rsid w:val="003D4E4C"/>
    <w:rsid w:val="003D4E5D"/>
    <w:rsid w:val="003D4F8C"/>
    <w:rsid w:val="003D5FA7"/>
    <w:rsid w:val="003D6570"/>
    <w:rsid w:val="003D75F3"/>
    <w:rsid w:val="003E06BA"/>
    <w:rsid w:val="003E0943"/>
    <w:rsid w:val="003E2DDC"/>
    <w:rsid w:val="003E2EAA"/>
    <w:rsid w:val="003E3084"/>
    <w:rsid w:val="003E3CBA"/>
    <w:rsid w:val="003E44A8"/>
    <w:rsid w:val="003E5303"/>
    <w:rsid w:val="003E61B0"/>
    <w:rsid w:val="003E7A34"/>
    <w:rsid w:val="003F122E"/>
    <w:rsid w:val="003F144C"/>
    <w:rsid w:val="003F2600"/>
    <w:rsid w:val="003F2BE5"/>
    <w:rsid w:val="003F3C93"/>
    <w:rsid w:val="003F3D55"/>
    <w:rsid w:val="003F6A98"/>
    <w:rsid w:val="003F6DA7"/>
    <w:rsid w:val="00400151"/>
    <w:rsid w:val="00401569"/>
    <w:rsid w:val="004032A9"/>
    <w:rsid w:val="00403985"/>
    <w:rsid w:val="00404072"/>
    <w:rsid w:val="004042F5"/>
    <w:rsid w:val="004049E3"/>
    <w:rsid w:val="00405A70"/>
    <w:rsid w:val="004074F3"/>
    <w:rsid w:val="00407B91"/>
    <w:rsid w:val="004114B9"/>
    <w:rsid w:val="00411586"/>
    <w:rsid w:val="004118D5"/>
    <w:rsid w:val="00411C0A"/>
    <w:rsid w:val="0041294C"/>
    <w:rsid w:val="004131D6"/>
    <w:rsid w:val="0041456A"/>
    <w:rsid w:val="00414BF0"/>
    <w:rsid w:val="00415AEE"/>
    <w:rsid w:val="00416C74"/>
    <w:rsid w:val="00420032"/>
    <w:rsid w:val="00420925"/>
    <w:rsid w:val="00421421"/>
    <w:rsid w:val="00421B18"/>
    <w:rsid w:val="00421EC1"/>
    <w:rsid w:val="00421EE7"/>
    <w:rsid w:val="00421F77"/>
    <w:rsid w:val="00422AA6"/>
    <w:rsid w:val="00425AC4"/>
    <w:rsid w:val="00426181"/>
    <w:rsid w:val="004273D5"/>
    <w:rsid w:val="004278D6"/>
    <w:rsid w:val="00430794"/>
    <w:rsid w:val="00430D3F"/>
    <w:rsid w:val="00431466"/>
    <w:rsid w:val="00431534"/>
    <w:rsid w:val="00431893"/>
    <w:rsid w:val="00431ABD"/>
    <w:rsid w:val="00431B44"/>
    <w:rsid w:val="00431B7E"/>
    <w:rsid w:val="00432772"/>
    <w:rsid w:val="00434468"/>
    <w:rsid w:val="0043458C"/>
    <w:rsid w:val="0043604C"/>
    <w:rsid w:val="0044033B"/>
    <w:rsid w:val="00441540"/>
    <w:rsid w:val="00443326"/>
    <w:rsid w:val="00444681"/>
    <w:rsid w:val="00444DD9"/>
    <w:rsid w:val="00445899"/>
    <w:rsid w:val="004475BF"/>
    <w:rsid w:val="004478CB"/>
    <w:rsid w:val="00447AC4"/>
    <w:rsid w:val="00447C8F"/>
    <w:rsid w:val="0045038C"/>
    <w:rsid w:val="00450BCA"/>
    <w:rsid w:val="00450E12"/>
    <w:rsid w:val="00450F59"/>
    <w:rsid w:val="00451661"/>
    <w:rsid w:val="00452293"/>
    <w:rsid w:val="00452F2E"/>
    <w:rsid w:val="004544C3"/>
    <w:rsid w:val="00454AC2"/>
    <w:rsid w:val="00454BD7"/>
    <w:rsid w:val="00455585"/>
    <w:rsid w:val="004558D9"/>
    <w:rsid w:val="00456701"/>
    <w:rsid w:val="004567E5"/>
    <w:rsid w:val="00456947"/>
    <w:rsid w:val="0045728D"/>
    <w:rsid w:val="00460117"/>
    <w:rsid w:val="004603DD"/>
    <w:rsid w:val="004606DD"/>
    <w:rsid w:val="004625D0"/>
    <w:rsid w:val="00464C69"/>
    <w:rsid w:val="004654C5"/>
    <w:rsid w:val="00465F88"/>
    <w:rsid w:val="00466614"/>
    <w:rsid w:val="00467BC9"/>
    <w:rsid w:val="00467F65"/>
    <w:rsid w:val="00470983"/>
    <w:rsid w:val="0047114D"/>
    <w:rsid w:val="00472172"/>
    <w:rsid w:val="00472CD8"/>
    <w:rsid w:val="004731BC"/>
    <w:rsid w:val="0047522E"/>
    <w:rsid w:val="00475A62"/>
    <w:rsid w:val="00475B17"/>
    <w:rsid w:val="00475D02"/>
    <w:rsid w:val="004773F6"/>
    <w:rsid w:val="00482789"/>
    <w:rsid w:val="0048282D"/>
    <w:rsid w:val="00484664"/>
    <w:rsid w:val="00484E17"/>
    <w:rsid w:val="0048620B"/>
    <w:rsid w:val="00486913"/>
    <w:rsid w:val="00487443"/>
    <w:rsid w:val="00487863"/>
    <w:rsid w:val="00487B12"/>
    <w:rsid w:val="00490057"/>
    <w:rsid w:val="00490218"/>
    <w:rsid w:val="00492267"/>
    <w:rsid w:val="004927FD"/>
    <w:rsid w:val="00492C41"/>
    <w:rsid w:val="00492FDF"/>
    <w:rsid w:val="004959E1"/>
    <w:rsid w:val="004979BA"/>
    <w:rsid w:val="00497A25"/>
    <w:rsid w:val="004A02D1"/>
    <w:rsid w:val="004A0858"/>
    <w:rsid w:val="004A195A"/>
    <w:rsid w:val="004A233C"/>
    <w:rsid w:val="004A48F5"/>
    <w:rsid w:val="004A4FB2"/>
    <w:rsid w:val="004A5B1E"/>
    <w:rsid w:val="004A6A92"/>
    <w:rsid w:val="004A6F98"/>
    <w:rsid w:val="004B0136"/>
    <w:rsid w:val="004B02EA"/>
    <w:rsid w:val="004B044D"/>
    <w:rsid w:val="004B07D2"/>
    <w:rsid w:val="004B1053"/>
    <w:rsid w:val="004B133D"/>
    <w:rsid w:val="004B147D"/>
    <w:rsid w:val="004B4295"/>
    <w:rsid w:val="004B46E9"/>
    <w:rsid w:val="004B4EA8"/>
    <w:rsid w:val="004B55BB"/>
    <w:rsid w:val="004B59BC"/>
    <w:rsid w:val="004B66D2"/>
    <w:rsid w:val="004B7376"/>
    <w:rsid w:val="004B7922"/>
    <w:rsid w:val="004C00E5"/>
    <w:rsid w:val="004C05D6"/>
    <w:rsid w:val="004C063B"/>
    <w:rsid w:val="004C0D11"/>
    <w:rsid w:val="004C219E"/>
    <w:rsid w:val="004C265B"/>
    <w:rsid w:val="004C2AA6"/>
    <w:rsid w:val="004C44BC"/>
    <w:rsid w:val="004C4C1B"/>
    <w:rsid w:val="004C5E26"/>
    <w:rsid w:val="004C7594"/>
    <w:rsid w:val="004C7F53"/>
    <w:rsid w:val="004D0FF5"/>
    <w:rsid w:val="004D3707"/>
    <w:rsid w:val="004D43EB"/>
    <w:rsid w:val="004D6783"/>
    <w:rsid w:val="004D7117"/>
    <w:rsid w:val="004D7A77"/>
    <w:rsid w:val="004E01D1"/>
    <w:rsid w:val="004E12D3"/>
    <w:rsid w:val="004E15B2"/>
    <w:rsid w:val="004E15B3"/>
    <w:rsid w:val="004E4323"/>
    <w:rsid w:val="004E5374"/>
    <w:rsid w:val="004E5587"/>
    <w:rsid w:val="004E5836"/>
    <w:rsid w:val="004E583E"/>
    <w:rsid w:val="004E5A7C"/>
    <w:rsid w:val="004E5D38"/>
    <w:rsid w:val="004E5DD2"/>
    <w:rsid w:val="004E6990"/>
    <w:rsid w:val="004E71AD"/>
    <w:rsid w:val="004E7BAD"/>
    <w:rsid w:val="004F0D2B"/>
    <w:rsid w:val="004F1154"/>
    <w:rsid w:val="004F14CE"/>
    <w:rsid w:val="004F178A"/>
    <w:rsid w:val="004F1FF2"/>
    <w:rsid w:val="004F21DC"/>
    <w:rsid w:val="004F2795"/>
    <w:rsid w:val="004F3985"/>
    <w:rsid w:val="004F408C"/>
    <w:rsid w:val="004F4772"/>
    <w:rsid w:val="004F55EB"/>
    <w:rsid w:val="004F5AEE"/>
    <w:rsid w:val="004F7E66"/>
    <w:rsid w:val="004F7F0D"/>
    <w:rsid w:val="00500144"/>
    <w:rsid w:val="00500405"/>
    <w:rsid w:val="0050103C"/>
    <w:rsid w:val="00501070"/>
    <w:rsid w:val="00501B93"/>
    <w:rsid w:val="0050269B"/>
    <w:rsid w:val="00503C31"/>
    <w:rsid w:val="00504074"/>
    <w:rsid w:val="00505324"/>
    <w:rsid w:val="00505517"/>
    <w:rsid w:val="00505998"/>
    <w:rsid w:val="005063CB"/>
    <w:rsid w:val="00506836"/>
    <w:rsid w:val="00506B35"/>
    <w:rsid w:val="005112F4"/>
    <w:rsid w:val="00512B66"/>
    <w:rsid w:val="00513CAC"/>
    <w:rsid w:val="00515C80"/>
    <w:rsid w:val="00516624"/>
    <w:rsid w:val="00516DC8"/>
    <w:rsid w:val="00517BF4"/>
    <w:rsid w:val="00520525"/>
    <w:rsid w:val="00520560"/>
    <w:rsid w:val="0052093F"/>
    <w:rsid w:val="00520998"/>
    <w:rsid w:val="00521811"/>
    <w:rsid w:val="0052205E"/>
    <w:rsid w:val="0052257C"/>
    <w:rsid w:val="00522DF8"/>
    <w:rsid w:val="005243BD"/>
    <w:rsid w:val="00524413"/>
    <w:rsid w:val="00524D01"/>
    <w:rsid w:val="005253FD"/>
    <w:rsid w:val="00525A73"/>
    <w:rsid w:val="005267ED"/>
    <w:rsid w:val="0052740F"/>
    <w:rsid w:val="005274BD"/>
    <w:rsid w:val="00527D20"/>
    <w:rsid w:val="00530541"/>
    <w:rsid w:val="005307AC"/>
    <w:rsid w:val="00531221"/>
    <w:rsid w:val="00533A8C"/>
    <w:rsid w:val="0053403F"/>
    <w:rsid w:val="0053412A"/>
    <w:rsid w:val="005343C4"/>
    <w:rsid w:val="005359C1"/>
    <w:rsid w:val="00535F15"/>
    <w:rsid w:val="00535F4D"/>
    <w:rsid w:val="005367B1"/>
    <w:rsid w:val="0053756A"/>
    <w:rsid w:val="00540220"/>
    <w:rsid w:val="0054046C"/>
    <w:rsid w:val="00540512"/>
    <w:rsid w:val="00540CFF"/>
    <w:rsid w:val="005411EC"/>
    <w:rsid w:val="005421A9"/>
    <w:rsid w:val="005427F2"/>
    <w:rsid w:val="005435F8"/>
    <w:rsid w:val="00543E5E"/>
    <w:rsid w:val="0054403D"/>
    <w:rsid w:val="005455E9"/>
    <w:rsid w:val="005456FC"/>
    <w:rsid w:val="00547138"/>
    <w:rsid w:val="00553064"/>
    <w:rsid w:val="00553E7C"/>
    <w:rsid w:val="00555358"/>
    <w:rsid w:val="0055755A"/>
    <w:rsid w:val="00560315"/>
    <w:rsid w:val="00560D39"/>
    <w:rsid w:val="00560E0D"/>
    <w:rsid w:val="00561067"/>
    <w:rsid w:val="0056233D"/>
    <w:rsid w:val="00562945"/>
    <w:rsid w:val="005635B7"/>
    <w:rsid w:val="005640D7"/>
    <w:rsid w:val="00564450"/>
    <w:rsid w:val="00564B52"/>
    <w:rsid w:val="0056523D"/>
    <w:rsid w:val="005673EB"/>
    <w:rsid w:val="00570305"/>
    <w:rsid w:val="00576410"/>
    <w:rsid w:val="00576B30"/>
    <w:rsid w:val="00577144"/>
    <w:rsid w:val="00577265"/>
    <w:rsid w:val="00577363"/>
    <w:rsid w:val="00580610"/>
    <w:rsid w:val="0058196D"/>
    <w:rsid w:val="0058237F"/>
    <w:rsid w:val="00582CBB"/>
    <w:rsid w:val="005832E5"/>
    <w:rsid w:val="00583FA7"/>
    <w:rsid w:val="00584329"/>
    <w:rsid w:val="00585438"/>
    <w:rsid w:val="00585725"/>
    <w:rsid w:val="00585DF7"/>
    <w:rsid w:val="00585E2A"/>
    <w:rsid w:val="00586971"/>
    <w:rsid w:val="00590F88"/>
    <w:rsid w:val="005912BC"/>
    <w:rsid w:val="005916E0"/>
    <w:rsid w:val="00591FAB"/>
    <w:rsid w:val="00593BE2"/>
    <w:rsid w:val="00593E3B"/>
    <w:rsid w:val="0059479B"/>
    <w:rsid w:val="005949FE"/>
    <w:rsid w:val="00594E30"/>
    <w:rsid w:val="005950A5"/>
    <w:rsid w:val="005969D1"/>
    <w:rsid w:val="00596FC5"/>
    <w:rsid w:val="00596FCE"/>
    <w:rsid w:val="005976F7"/>
    <w:rsid w:val="005A0D0E"/>
    <w:rsid w:val="005A18DE"/>
    <w:rsid w:val="005A4A57"/>
    <w:rsid w:val="005A6FE4"/>
    <w:rsid w:val="005A7CFC"/>
    <w:rsid w:val="005B1042"/>
    <w:rsid w:val="005B1B21"/>
    <w:rsid w:val="005B1CB6"/>
    <w:rsid w:val="005B27BD"/>
    <w:rsid w:val="005B4F2D"/>
    <w:rsid w:val="005B79B3"/>
    <w:rsid w:val="005B7DDD"/>
    <w:rsid w:val="005C19E8"/>
    <w:rsid w:val="005C1E03"/>
    <w:rsid w:val="005C2A84"/>
    <w:rsid w:val="005C4986"/>
    <w:rsid w:val="005C62AF"/>
    <w:rsid w:val="005C6C2D"/>
    <w:rsid w:val="005C77DD"/>
    <w:rsid w:val="005C7FFB"/>
    <w:rsid w:val="005D093C"/>
    <w:rsid w:val="005D2347"/>
    <w:rsid w:val="005D2B84"/>
    <w:rsid w:val="005D2CFE"/>
    <w:rsid w:val="005D31A0"/>
    <w:rsid w:val="005D3584"/>
    <w:rsid w:val="005D41DB"/>
    <w:rsid w:val="005D4319"/>
    <w:rsid w:val="005D5E66"/>
    <w:rsid w:val="005E18EE"/>
    <w:rsid w:val="005E2224"/>
    <w:rsid w:val="005E26C3"/>
    <w:rsid w:val="005E31AE"/>
    <w:rsid w:val="005E39BF"/>
    <w:rsid w:val="005E39E3"/>
    <w:rsid w:val="005E4880"/>
    <w:rsid w:val="005E4B37"/>
    <w:rsid w:val="005E7FD3"/>
    <w:rsid w:val="005F0498"/>
    <w:rsid w:val="005F072C"/>
    <w:rsid w:val="005F0A8D"/>
    <w:rsid w:val="005F0B79"/>
    <w:rsid w:val="005F1AE5"/>
    <w:rsid w:val="005F42F9"/>
    <w:rsid w:val="005F43D3"/>
    <w:rsid w:val="005F4563"/>
    <w:rsid w:val="005F499C"/>
    <w:rsid w:val="005F5244"/>
    <w:rsid w:val="005F5AAB"/>
    <w:rsid w:val="005F5F37"/>
    <w:rsid w:val="005F652A"/>
    <w:rsid w:val="005F7769"/>
    <w:rsid w:val="005F7DAE"/>
    <w:rsid w:val="00601BA5"/>
    <w:rsid w:val="00602639"/>
    <w:rsid w:val="00602826"/>
    <w:rsid w:val="00603C28"/>
    <w:rsid w:val="0060579C"/>
    <w:rsid w:val="00605CA7"/>
    <w:rsid w:val="00607740"/>
    <w:rsid w:val="006101BD"/>
    <w:rsid w:val="00610464"/>
    <w:rsid w:val="006109E2"/>
    <w:rsid w:val="0061190D"/>
    <w:rsid w:val="00611B53"/>
    <w:rsid w:val="00614275"/>
    <w:rsid w:val="0061459B"/>
    <w:rsid w:val="00614DB1"/>
    <w:rsid w:val="00614E76"/>
    <w:rsid w:val="00616F7F"/>
    <w:rsid w:val="0062008E"/>
    <w:rsid w:val="00620098"/>
    <w:rsid w:val="0062046D"/>
    <w:rsid w:val="006208A8"/>
    <w:rsid w:val="00621D56"/>
    <w:rsid w:val="00622049"/>
    <w:rsid w:val="00622F8B"/>
    <w:rsid w:val="006242BD"/>
    <w:rsid w:val="00624DB7"/>
    <w:rsid w:val="0062597A"/>
    <w:rsid w:val="00625CFE"/>
    <w:rsid w:val="00625F95"/>
    <w:rsid w:val="006275AA"/>
    <w:rsid w:val="006300A5"/>
    <w:rsid w:val="00630796"/>
    <w:rsid w:val="00631123"/>
    <w:rsid w:val="006334AD"/>
    <w:rsid w:val="0063367D"/>
    <w:rsid w:val="0063408D"/>
    <w:rsid w:val="00634705"/>
    <w:rsid w:val="006358DF"/>
    <w:rsid w:val="00636170"/>
    <w:rsid w:val="006374B4"/>
    <w:rsid w:val="00637507"/>
    <w:rsid w:val="0063775A"/>
    <w:rsid w:val="006408D0"/>
    <w:rsid w:val="006413B8"/>
    <w:rsid w:val="0064155C"/>
    <w:rsid w:val="006424CB"/>
    <w:rsid w:val="00642CAF"/>
    <w:rsid w:val="00644996"/>
    <w:rsid w:val="0064522D"/>
    <w:rsid w:val="006455E9"/>
    <w:rsid w:val="006466E8"/>
    <w:rsid w:val="00646D48"/>
    <w:rsid w:val="006475AA"/>
    <w:rsid w:val="00647E5C"/>
    <w:rsid w:val="006501AF"/>
    <w:rsid w:val="0065046C"/>
    <w:rsid w:val="00650E44"/>
    <w:rsid w:val="0065289D"/>
    <w:rsid w:val="00652D8E"/>
    <w:rsid w:val="00654051"/>
    <w:rsid w:val="006541E7"/>
    <w:rsid w:val="00654C3C"/>
    <w:rsid w:val="00655149"/>
    <w:rsid w:val="00655505"/>
    <w:rsid w:val="006573DC"/>
    <w:rsid w:val="00660E3B"/>
    <w:rsid w:val="00661DC5"/>
    <w:rsid w:val="006626CA"/>
    <w:rsid w:val="0066306D"/>
    <w:rsid w:val="006633A9"/>
    <w:rsid w:val="00664509"/>
    <w:rsid w:val="00664742"/>
    <w:rsid w:val="0066564D"/>
    <w:rsid w:val="0066761A"/>
    <w:rsid w:val="00667A73"/>
    <w:rsid w:val="00667ECA"/>
    <w:rsid w:val="00670A07"/>
    <w:rsid w:val="00671CF3"/>
    <w:rsid w:val="00673713"/>
    <w:rsid w:val="00673B0A"/>
    <w:rsid w:val="00674120"/>
    <w:rsid w:val="00674220"/>
    <w:rsid w:val="00675898"/>
    <w:rsid w:val="00676385"/>
    <w:rsid w:val="00677050"/>
    <w:rsid w:val="006802BB"/>
    <w:rsid w:val="00681891"/>
    <w:rsid w:val="006829E9"/>
    <w:rsid w:val="0068347B"/>
    <w:rsid w:val="00683763"/>
    <w:rsid w:val="00683AFD"/>
    <w:rsid w:val="0068468C"/>
    <w:rsid w:val="006849DE"/>
    <w:rsid w:val="006853A6"/>
    <w:rsid w:val="00685610"/>
    <w:rsid w:val="00686CF9"/>
    <w:rsid w:val="00687C9B"/>
    <w:rsid w:val="00692866"/>
    <w:rsid w:val="00693675"/>
    <w:rsid w:val="00694247"/>
    <w:rsid w:val="00695081"/>
    <w:rsid w:val="00695868"/>
    <w:rsid w:val="0069619E"/>
    <w:rsid w:val="006A36EF"/>
    <w:rsid w:val="006A459C"/>
    <w:rsid w:val="006A4D7E"/>
    <w:rsid w:val="006A5A72"/>
    <w:rsid w:val="006A7257"/>
    <w:rsid w:val="006A73B9"/>
    <w:rsid w:val="006A7620"/>
    <w:rsid w:val="006B1BCF"/>
    <w:rsid w:val="006B29FD"/>
    <w:rsid w:val="006B3149"/>
    <w:rsid w:val="006B45D0"/>
    <w:rsid w:val="006B76C9"/>
    <w:rsid w:val="006B7E5C"/>
    <w:rsid w:val="006C1D00"/>
    <w:rsid w:val="006C2B40"/>
    <w:rsid w:val="006C2C24"/>
    <w:rsid w:val="006C5679"/>
    <w:rsid w:val="006C592B"/>
    <w:rsid w:val="006C67A6"/>
    <w:rsid w:val="006C6BCB"/>
    <w:rsid w:val="006C6C18"/>
    <w:rsid w:val="006C7749"/>
    <w:rsid w:val="006D021E"/>
    <w:rsid w:val="006D09B2"/>
    <w:rsid w:val="006D0A37"/>
    <w:rsid w:val="006D1C61"/>
    <w:rsid w:val="006D1FEA"/>
    <w:rsid w:val="006D30F4"/>
    <w:rsid w:val="006D3E64"/>
    <w:rsid w:val="006D470C"/>
    <w:rsid w:val="006D57D7"/>
    <w:rsid w:val="006D594F"/>
    <w:rsid w:val="006D6440"/>
    <w:rsid w:val="006D6F89"/>
    <w:rsid w:val="006E1968"/>
    <w:rsid w:val="006E28F4"/>
    <w:rsid w:val="006E3604"/>
    <w:rsid w:val="006E3D94"/>
    <w:rsid w:val="006E6469"/>
    <w:rsid w:val="006E69A4"/>
    <w:rsid w:val="006E6AA5"/>
    <w:rsid w:val="006E6BB5"/>
    <w:rsid w:val="006F043F"/>
    <w:rsid w:val="006F076A"/>
    <w:rsid w:val="006F1990"/>
    <w:rsid w:val="006F1A69"/>
    <w:rsid w:val="006F1D38"/>
    <w:rsid w:val="006F245C"/>
    <w:rsid w:val="006F346E"/>
    <w:rsid w:val="006F3D01"/>
    <w:rsid w:val="006F4B55"/>
    <w:rsid w:val="006F5FDA"/>
    <w:rsid w:val="006F674A"/>
    <w:rsid w:val="006F69B2"/>
    <w:rsid w:val="006F70D3"/>
    <w:rsid w:val="006F7929"/>
    <w:rsid w:val="006F7CFC"/>
    <w:rsid w:val="00700767"/>
    <w:rsid w:val="00700D86"/>
    <w:rsid w:val="00702331"/>
    <w:rsid w:val="0070328E"/>
    <w:rsid w:val="00703423"/>
    <w:rsid w:val="00704357"/>
    <w:rsid w:val="00704412"/>
    <w:rsid w:val="00705AE9"/>
    <w:rsid w:val="00705D2D"/>
    <w:rsid w:val="00706620"/>
    <w:rsid w:val="00707F8A"/>
    <w:rsid w:val="007103FB"/>
    <w:rsid w:val="00710424"/>
    <w:rsid w:val="00710A6B"/>
    <w:rsid w:val="00710C80"/>
    <w:rsid w:val="00710E7A"/>
    <w:rsid w:val="00712205"/>
    <w:rsid w:val="00712707"/>
    <w:rsid w:val="00713505"/>
    <w:rsid w:val="00713A80"/>
    <w:rsid w:val="0071426C"/>
    <w:rsid w:val="0071483C"/>
    <w:rsid w:val="00715B59"/>
    <w:rsid w:val="0071672F"/>
    <w:rsid w:val="00716D13"/>
    <w:rsid w:val="00717357"/>
    <w:rsid w:val="0071738A"/>
    <w:rsid w:val="00721B3D"/>
    <w:rsid w:val="00721F9A"/>
    <w:rsid w:val="007222EA"/>
    <w:rsid w:val="00722BE6"/>
    <w:rsid w:val="00723C32"/>
    <w:rsid w:val="00724761"/>
    <w:rsid w:val="00726805"/>
    <w:rsid w:val="00727788"/>
    <w:rsid w:val="00731943"/>
    <w:rsid w:val="007326F6"/>
    <w:rsid w:val="007373CC"/>
    <w:rsid w:val="00737929"/>
    <w:rsid w:val="00740261"/>
    <w:rsid w:val="00740A0E"/>
    <w:rsid w:val="007410B2"/>
    <w:rsid w:val="0074248D"/>
    <w:rsid w:val="00742500"/>
    <w:rsid w:val="00742FA5"/>
    <w:rsid w:val="007431F4"/>
    <w:rsid w:val="00743A46"/>
    <w:rsid w:val="00743E90"/>
    <w:rsid w:val="0074568C"/>
    <w:rsid w:val="00746734"/>
    <w:rsid w:val="00746C56"/>
    <w:rsid w:val="00747AFE"/>
    <w:rsid w:val="00747E76"/>
    <w:rsid w:val="00750B67"/>
    <w:rsid w:val="00750EC9"/>
    <w:rsid w:val="00751AF3"/>
    <w:rsid w:val="00752306"/>
    <w:rsid w:val="00752842"/>
    <w:rsid w:val="007548E1"/>
    <w:rsid w:val="0075718D"/>
    <w:rsid w:val="00757B7C"/>
    <w:rsid w:val="007602F5"/>
    <w:rsid w:val="00760832"/>
    <w:rsid w:val="00761009"/>
    <w:rsid w:val="007611CB"/>
    <w:rsid w:val="007618CC"/>
    <w:rsid w:val="0076299B"/>
    <w:rsid w:val="00763501"/>
    <w:rsid w:val="00763EF3"/>
    <w:rsid w:val="007645D4"/>
    <w:rsid w:val="00765DC5"/>
    <w:rsid w:val="00767BD3"/>
    <w:rsid w:val="0077078D"/>
    <w:rsid w:val="00773AD2"/>
    <w:rsid w:val="00773FA0"/>
    <w:rsid w:val="007743EC"/>
    <w:rsid w:val="0077576A"/>
    <w:rsid w:val="00775D01"/>
    <w:rsid w:val="00776107"/>
    <w:rsid w:val="0078007E"/>
    <w:rsid w:val="007811FE"/>
    <w:rsid w:val="0078224E"/>
    <w:rsid w:val="007833F8"/>
    <w:rsid w:val="00787EC9"/>
    <w:rsid w:val="00790758"/>
    <w:rsid w:val="00792336"/>
    <w:rsid w:val="00792554"/>
    <w:rsid w:val="007925B0"/>
    <w:rsid w:val="007926B3"/>
    <w:rsid w:val="00792A20"/>
    <w:rsid w:val="007939E5"/>
    <w:rsid w:val="00794232"/>
    <w:rsid w:val="0079446D"/>
    <w:rsid w:val="007948D7"/>
    <w:rsid w:val="00794E93"/>
    <w:rsid w:val="007952F6"/>
    <w:rsid w:val="00795758"/>
    <w:rsid w:val="00795C3A"/>
    <w:rsid w:val="00796BFA"/>
    <w:rsid w:val="007971E2"/>
    <w:rsid w:val="00797667"/>
    <w:rsid w:val="007A0FB3"/>
    <w:rsid w:val="007A1A46"/>
    <w:rsid w:val="007A3EFB"/>
    <w:rsid w:val="007A506D"/>
    <w:rsid w:val="007A599E"/>
    <w:rsid w:val="007A72D1"/>
    <w:rsid w:val="007B0CAB"/>
    <w:rsid w:val="007B16D0"/>
    <w:rsid w:val="007B39AC"/>
    <w:rsid w:val="007B3E07"/>
    <w:rsid w:val="007B45D6"/>
    <w:rsid w:val="007B5682"/>
    <w:rsid w:val="007B5EBF"/>
    <w:rsid w:val="007B5FB9"/>
    <w:rsid w:val="007B6DA1"/>
    <w:rsid w:val="007B7573"/>
    <w:rsid w:val="007B7F93"/>
    <w:rsid w:val="007C4A4A"/>
    <w:rsid w:val="007C59E4"/>
    <w:rsid w:val="007C5EF5"/>
    <w:rsid w:val="007C73D8"/>
    <w:rsid w:val="007D0FE6"/>
    <w:rsid w:val="007D22C6"/>
    <w:rsid w:val="007D2D49"/>
    <w:rsid w:val="007D312D"/>
    <w:rsid w:val="007D3972"/>
    <w:rsid w:val="007D4404"/>
    <w:rsid w:val="007D4B17"/>
    <w:rsid w:val="007D5007"/>
    <w:rsid w:val="007E0D4B"/>
    <w:rsid w:val="007E1000"/>
    <w:rsid w:val="007E122A"/>
    <w:rsid w:val="007E1F6B"/>
    <w:rsid w:val="007E46B3"/>
    <w:rsid w:val="007E577A"/>
    <w:rsid w:val="007E62B4"/>
    <w:rsid w:val="007E67AE"/>
    <w:rsid w:val="007E6AF4"/>
    <w:rsid w:val="007E731D"/>
    <w:rsid w:val="007E7586"/>
    <w:rsid w:val="007F07B3"/>
    <w:rsid w:val="007F1029"/>
    <w:rsid w:val="007F1276"/>
    <w:rsid w:val="007F16CD"/>
    <w:rsid w:val="007F198D"/>
    <w:rsid w:val="007F48B8"/>
    <w:rsid w:val="007F65BC"/>
    <w:rsid w:val="007F76AB"/>
    <w:rsid w:val="007F7ED3"/>
    <w:rsid w:val="008001B1"/>
    <w:rsid w:val="00800A4C"/>
    <w:rsid w:val="00800CCC"/>
    <w:rsid w:val="00805098"/>
    <w:rsid w:val="0080630E"/>
    <w:rsid w:val="008075DE"/>
    <w:rsid w:val="008101DE"/>
    <w:rsid w:val="008117DA"/>
    <w:rsid w:val="00811C2B"/>
    <w:rsid w:val="00812022"/>
    <w:rsid w:val="00812A1C"/>
    <w:rsid w:val="008147DF"/>
    <w:rsid w:val="00815C85"/>
    <w:rsid w:val="00815D39"/>
    <w:rsid w:val="00815DD7"/>
    <w:rsid w:val="008160DD"/>
    <w:rsid w:val="00817360"/>
    <w:rsid w:val="008179E2"/>
    <w:rsid w:val="00820842"/>
    <w:rsid w:val="00822020"/>
    <w:rsid w:val="00822ABC"/>
    <w:rsid w:val="00823630"/>
    <w:rsid w:val="008237C7"/>
    <w:rsid w:val="00824691"/>
    <w:rsid w:val="008258BF"/>
    <w:rsid w:val="00825B72"/>
    <w:rsid w:val="00827F61"/>
    <w:rsid w:val="008312DD"/>
    <w:rsid w:val="00831CAA"/>
    <w:rsid w:val="008328E2"/>
    <w:rsid w:val="0083461B"/>
    <w:rsid w:val="00836645"/>
    <w:rsid w:val="008405F2"/>
    <w:rsid w:val="008409DD"/>
    <w:rsid w:val="0084105C"/>
    <w:rsid w:val="00842A95"/>
    <w:rsid w:val="00843F61"/>
    <w:rsid w:val="008440A4"/>
    <w:rsid w:val="008450EC"/>
    <w:rsid w:val="00845FC9"/>
    <w:rsid w:val="00847604"/>
    <w:rsid w:val="008476F7"/>
    <w:rsid w:val="008503D9"/>
    <w:rsid w:val="008504B5"/>
    <w:rsid w:val="0085107F"/>
    <w:rsid w:val="008529DE"/>
    <w:rsid w:val="00852B18"/>
    <w:rsid w:val="00853393"/>
    <w:rsid w:val="00854013"/>
    <w:rsid w:val="0085410B"/>
    <w:rsid w:val="008556F9"/>
    <w:rsid w:val="00855ADD"/>
    <w:rsid w:val="00856060"/>
    <w:rsid w:val="00856402"/>
    <w:rsid w:val="00856448"/>
    <w:rsid w:val="00856981"/>
    <w:rsid w:val="00857280"/>
    <w:rsid w:val="00862415"/>
    <w:rsid w:val="0086346C"/>
    <w:rsid w:val="00863547"/>
    <w:rsid w:val="00864224"/>
    <w:rsid w:val="00866902"/>
    <w:rsid w:val="008670BB"/>
    <w:rsid w:val="008675DA"/>
    <w:rsid w:val="008677D7"/>
    <w:rsid w:val="00867B4D"/>
    <w:rsid w:val="00870958"/>
    <w:rsid w:val="00870E00"/>
    <w:rsid w:val="00871A75"/>
    <w:rsid w:val="00871DFD"/>
    <w:rsid w:val="00871E4A"/>
    <w:rsid w:val="00872D75"/>
    <w:rsid w:val="00874AFD"/>
    <w:rsid w:val="00875528"/>
    <w:rsid w:val="0087702E"/>
    <w:rsid w:val="008771DF"/>
    <w:rsid w:val="00877AF8"/>
    <w:rsid w:val="0088043A"/>
    <w:rsid w:val="0088059B"/>
    <w:rsid w:val="00880F2F"/>
    <w:rsid w:val="00881AC5"/>
    <w:rsid w:val="0088215B"/>
    <w:rsid w:val="008823E6"/>
    <w:rsid w:val="00882440"/>
    <w:rsid w:val="008833FD"/>
    <w:rsid w:val="00885458"/>
    <w:rsid w:val="008860BC"/>
    <w:rsid w:val="008862CF"/>
    <w:rsid w:val="00890E2C"/>
    <w:rsid w:val="00891692"/>
    <w:rsid w:val="008923AA"/>
    <w:rsid w:val="0089255A"/>
    <w:rsid w:val="00893960"/>
    <w:rsid w:val="00893B01"/>
    <w:rsid w:val="00894282"/>
    <w:rsid w:val="0089466D"/>
    <w:rsid w:val="00894D83"/>
    <w:rsid w:val="00895177"/>
    <w:rsid w:val="00895909"/>
    <w:rsid w:val="0089594D"/>
    <w:rsid w:val="00895EA5"/>
    <w:rsid w:val="00897BB7"/>
    <w:rsid w:val="008A040F"/>
    <w:rsid w:val="008A0BA6"/>
    <w:rsid w:val="008A289E"/>
    <w:rsid w:val="008A290A"/>
    <w:rsid w:val="008A3089"/>
    <w:rsid w:val="008A3330"/>
    <w:rsid w:val="008A74B6"/>
    <w:rsid w:val="008B078B"/>
    <w:rsid w:val="008B36BD"/>
    <w:rsid w:val="008B3CB0"/>
    <w:rsid w:val="008B3D2F"/>
    <w:rsid w:val="008B4158"/>
    <w:rsid w:val="008B7562"/>
    <w:rsid w:val="008B7AA1"/>
    <w:rsid w:val="008B7D00"/>
    <w:rsid w:val="008B7DE0"/>
    <w:rsid w:val="008C18A7"/>
    <w:rsid w:val="008C19DE"/>
    <w:rsid w:val="008C2312"/>
    <w:rsid w:val="008C465E"/>
    <w:rsid w:val="008C4673"/>
    <w:rsid w:val="008D0160"/>
    <w:rsid w:val="008D12AF"/>
    <w:rsid w:val="008D2C4A"/>
    <w:rsid w:val="008D31D0"/>
    <w:rsid w:val="008D4024"/>
    <w:rsid w:val="008D5EC4"/>
    <w:rsid w:val="008E17F4"/>
    <w:rsid w:val="008E44B4"/>
    <w:rsid w:val="008E44FB"/>
    <w:rsid w:val="008E4C8C"/>
    <w:rsid w:val="008E4EB4"/>
    <w:rsid w:val="008E4F1B"/>
    <w:rsid w:val="008E6062"/>
    <w:rsid w:val="008E7EB4"/>
    <w:rsid w:val="008F017B"/>
    <w:rsid w:val="008F1569"/>
    <w:rsid w:val="008F1BDA"/>
    <w:rsid w:val="008F43C0"/>
    <w:rsid w:val="008F5133"/>
    <w:rsid w:val="008F720A"/>
    <w:rsid w:val="00900059"/>
    <w:rsid w:val="009006D6"/>
    <w:rsid w:val="00902D12"/>
    <w:rsid w:val="00903213"/>
    <w:rsid w:val="00903ADF"/>
    <w:rsid w:val="009069C1"/>
    <w:rsid w:val="00906BF8"/>
    <w:rsid w:val="00907A4D"/>
    <w:rsid w:val="0091268A"/>
    <w:rsid w:val="00913464"/>
    <w:rsid w:val="00914872"/>
    <w:rsid w:val="00914F88"/>
    <w:rsid w:val="00914F8C"/>
    <w:rsid w:val="00915A0E"/>
    <w:rsid w:val="00915F8B"/>
    <w:rsid w:val="00916BB1"/>
    <w:rsid w:val="00917698"/>
    <w:rsid w:val="009209C8"/>
    <w:rsid w:val="00921E1E"/>
    <w:rsid w:val="0092276F"/>
    <w:rsid w:val="00922A30"/>
    <w:rsid w:val="00922F73"/>
    <w:rsid w:val="00923278"/>
    <w:rsid w:val="0092345A"/>
    <w:rsid w:val="009243CB"/>
    <w:rsid w:val="00924C3D"/>
    <w:rsid w:val="00926EA7"/>
    <w:rsid w:val="00926F60"/>
    <w:rsid w:val="0092728B"/>
    <w:rsid w:val="00927897"/>
    <w:rsid w:val="00927F6D"/>
    <w:rsid w:val="009319D7"/>
    <w:rsid w:val="0093374F"/>
    <w:rsid w:val="00940D1B"/>
    <w:rsid w:val="00940E9E"/>
    <w:rsid w:val="00941407"/>
    <w:rsid w:val="00941C6D"/>
    <w:rsid w:val="00942DF6"/>
    <w:rsid w:val="009437D5"/>
    <w:rsid w:val="009448B5"/>
    <w:rsid w:val="0094592D"/>
    <w:rsid w:val="00946D10"/>
    <w:rsid w:val="00947BED"/>
    <w:rsid w:val="0095035F"/>
    <w:rsid w:val="00950988"/>
    <w:rsid w:val="00951B69"/>
    <w:rsid w:val="00953388"/>
    <w:rsid w:val="00953C52"/>
    <w:rsid w:val="009546BD"/>
    <w:rsid w:val="009547A1"/>
    <w:rsid w:val="009547F7"/>
    <w:rsid w:val="00954FAA"/>
    <w:rsid w:val="009555DD"/>
    <w:rsid w:val="00956774"/>
    <w:rsid w:val="00956F44"/>
    <w:rsid w:val="009575D0"/>
    <w:rsid w:val="00957ED0"/>
    <w:rsid w:val="00960599"/>
    <w:rsid w:val="00960C4E"/>
    <w:rsid w:val="00962C17"/>
    <w:rsid w:val="00963BBC"/>
    <w:rsid w:val="00964E6F"/>
    <w:rsid w:val="009652E2"/>
    <w:rsid w:val="00965DF1"/>
    <w:rsid w:val="0096641A"/>
    <w:rsid w:val="00966CCD"/>
    <w:rsid w:val="00967965"/>
    <w:rsid w:val="00967B0C"/>
    <w:rsid w:val="00967B1D"/>
    <w:rsid w:val="00970167"/>
    <w:rsid w:val="0097094B"/>
    <w:rsid w:val="0097135F"/>
    <w:rsid w:val="00971A30"/>
    <w:rsid w:val="00971D10"/>
    <w:rsid w:val="00971D8A"/>
    <w:rsid w:val="0097210B"/>
    <w:rsid w:val="00972437"/>
    <w:rsid w:val="00972B75"/>
    <w:rsid w:val="00972B80"/>
    <w:rsid w:val="0097356E"/>
    <w:rsid w:val="00974435"/>
    <w:rsid w:val="00974E01"/>
    <w:rsid w:val="00974FB3"/>
    <w:rsid w:val="00975341"/>
    <w:rsid w:val="009773C9"/>
    <w:rsid w:val="00982048"/>
    <w:rsid w:val="00982CFE"/>
    <w:rsid w:val="00984DB6"/>
    <w:rsid w:val="0098532F"/>
    <w:rsid w:val="00985E4B"/>
    <w:rsid w:val="0098611D"/>
    <w:rsid w:val="009862F6"/>
    <w:rsid w:val="0098682F"/>
    <w:rsid w:val="00987D60"/>
    <w:rsid w:val="009902B4"/>
    <w:rsid w:val="00990415"/>
    <w:rsid w:val="00992395"/>
    <w:rsid w:val="00992AB3"/>
    <w:rsid w:val="00992CD6"/>
    <w:rsid w:val="00993A79"/>
    <w:rsid w:val="00994DF9"/>
    <w:rsid w:val="00995E6F"/>
    <w:rsid w:val="009960CE"/>
    <w:rsid w:val="00996945"/>
    <w:rsid w:val="009971EF"/>
    <w:rsid w:val="009A1443"/>
    <w:rsid w:val="009A1EBE"/>
    <w:rsid w:val="009A2629"/>
    <w:rsid w:val="009A39A0"/>
    <w:rsid w:val="009A459F"/>
    <w:rsid w:val="009A460D"/>
    <w:rsid w:val="009A4C55"/>
    <w:rsid w:val="009A55E9"/>
    <w:rsid w:val="009A7278"/>
    <w:rsid w:val="009B0C27"/>
    <w:rsid w:val="009B12B3"/>
    <w:rsid w:val="009B1B5A"/>
    <w:rsid w:val="009B1D75"/>
    <w:rsid w:val="009B1FBF"/>
    <w:rsid w:val="009B2C78"/>
    <w:rsid w:val="009B324D"/>
    <w:rsid w:val="009B3ED3"/>
    <w:rsid w:val="009B423D"/>
    <w:rsid w:val="009B45DB"/>
    <w:rsid w:val="009B4E75"/>
    <w:rsid w:val="009B4F68"/>
    <w:rsid w:val="009B5E4B"/>
    <w:rsid w:val="009B60B5"/>
    <w:rsid w:val="009B659F"/>
    <w:rsid w:val="009C0C39"/>
    <w:rsid w:val="009C10F7"/>
    <w:rsid w:val="009C1D4E"/>
    <w:rsid w:val="009C2D17"/>
    <w:rsid w:val="009C2F67"/>
    <w:rsid w:val="009C389F"/>
    <w:rsid w:val="009C52F8"/>
    <w:rsid w:val="009C650A"/>
    <w:rsid w:val="009C6840"/>
    <w:rsid w:val="009D0302"/>
    <w:rsid w:val="009D0732"/>
    <w:rsid w:val="009D0B45"/>
    <w:rsid w:val="009D10CF"/>
    <w:rsid w:val="009D1505"/>
    <w:rsid w:val="009D2F2B"/>
    <w:rsid w:val="009D3635"/>
    <w:rsid w:val="009D3EC3"/>
    <w:rsid w:val="009D3F70"/>
    <w:rsid w:val="009D490E"/>
    <w:rsid w:val="009D4AB6"/>
    <w:rsid w:val="009D538F"/>
    <w:rsid w:val="009D5E9D"/>
    <w:rsid w:val="009E1E67"/>
    <w:rsid w:val="009E220F"/>
    <w:rsid w:val="009E35D1"/>
    <w:rsid w:val="009E39F6"/>
    <w:rsid w:val="009E3BD3"/>
    <w:rsid w:val="009E3E6C"/>
    <w:rsid w:val="009E4F4A"/>
    <w:rsid w:val="009E6C41"/>
    <w:rsid w:val="009E700A"/>
    <w:rsid w:val="009E7CFC"/>
    <w:rsid w:val="009E7F9A"/>
    <w:rsid w:val="009F01DE"/>
    <w:rsid w:val="009F0F93"/>
    <w:rsid w:val="009F12DA"/>
    <w:rsid w:val="009F2439"/>
    <w:rsid w:val="009F2F62"/>
    <w:rsid w:val="009F5066"/>
    <w:rsid w:val="009F6520"/>
    <w:rsid w:val="009F7E27"/>
    <w:rsid w:val="009F7E5F"/>
    <w:rsid w:val="00A00372"/>
    <w:rsid w:val="00A00BBD"/>
    <w:rsid w:val="00A0179A"/>
    <w:rsid w:val="00A0183C"/>
    <w:rsid w:val="00A01BBB"/>
    <w:rsid w:val="00A021A9"/>
    <w:rsid w:val="00A02BC7"/>
    <w:rsid w:val="00A02D20"/>
    <w:rsid w:val="00A03505"/>
    <w:rsid w:val="00A037B0"/>
    <w:rsid w:val="00A038C3"/>
    <w:rsid w:val="00A03A7E"/>
    <w:rsid w:val="00A042F9"/>
    <w:rsid w:val="00A054EC"/>
    <w:rsid w:val="00A0639C"/>
    <w:rsid w:val="00A102C7"/>
    <w:rsid w:val="00A10678"/>
    <w:rsid w:val="00A1108D"/>
    <w:rsid w:val="00A120F8"/>
    <w:rsid w:val="00A13646"/>
    <w:rsid w:val="00A14204"/>
    <w:rsid w:val="00A14C45"/>
    <w:rsid w:val="00A15A1A"/>
    <w:rsid w:val="00A166CD"/>
    <w:rsid w:val="00A1692E"/>
    <w:rsid w:val="00A17DBB"/>
    <w:rsid w:val="00A20228"/>
    <w:rsid w:val="00A21636"/>
    <w:rsid w:val="00A21DDF"/>
    <w:rsid w:val="00A224B8"/>
    <w:rsid w:val="00A22E37"/>
    <w:rsid w:val="00A23030"/>
    <w:rsid w:val="00A24227"/>
    <w:rsid w:val="00A24791"/>
    <w:rsid w:val="00A2481C"/>
    <w:rsid w:val="00A24BBE"/>
    <w:rsid w:val="00A24D4F"/>
    <w:rsid w:val="00A2652A"/>
    <w:rsid w:val="00A265A5"/>
    <w:rsid w:val="00A2666B"/>
    <w:rsid w:val="00A31478"/>
    <w:rsid w:val="00A3330C"/>
    <w:rsid w:val="00A34373"/>
    <w:rsid w:val="00A3442B"/>
    <w:rsid w:val="00A3460C"/>
    <w:rsid w:val="00A34D98"/>
    <w:rsid w:val="00A3649B"/>
    <w:rsid w:val="00A42218"/>
    <w:rsid w:val="00A46564"/>
    <w:rsid w:val="00A4681F"/>
    <w:rsid w:val="00A469D7"/>
    <w:rsid w:val="00A472DB"/>
    <w:rsid w:val="00A47BD6"/>
    <w:rsid w:val="00A50987"/>
    <w:rsid w:val="00A539EE"/>
    <w:rsid w:val="00A54365"/>
    <w:rsid w:val="00A5469E"/>
    <w:rsid w:val="00A5542C"/>
    <w:rsid w:val="00A56739"/>
    <w:rsid w:val="00A569B2"/>
    <w:rsid w:val="00A611AB"/>
    <w:rsid w:val="00A613CE"/>
    <w:rsid w:val="00A6147F"/>
    <w:rsid w:val="00A61712"/>
    <w:rsid w:val="00A625CF"/>
    <w:rsid w:val="00A640C7"/>
    <w:rsid w:val="00A643E6"/>
    <w:rsid w:val="00A65934"/>
    <w:rsid w:val="00A6623D"/>
    <w:rsid w:val="00A666EA"/>
    <w:rsid w:val="00A66E96"/>
    <w:rsid w:val="00A67F13"/>
    <w:rsid w:val="00A7081E"/>
    <w:rsid w:val="00A70F9E"/>
    <w:rsid w:val="00A71438"/>
    <w:rsid w:val="00A715B3"/>
    <w:rsid w:val="00A72930"/>
    <w:rsid w:val="00A72AA1"/>
    <w:rsid w:val="00A7368A"/>
    <w:rsid w:val="00A7419B"/>
    <w:rsid w:val="00A74FBF"/>
    <w:rsid w:val="00A76A19"/>
    <w:rsid w:val="00A76CA6"/>
    <w:rsid w:val="00A811D1"/>
    <w:rsid w:val="00A81350"/>
    <w:rsid w:val="00A822B9"/>
    <w:rsid w:val="00A83342"/>
    <w:rsid w:val="00A83672"/>
    <w:rsid w:val="00A8381A"/>
    <w:rsid w:val="00A8541C"/>
    <w:rsid w:val="00A86B47"/>
    <w:rsid w:val="00A87A0B"/>
    <w:rsid w:val="00A9032A"/>
    <w:rsid w:val="00A906AE"/>
    <w:rsid w:val="00A90A96"/>
    <w:rsid w:val="00A91A28"/>
    <w:rsid w:val="00A93275"/>
    <w:rsid w:val="00A93DFC"/>
    <w:rsid w:val="00A93F40"/>
    <w:rsid w:val="00A94150"/>
    <w:rsid w:val="00A9434D"/>
    <w:rsid w:val="00A95C31"/>
    <w:rsid w:val="00A97411"/>
    <w:rsid w:val="00A97DDE"/>
    <w:rsid w:val="00AA0ADB"/>
    <w:rsid w:val="00AA4F4F"/>
    <w:rsid w:val="00AA5EF9"/>
    <w:rsid w:val="00AA6F22"/>
    <w:rsid w:val="00AA7B55"/>
    <w:rsid w:val="00AA7FB9"/>
    <w:rsid w:val="00AB01A8"/>
    <w:rsid w:val="00AB0AEA"/>
    <w:rsid w:val="00AB0C30"/>
    <w:rsid w:val="00AB11AF"/>
    <w:rsid w:val="00AB3F76"/>
    <w:rsid w:val="00AB4311"/>
    <w:rsid w:val="00AB4443"/>
    <w:rsid w:val="00AB513D"/>
    <w:rsid w:val="00AB5999"/>
    <w:rsid w:val="00AB5F4C"/>
    <w:rsid w:val="00AB6461"/>
    <w:rsid w:val="00AB7AD5"/>
    <w:rsid w:val="00AC000F"/>
    <w:rsid w:val="00AC0825"/>
    <w:rsid w:val="00AC1DD1"/>
    <w:rsid w:val="00AC533E"/>
    <w:rsid w:val="00AC5F47"/>
    <w:rsid w:val="00AC62D8"/>
    <w:rsid w:val="00AC6AC2"/>
    <w:rsid w:val="00AC78AE"/>
    <w:rsid w:val="00AC79D3"/>
    <w:rsid w:val="00AD57CF"/>
    <w:rsid w:val="00AD5C39"/>
    <w:rsid w:val="00AE032C"/>
    <w:rsid w:val="00AE14FD"/>
    <w:rsid w:val="00AE1CB8"/>
    <w:rsid w:val="00AE1CC1"/>
    <w:rsid w:val="00AE1E18"/>
    <w:rsid w:val="00AE3A73"/>
    <w:rsid w:val="00AE3AC8"/>
    <w:rsid w:val="00AE50D1"/>
    <w:rsid w:val="00AE7B7D"/>
    <w:rsid w:val="00AF048F"/>
    <w:rsid w:val="00AF0724"/>
    <w:rsid w:val="00AF1058"/>
    <w:rsid w:val="00AF2F01"/>
    <w:rsid w:val="00AF401A"/>
    <w:rsid w:val="00AF47D1"/>
    <w:rsid w:val="00AF5FFC"/>
    <w:rsid w:val="00AF61C8"/>
    <w:rsid w:val="00AF66AF"/>
    <w:rsid w:val="00AF6DAE"/>
    <w:rsid w:val="00AF7424"/>
    <w:rsid w:val="00B009EA"/>
    <w:rsid w:val="00B00E01"/>
    <w:rsid w:val="00B01BC5"/>
    <w:rsid w:val="00B03205"/>
    <w:rsid w:val="00B036EA"/>
    <w:rsid w:val="00B03F10"/>
    <w:rsid w:val="00B0464D"/>
    <w:rsid w:val="00B04C02"/>
    <w:rsid w:val="00B04EE2"/>
    <w:rsid w:val="00B05151"/>
    <w:rsid w:val="00B062AB"/>
    <w:rsid w:val="00B065D1"/>
    <w:rsid w:val="00B07030"/>
    <w:rsid w:val="00B11C8D"/>
    <w:rsid w:val="00B11DB3"/>
    <w:rsid w:val="00B1233A"/>
    <w:rsid w:val="00B12A9D"/>
    <w:rsid w:val="00B12FD8"/>
    <w:rsid w:val="00B15BE0"/>
    <w:rsid w:val="00B15CAC"/>
    <w:rsid w:val="00B1607B"/>
    <w:rsid w:val="00B166E9"/>
    <w:rsid w:val="00B16BD5"/>
    <w:rsid w:val="00B16DA2"/>
    <w:rsid w:val="00B233C7"/>
    <w:rsid w:val="00B23F66"/>
    <w:rsid w:val="00B2535C"/>
    <w:rsid w:val="00B25C5B"/>
    <w:rsid w:val="00B261FB"/>
    <w:rsid w:val="00B27381"/>
    <w:rsid w:val="00B27701"/>
    <w:rsid w:val="00B32E66"/>
    <w:rsid w:val="00B34141"/>
    <w:rsid w:val="00B36E55"/>
    <w:rsid w:val="00B36EA1"/>
    <w:rsid w:val="00B40E74"/>
    <w:rsid w:val="00B4205C"/>
    <w:rsid w:val="00B42DB0"/>
    <w:rsid w:val="00B42FCB"/>
    <w:rsid w:val="00B43B95"/>
    <w:rsid w:val="00B44297"/>
    <w:rsid w:val="00B44B79"/>
    <w:rsid w:val="00B454A9"/>
    <w:rsid w:val="00B45890"/>
    <w:rsid w:val="00B4668C"/>
    <w:rsid w:val="00B46806"/>
    <w:rsid w:val="00B46F07"/>
    <w:rsid w:val="00B50178"/>
    <w:rsid w:val="00B509DD"/>
    <w:rsid w:val="00B50C4C"/>
    <w:rsid w:val="00B518AA"/>
    <w:rsid w:val="00B52985"/>
    <w:rsid w:val="00B543C0"/>
    <w:rsid w:val="00B54C38"/>
    <w:rsid w:val="00B54EB6"/>
    <w:rsid w:val="00B55099"/>
    <w:rsid w:val="00B55457"/>
    <w:rsid w:val="00B57240"/>
    <w:rsid w:val="00B579D0"/>
    <w:rsid w:val="00B57F06"/>
    <w:rsid w:val="00B60112"/>
    <w:rsid w:val="00B6064A"/>
    <w:rsid w:val="00B608DA"/>
    <w:rsid w:val="00B60A29"/>
    <w:rsid w:val="00B61578"/>
    <w:rsid w:val="00B61783"/>
    <w:rsid w:val="00B62462"/>
    <w:rsid w:val="00B63272"/>
    <w:rsid w:val="00B632E6"/>
    <w:rsid w:val="00B64377"/>
    <w:rsid w:val="00B649AA"/>
    <w:rsid w:val="00B65338"/>
    <w:rsid w:val="00B65E6F"/>
    <w:rsid w:val="00B66F83"/>
    <w:rsid w:val="00B678F9"/>
    <w:rsid w:val="00B7029C"/>
    <w:rsid w:val="00B710D4"/>
    <w:rsid w:val="00B71A1D"/>
    <w:rsid w:val="00B732F3"/>
    <w:rsid w:val="00B7384D"/>
    <w:rsid w:val="00B74603"/>
    <w:rsid w:val="00B74920"/>
    <w:rsid w:val="00B7523A"/>
    <w:rsid w:val="00B7630C"/>
    <w:rsid w:val="00B76A7E"/>
    <w:rsid w:val="00B77379"/>
    <w:rsid w:val="00B810B7"/>
    <w:rsid w:val="00B8114F"/>
    <w:rsid w:val="00B8253F"/>
    <w:rsid w:val="00B84AE1"/>
    <w:rsid w:val="00B84E88"/>
    <w:rsid w:val="00B853C4"/>
    <w:rsid w:val="00B8618D"/>
    <w:rsid w:val="00B862DF"/>
    <w:rsid w:val="00B862E4"/>
    <w:rsid w:val="00B86E67"/>
    <w:rsid w:val="00B87302"/>
    <w:rsid w:val="00B87C8F"/>
    <w:rsid w:val="00B919C8"/>
    <w:rsid w:val="00B91C0E"/>
    <w:rsid w:val="00B9298B"/>
    <w:rsid w:val="00B936FE"/>
    <w:rsid w:val="00B94FC7"/>
    <w:rsid w:val="00B957D4"/>
    <w:rsid w:val="00B95914"/>
    <w:rsid w:val="00B96237"/>
    <w:rsid w:val="00B9715B"/>
    <w:rsid w:val="00B97BEE"/>
    <w:rsid w:val="00BA04BF"/>
    <w:rsid w:val="00BA0A77"/>
    <w:rsid w:val="00BA1D92"/>
    <w:rsid w:val="00BA2A14"/>
    <w:rsid w:val="00BA70E5"/>
    <w:rsid w:val="00BA79A6"/>
    <w:rsid w:val="00BA7B3A"/>
    <w:rsid w:val="00BB0E31"/>
    <w:rsid w:val="00BB1739"/>
    <w:rsid w:val="00BB1A2C"/>
    <w:rsid w:val="00BB27F5"/>
    <w:rsid w:val="00BB36BD"/>
    <w:rsid w:val="00BB4DB7"/>
    <w:rsid w:val="00BB6914"/>
    <w:rsid w:val="00BB73DD"/>
    <w:rsid w:val="00BC04C6"/>
    <w:rsid w:val="00BC0564"/>
    <w:rsid w:val="00BC0B40"/>
    <w:rsid w:val="00BC1069"/>
    <w:rsid w:val="00BC3C04"/>
    <w:rsid w:val="00BC429D"/>
    <w:rsid w:val="00BC5954"/>
    <w:rsid w:val="00BC7898"/>
    <w:rsid w:val="00BD0033"/>
    <w:rsid w:val="00BD1490"/>
    <w:rsid w:val="00BD1B9C"/>
    <w:rsid w:val="00BD216D"/>
    <w:rsid w:val="00BD33AD"/>
    <w:rsid w:val="00BD35D3"/>
    <w:rsid w:val="00BD360F"/>
    <w:rsid w:val="00BD3EDD"/>
    <w:rsid w:val="00BD627E"/>
    <w:rsid w:val="00BD7C9C"/>
    <w:rsid w:val="00BE00AD"/>
    <w:rsid w:val="00BE0394"/>
    <w:rsid w:val="00BE060B"/>
    <w:rsid w:val="00BE0BF1"/>
    <w:rsid w:val="00BE22BA"/>
    <w:rsid w:val="00BE2313"/>
    <w:rsid w:val="00BE2BF2"/>
    <w:rsid w:val="00BE30A9"/>
    <w:rsid w:val="00BE3D5B"/>
    <w:rsid w:val="00BE525A"/>
    <w:rsid w:val="00BE5554"/>
    <w:rsid w:val="00BE61CC"/>
    <w:rsid w:val="00BE6423"/>
    <w:rsid w:val="00BE6E27"/>
    <w:rsid w:val="00BE76D3"/>
    <w:rsid w:val="00BE7C1C"/>
    <w:rsid w:val="00BF0A13"/>
    <w:rsid w:val="00BF2E8F"/>
    <w:rsid w:val="00BF5D39"/>
    <w:rsid w:val="00BF5D52"/>
    <w:rsid w:val="00BF674D"/>
    <w:rsid w:val="00BF6DEE"/>
    <w:rsid w:val="00BF71D1"/>
    <w:rsid w:val="00BF7690"/>
    <w:rsid w:val="00BF7E8E"/>
    <w:rsid w:val="00C01709"/>
    <w:rsid w:val="00C0318D"/>
    <w:rsid w:val="00C031D7"/>
    <w:rsid w:val="00C0389F"/>
    <w:rsid w:val="00C03FD5"/>
    <w:rsid w:val="00C05167"/>
    <w:rsid w:val="00C0559A"/>
    <w:rsid w:val="00C05733"/>
    <w:rsid w:val="00C0588B"/>
    <w:rsid w:val="00C074F1"/>
    <w:rsid w:val="00C11BC4"/>
    <w:rsid w:val="00C11C55"/>
    <w:rsid w:val="00C12119"/>
    <w:rsid w:val="00C12233"/>
    <w:rsid w:val="00C127A9"/>
    <w:rsid w:val="00C139B4"/>
    <w:rsid w:val="00C14E11"/>
    <w:rsid w:val="00C2012B"/>
    <w:rsid w:val="00C20564"/>
    <w:rsid w:val="00C20585"/>
    <w:rsid w:val="00C21F90"/>
    <w:rsid w:val="00C23B63"/>
    <w:rsid w:val="00C247E9"/>
    <w:rsid w:val="00C248E8"/>
    <w:rsid w:val="00C249A5"/>
    <w:rsid w:val="00C26FDB"/>
    <w:rsid w:val="00C3097C"/>
    <w:rsid w:val="00C30F19"/>
    <w:rsid w:val="00C30FBB"/>
    <w:rsid w:val="00C32B72"/>
    <w:rsid w:val="00C3445E"/>
    <w:rsid w:val="00C34A03"/>
    <w:rsid w:val="00C360E5"/>
    <w:rsid w:val="00C3662D"/>
    <w:rsid w:val="00C3694D"/>
    <w:rsid w:val="00C36B82"/>
    <w:rsid w:val="00C37AC7"/>
    <w:rsid w:val="00C41CB1"/>
    <w:rsid w:val="00C426D8"/>
    <w:rsid w:val="00C4334F"/>
    <w:rsid w:val="00C43C16"/>
    <w:rsid w:val="00C458B4"/>
    <w:rsid w:val="00C47258"/>
    <w:rsid w:val="00C507AA"/>
    <w:rsid w:val="00C50BB6"/>
    <w:rsid w:val="00C50C52"/>
    <w:rsid w:val="00C5132B"/>
    <w:rsid w:val="00C51574"/>
    <w:rsid w:val="00C519DB"/>
    <w:rsid w:val="00C52181"/>
    <w:rsid w:val="00C5282A"/>
    <w:rsid w:val="00C532A7"/>
    <w:rsid w:val="00C53954"/>
    <w:rsid w:val="00C53BBB"/>
    <w:rsid w:val="00C54101"/>
    <w:rsid w:val="00C54133"/>
    <w:rsid w:val="00C54425"/>
    <w:rsid w:val="00C5453C"/>
    <w:rsid w:val="00C5466F"/>
    <w:rsid w:val="00C54A36"/>
    <w:rsid w:val="00C55257"/>
    <w:rsid w:val="00C55BE0"/>
    <w:rsid w:val="00C55E16"/>
    <w:rsid w:val="00C56295"/>
    <w:rsid w:val="00C56EE3"/>
    <w:rsid w:val="00C577CE"/>
    <w:rsid w:val="00C57A0E"/>
    <w:rsid w:val="00C57A45"/>
    <w:rsid w:val="00C607AC"/>
    <w:rsid w:val="00C6148A"/>
    <w:rsid w:val="00C6197D"/>
    <w:rsid w:val="00C625D3"/>
    <w:rsid w:val="00C62A7C"/>
    <w:rsid w:val="00C63378"/>
    <w:rsid w:val="00C63A06"/>
    <w:rsid w:val="00C64D32"/>
    <w:rsid w:val="00C65567"/>
    <w:rsid w:val="00C65CCC"/>
    <w:rsid w:val="00C66577"/>
    <w:rsid w:val="00C66D6D"/>
    <w:rsid w:val="00C67304"/>
    <w:rsid w:val="00C713DA"/>
    <w:rsid w:val="00C722FF"/>
    <w:rsid w:val="00C72A4F"/>
    <w:rsid w:val="00C73389"/>
    <w:rsid w:val="00C739E2"/>
    <w:rsid w:val="00C73AA4"/>
    <w:rsid w:val="00C80696"/>
    <w:rsid w:val="00C808A5"/>
    <w:rsid w:val="00C810C7"/>
    <w:rsid w:val="00C81195"/>
    <w:rsid w:val="00C8165C"/>
    <w:rsid w:val="00C816E7"/>
    <w:rsid w:val="00C81819"/>
    <w:rsid w:val="00C8251B"/>
    <w:rsid w:val="00C8383D"/>
    <w:rsid w:val="00C8418D"/>
    <w:rsid w:val="00C848D4"/>
    <w:rsid w:val="00C85295"/>
    <w:rsid w:val="00C870CA"/>
    <w:rsid w:val="00C873E7"/>
    <w:rsid w:val="00C90478"/>
    <w:rsid w:val="00C9092D"/>
    <w:rsid w:val="00C93549"/>
    <w:rsid w:val="00C93C55"/>
    <w:rsid w:val="00C940F2"/>
    <w:rsid w:val="00C9477C"/>
    <w:rsid w:val="00C94BE5"/>
    <w:rsid w:val="00C94FBF"/>
    <w:rsid w:val="00C95C0A"/>
    <w:rsid w:val="00C961F8"/>
    <w:rsid w:val="00C967B1"/>
    <w:rsid w:val="00C97125"/>
    <w:rsid w:val="00C979EB"/>
    <w:rsid w:val="00C97CC0"/>
    <w:rsid w:val="00CA0743"/>
    <w:rsid w:val="00CA1D58"/>
    <w:rsid w:val="00CA312A"/>
    <w:rsid w:val="00CA4923"/>
    <w:rsid w:val="00CA6160"/>
    <w:rsid w:val="00CA7210"/>
    <w:rsid w:val="00CA7222"/>
    <w:rsid w:val="00CB0C04"/>
    <w:rsid w:val="00CB2D3C"/>
    <w:rsid w:val="00CB3DB6"/>
    <w:rsid w:val="00CB4836"/>
    <w:rsid w:val="00CB5618"/>
    <w:rsid w:val="00CB6263"/>
    <w:rsid w:val="00CB64F1"/>
    <w:rsid w:val="00CB7227"/>
    <w:rsid w:val="00CC16A8"/>
    <w:rsid w:val="00CC2595"/>
    <w:rsid w:val="00CC3711"/>
    <w:rsid w:val="00CC4556"/>
    <w:rsid w:val="00CC5C70"/>
    <w:rsid w:val="00CC5F9B"/>
    <w:rsid w:val="00CC62C6"/>
    <w:rsid w:val="00CC708E"/>
    <w:rsid w:val="00CC7F9E"/>
    <w:rsid w:val="00CD22C3"/>
    <w:rsid w:val="00CD30AB"/>
    <w:rsid w:val="00CD446F"/>
    <w:rsid w:val="00CD456D"/>
    <w:rsid w:val="00CD5006"/>
    <w:rsid w:val="00CD5893"/>
    <w:rsid w:val="00CD5A74"/>
    <w:rsid w:val="00CD611E"/>
    <w:rsid w:val="00CD6AFF"/>
    <w:rsid w:val="00CD7251"/>
    <w:rsid w:val="00CE080C"/>
    <w:rsid w:val="00CE0B12"/>
    <w:rsid w:val="00CE2723"/>
    <w:rsid w:val="00CE28F5"/>
    <w:rsid w:val="00CE2ADD"/>
    <w:rsid w:val="00CE33AA"/>
    <w:rsid w:val="00CE438D"/>
    <w:rsid w:val="00CE4E21"/>
    <w:rsid w:val="00CE5F39"/>
    <w:rsid w:val="00CE66C9"/>
    <w:rsid w:val="00CE6F4B"/>
    <w:rsid w:val="00CE736F"/>
    <w:rsid w:val="00CE7843"/>
    <w:rsid w:val="00CF140A"/>
    <w:rsid w:val="00CF34CB"/>
    <w:rsid w:val="00CF36BE"/>
    <w:rsid w:val="00CF42A2"/>
    <w:rsid w:val="00CF6F06"/>
    <w:rsid w:val="00CF742C"/>
    <w:rsid w:val="00CF7693"/>
    <w:rsid w:val="00D03210"/>
    <w:rsid w:val="00D034E5"/>
    <w:rsid w:val="00D0367F"/>
    <w:rsid w:val="00D0466A"/>
    <w:rsid w:val="00D04BAF"/>
    <w:rsid w:val="00D04E96"/>
    <w:rsid w:val="00D05091"/>
    <w:rsid w:val="00D0624C"/>
    <w:rsid w:val="00D06665"/>
    <w:rsid w:val="00D101E0"/>
    <w:rsid w:val="00D10492"/>
    <w:rsid w:val="00D111D6"/>
    <w:rsid w:val="00D12C55"/>
    <w:rsid w:val="00D12E91"/>
    <w:rsid w:val="00D12EE0"/>
    <w:rsid w:val="00D13DAD"/>
    <w:rsid w:val="00D15C4B"/>
    <w:rsid w:val="00D16548"/>
    <w:rsid w:val="00D16DF1"/>
    <w:rsid w:val="00D1726E"/>
    <w:rsid w:val="00D17DD6"/>
    <w:rsid w:val="00D17E37"/>
    <w:rsid w:val="00D202EF"/>
    <w:rsid w:val="00D20B94"/>
    <w:rsid w:val="00D20DC8"/>
    <w:rsid w:val="00D21062"/>
    <w:rsid w:val="00D21181"/>
    <w:rsid w:val="00D22083"/>
    <w:rsid w:val="00D2275B"/>
    <w:rsid w:val="00D22902"/>
    <w:rsid w:val="00D24D1C"/>
    <w:rsid w:val="00D250A1"/>
    <w:rsid w:val="00D2723F"/>
    <w:rsid w:val="00D2784A"/>
    <w:rsid w:val="00D27AE9"/>
    <w:rsid w:val="00D3022D"/>
    <w:rsid w:val="00D30E55"/>
    <w:rsid w:val="00D32987"/>
    <w:rsid w:val="00D32F08"/>
    <w:rsid w:val="00D33968"/>
    <w:rsid w:val="00D33E0F"/>
    <w:rsid w:val="00D33F6D"/>
    <w:rsid w:val="00D357C3"/>
    <w:rsid w:val="00D377D9"/>
    <w:rsid w:val="00D378C6"/>
    <w:rsid w:val="00D37F10"/>
    <w:rsid w:val="00D418EA"/>
    <w:rsid w:val="00D42C95"/>
    <w:rsid w:val="00D434CE"/>
    <w:rsid w:val="00D43AFD"/>
    <w:rsid w:val="00D4494B"/>
    <w:rsid w:val="00D44B20"/>
    <w:rsid w:val="00D50DFC"/>
    <w:rsid w:val="00D52FC2"/>
    <w:rsid w:val="00D5363A"/>
    <w:rsid w:val="00D537B4"/>
    <w:rsid w:val="00D53D79"/>
    <w:rsid w:val="00D55C50"/>
    <w:rsid w:val="00D56195"/>
    <w:rsid w:val="00D56362"/>
    <w:rsid w:val="00D57DC8"/>
    <w:rsid w:val="00D608E5"/>
    <w:rsid w:val="00D60D16"/>
    <w:rsid w:val="00D61DFF"/>
    <w:rsid w:val="00D637F3"/>
    <w:rsid w:val="00D651AA"/>
    <w:rsid w:val="00D65EA9"/>
    <w:rsid w:val="00D6663C"/>
    <w:rsid w:val="00D70908"/>
    <w:rsid w:val="00D70FB1"/>
    <w:rsid w:val="00D711A0"/>
    <w:rsid w:val="00D73076"/>
    <w:rsid w:val="00D7335D"/>
    <w:rsid w:val="00D741A5"/>
    <w:rsid w:val="00D74A97"/>
    <w:rsid w:val="00D75DD2"/>
    <w:rsid w:val="00D75E79"/>
    <w:rsid w:val="00D83C62"/>
    <w:rsid w:val="00D84485"/>
    <w:rsid w:val="00D845DA"/>
    <w:rsid w:val="00D853E0"/>
    <w:rsid w:val="00D859FD"/>
    <w:rsid w:val="00D85B6E"/>
    <w:rsid w:val="00D85C07"/>
    <w:rsid w:val="00D85D6E"/>
    <w:rsid w:val="00D85ECE"/>
    <w:rsid w:val="00D86C90"/>
    <w:rsid w:val="00D874CB"/>
    <w:rsid w:val="00D87ED0"/>
    <w:rsid w:val="00D91D96"/>
    <w:rsid w:val="00D926AB"/>
    <w:rsid w:val="00D92A4B"/>
    <w:rsid w:val="00D934D3"/>
    <w:rsid w:val="00D93B28"/>
    <w:rsid w:val="00D94707"/>
    <w:rsid w:val="00D973AD"/>
    <w:rsid w:val="00D979C8"/>
    <w:rsid w:val="00DA0708"/>
    <w:rsid w:val="00DA10A7"/>
    <w:rsid w:val="00DA14F8"/>
    <w:rsid w:val="00DA19A8"/>
    <w:rsid w:val="00DA29A2"/>
    <w:rsid w:val="00DA2A47"/>
    <w:rsid w:val="00DA2C95"/>
    <w:rsid w:val="00DA4326"/>
    <w:rsid w:val="00DA4655"/>
    <w:rsid w:val="00DA7CED"/>
    <w:rsid w:val="00DB1971"/>
    <w:rsid w:val="00DB1E90"/>
    <w:rsid w:val="00DB1E91"/>
    <w:rsid w:val="00DB24CC"/>
    <w:rsid w:val="00DB4DE4"/>
    <w:rsid w:val="00DB5A15"/>
    <w:rsid w:val="00DB5F75"/>
    <w:rsid w:val="00DB669D"/>
    <w:rsid w:val="00DB6E1D"/>
    <w:rsid w:val="00DB72FB"/>
    <w:rsid w:val="00DB7C89"/>
    <w:rsid w:val="00DC045D"/>
    <w:rsid w:val="00DC0A93"/>
    <w:rsid w:val="00DC178C"/>
    <w:rsid w:val="00DC1DF3"/>
    <w:rsid w:val="00DC264F"/>
    <w:rsid w:val="00DC2BA7"/>
    <w:rsid w:val="00DC3D40"/>
    <w:rsid w:val="00DC49F3"/>
    <w:rsid w:val="00DC5DE2"/>
    <w:rsid w:val="00DC65F9"/>
    <w:rsid w:val="00DC6E72"/>
    <w:rsid w:val="00DD0A49"/>
    <w:rsid w:val="00DD1556"/>
    <w:rsid w:val="00DD4C14"/>
    <w:rsid w:val="00DD6AA7"/>
    <w:rsid w:val="00DD6B28"/>
    <w:rsid w:val="00DD6B68"/>
    <w:rsid w:val="00DD6DA8"/>
    <w:rsid w:val="00DD6FEE"/>
    <w:rsid w:val="00DD7CFB"/>
    <w:rsid w:val="00DD7F85"/>
    <w:rsid w:val="00DE03A1"/>
    <w:rsid w:val="00DE1CEE"/>
    <w:rsid w:val="00DE3467"/>
    <w:rsid w:val="00DE5E5E"/>
    <w:rsid w:val="00DE7592"/>
    <w:rsid w:val="00DF1DF0"/>
    <w:rsid w:val="00DF2CEF"/>
    <w:rsid w:val="00DF2DBE"/>
    <w:rsid w:val="00DF342C"/>
    <w:rsid w:val="00DF4A02"/>
    <w:rsid w:val="00DF5331"/>
    <w:rsid w:val="00DF562D"/>
    <w:rsid w:val="00DF591E"/>
    <w:rsid w:val="00DF5B66"/>
    <w:rsid w:val="00DF5BE7"/>
    <w:rsid w:val="00DF5F49"/>
    <w:rsid w:val="00DF74B6"/>
    <w:rsid w:val="00DF7CAB"/>
    <w:rsid w:val="00E05C71"/>
    <w:rsid w:val="00E12E45"/>
    <w:rsid w:val="00E1404B"/>
    <w:rsid w:val="00E146BD"/>
    <w:rsid w:val="00E15D8A"/>
    <w:rsid w:val="00E162C0"/>
    <w:rsid w:val="00E16461"/>
    <w:rsid w:val="00E16908"/>
    <w:rsid w:val="00E16DD0"/>
    <w:rsid w:val="00E17268"/>
    <w:rsid w:val="00E201A6"/>
    <w:rsid w:val="00E21DE7"/>
    <w:rsid w:val="00E21EAE"/>
    <w:rsid w:val="00E21F52"/>
    <w:rsid w:val="00E22AE2"/>
    <w:rsid w:val="00E22FCC"/>
    <w:rsid w:val="00E237C7"/>
    <w:rsid w:val="00E248D5"/>
    <w:rsid w:val="00E24ED6"/>
    <w:rsid w:val="00E26C36"/>
    <w:rsid w:val="00E26D67"/>
    <w:rsid w:val="00E27A5D"/>
    <w:rsid w:val="00E30713"/>
    <w:rsid w:val="00E316B4"/>
    <w:rsid w:val="00E3341A"/>
    <w:rsid w:val="00E34545"/>
    <w:rsid w:val="00E348C5"/>
    <w:rsid w:val="00E35092"/>
    <w:rsid w:val="00E368B2"/>
    <w:rsid w:val="00E37797"/>
    <w:rsid w:val="00E409BF"/>
    <w:rsid w:val="00E41819"/>
    <w:rsid w:val="00E43594"/>
    <w:rsid w:val="00E4397A"/>
    <w:rsid w:val="00E43D68"/>
    <w:rsid w:val="00E4599E"/>
    <w:rsid w:val="00E46040"/>
    <w:rsid w:val="00E46E80"/>
    <w:rsid w:val="00E5001F"/>
    <w:rsid w:val="00E504FF"/>
    <w:rsid w:val="00E506CE"/>
    <w:rsid w:val="00E50A6A"/>
    <w:rsid w:val="00E51F70"/>
    <w:rsid w:val="00E52EF4"/>
    <w:rsid w:val="00E52F16"/>
    <w:rsid w:val="00E545FF"/>
    <w:rsid w:val="00E5475B"/>
    <w:rsid w:val="00E56161"/>
    <w:rsid w:val="00E56297"/>
    <w:rsid w:val="00E56870"/>
    <w:rsid w:val="00E56CD0"/>
    <w:rsid w:val="00E56FF4"/>
    <w:rsid w:val="00E57243"/>
    <w:rsid w:val="00E575FA"/>
    <w:rsid w:val="00E5793D"/>
    <w:rsid w:val="00E57F5F"/>
    <w:rsid w:val="00E61663"/>
    <w:rsid w:val="00E62123"/>
    <w:rsid w:val="00E62B14"/>
    <w:rsid w:val="00E64260"/>
    <w:rsid w:val="00E646E5"/>
    <w:rsid w:val="00E6475A"/>
    <w:rsid w:val="00E64944"/>
    <w:rsid w:val="00E64F78"/>
    <w:rsid w:val="00E65864"/>
    <w:rsid w:val="00E659A9"/>
    <w:rsid w:val="00E671DC"/>
    <w:rsid w:val="00E674BC"/>
    <w:rsid w:val="00E7030B"/>
    <w:rsid w:val="00E70563"/>
    <w:rsid w:val="00E70D9A"/>
    <w:rsid w:val="00E715AD"/>
    <w:rsid w:val="00E719BB"/>
    <w:rsid w:val="00E72874"/>
    <w:rsid w:val="00E729C2"/>
    <w:rsid w:val="00E7364E"/>
    <w:rsid w:val="00E73AA4"/>
    <w:rsid w:val="00E73F2B"/>
    <w:rsid w:val="00E74869"/>
    <w:rsid w:val="00E74D25"/>
    <w:rsid w:val="00E74FF1"/>
    <w:rsid w:val="00E76D8E"/>
    <w:rsid w:val="00E77ECA"/>
    <w:rsid w:val="00E83BE4"/>
    <w:rsid w:val="00E84C62"/>
    <w:rsid w:val="00E854FE"/>
    <w:rsid w:val="00E85E01"/>
    <w:rsid w:val="00E8721D"/>
    <w:rsid w:val="00E87A4F"/>
    <w:rsid w:val="00E90E97"/>
    <w:rsid w:val="00E91BFF"/>
    <w:rsid w:val="00E926E1"/>
    <w:rsid w:val="00E92FF9"/>
    <w:rsid w:val="00E932D1"/>
    <w:rsid w:val="00E944E8"/>
    <w:rsid w:val="00E9673A"/>
    <w:rsid w:val="00E96791"/>
    <w:rsid w:val="00E96FEC"/>
    <w:rsid w:val="00E97520"/>
    <w:rsid w:val="00E97CBC"/>
    <w:rsid w:val="00EA0DF8"/>
    <w:rsid w:val="00EA1A9F"/>
    <w:rsid w:val="00EA1B2C"/>
    <w:rsid w:val="00EA205A"/>
    <w:rsid w:val="00EA2272"/>
    <w:rsid w:val="00EA2ECF"/>
    <w:rsid w:val="00EA37B3"/>
    <w:rsid w:val="00EA37F6"/>
    <w:rsid w:val="00EA6572"/>
    <w:rsid w:val="00EA6F84"/>
    <w:rsid w:val="00EA762E"/>
    <w:rsid w:val="00EB0893"/>
    <w:rsid w:val="00EB2E52"/>
    <w:rsid w:val="00EB43E3"/>
    <w:rsid w:val="00EB4DD0"/>
    <w:rsid w:val="00EB52F3"/>
    <w:rsid w:val="00EB56E1"/>
    <w:rsid w:val="00EB64CA"/>
    <w:rsid w:val="00EB6C6F"/>
    <w:rsid w:val="00EC091A"/>
    <w:rsid w:val="00EC095D"/>
    <w:rsid w:val="00EC0A2A"/>
    <w:rsid w:val="00EC0C25"/>
    <w:rsid w:val="00EC181B"/>
    <w:rsid w:val="00EC216A"/>
    <w:rsid w:val="00EC4430"/>
    <w:rsid w:val="00EC71ED"/>
    <w:rsid w:val="00EC7A72"/>
    <w:rsid w:val="00ED05B8"/>
    <w:rsid w:val="00ED098A"/>
    <w:rsid w:val="00ED0C04"/>
    <w:rsid w:val="00ED0C12"/>
    <w:rsid w:val="00ED1192"/>
    <w:rsid w:val="00ED11EC"/>
    <w:rsid w:val="00ED277B"/>
    <w:rsid w:val="00ED29F9"/>
    <w:rsid w:val="00ED35D5"/>
    <w:rsid w:val="00ED4ED1"/>
    <w:rsid w:val="00ED57E9"/>
    <w:rsid w:val="00ED581E"/>
    <w:rsid w:val="00EE00BA"/>
    <w:rsid w:val="00EE1C7B"/>
    <w:rsid w:val="00EE223C"/>
    <w:rsid w:val="00EE533B"/>
    <w:rsid w:val="00EE5ED7"/>
    <w:rsid w:val="00EE642A"/>
    <w:rsid w:val="00EE6AC3"/>
    <w:rsid w:val="00EE6E4A"/>
    <w:rsid w:val="00EE748B"/>
    <w:rsid w:val="00EF0297"/>
    <w:rsid w:val="00EF24DF"/>
    <w:rsid w:val="00EF27CF"/>
    <w:rsid w:val="00EF2ACB"/>
    <w:rsid w:val="00EF2BF9"/>
    <w:rsid w:val="00EF2F77"/>
    <w:rsid w:val="00EF552E"/>
    <w:rsid w:val="00EF5C5A"/>
    <w:rsid w:val="00EF6619"/>
    <w:rsid w:val="00EF6788"/>
    <w:rsid w:val="00EF6812"/>
    <w:rsid w:val="00EF693A"/>
    <w:rsid w:val="00EF75A4"/>
    <w:rsid w:val="00EF7B46"/>
    <w:rsid w:val="00F00000"/>
    <w:rsid w:val="00F01150"/>
    <w:rsid w:val="00F017ED"/>
    <w:rsid w:val="00F01D86"/>
    <w:rsid w:val="00F02839"/>
    <w:rsid w:val="00F0298D"/>
    <w:rsid w:val="00F02C6F"/>
    <w:rsid w:val="00F02FE8"/>
    <w:rsid w:val="00F05556"/>
    <w:rsid w:val="00F06E11"/>
    <w:rsid w:val="00F07553"/>
    <w:rsid w:val="00F0761B"/>
    <w:rsid w:val="00F1022E"/>
    <w:rsid w:val="00F11279"/>
    <w:rsid w:val="00F11AA4"/>
    <w:rsid w:val="00F12213"/>
    <w:rsid w:val="00F1248D"/>
    <w:rsid w:val="00F13E14"/>
    <w:rsid w:val="00F14354"/>
    <w:rsid w:val="00F148E2"/>
    <w:rsid w:val="00F14B53"/>
    <w:rsid w:val="00F14C6A"/>
    <w:rsid w:val="00F157D9"/>
    <w:rsid w:val="00F15B28"/>
    <w:rsid w:val="00F16769"/>
    <w:rsid w:val="00F17363"/>
    <w:rsid w:val="00F1751D"/>
    <w:rsid w:val="00F2059D"/>
    <w:rsid w:val="00F22331"/>
    <w:rsid w:val="00F227B9"/>
    <w:rsid w:val="00F25CB9"/>
    <w:rsid w:val="00F264ED"/>
    <w:rsid w:val="00F265C9"/>
    <w:rsid w:val="00F26D4B"/>
    <w:rsid w:val="00F27066"/>
    <w:rsid w:val="00F270D7"/>
    <w:rsid w:val="00F30723"/>
    <w:rsid w:val="00F315F4"/>
    <w:rsid w:val="00F31C14"/>
    <w:rsid w:val="00F340E5"/>
    <w:rsid w:val="00F3456F"/>
    <w:rsid w:val="00F352A0"/>
    <w:rsid w:val="00F362FB"/>
    <w:rsid w:val="00F37111"/>
    <w:rsid w:val="00F37E27"/>
    <w:rsid w:val="00F37FA6"/>
    <w:rsid w:val="00F416D2"/>
    <w:rsid w:val="00F41FEA"/>
    <w:rsid w:val="00F435F9"/>
    <w:rsid w:val="00F4415D"/>
    <w:rsid w:val="00F44A16"/>
    <w:rsid w:val="00F457C9"/>
    <w:rsid w:val="00F46292"/>
    <w:rsid w:val="00F4723D"/>
    <w:rsid w:val="00F4726A"/>
    <w:rsid w:val="00F50512"/>
    <w:rsid w:val="00F5130D"/>
    <w:rsid w:val="00F51D08"/>
    <w:rsid w:val="00F52991"/>
    <w:rsid w:val="00F536E5"/>
    <w:rsid w:val="00F53715"/>
    <w:rsid w:val="00F541D0"/>
    <w:rsid w:val="00F5442B"/>
    <w:rsid w:val="00F5506D"/>
    <w:rsid w:val="00F56271"/>
    <w:rsid w:val="00F56BE2"/>
    <w:rsid w:val="00F60D84"/>
    <w:rsid w:val="00F61069"/>
    <w:rsid w:val="00F61656"/>
    <w:rsid w:val="00F617AB"/>
    <w:rsid w:val="00F61B05"/>
    <w:rsid w:val="00F61EC5"/>
    <w:rsid w:val="00F63502"/>
    <w:rsid w:val="00F64178"/>
    <w:rsid w:val="00F64362"/>
    <w:rsid w:val="00F64A3A"/>
    <w:rsid w:val="00F657D7"/>
    <w:rsid w:val="00F65C9A"/>
    <w:rsid w:val="00F66008"/>
    <w:rsid w:val="00F66115"/>
    <w:rsid w:val="00F6765A"/>
    <w:rsid w:val="00F70204"/>
    <w:rsid w:val="00F7238A"/>
    <w:rsid w:val="00F731E6"/>
    <w:rsid w:val="00F73613"/>
    <w:rsid w:val="00F74138"/>
    <w:rsid w:val="00F75661"/>
    <w:rsid w:val="00F75718"/>
    <w:rsid w:val="00F76E0E"/>
    <w:rsid w:val="00F7770D"/>
    <w:rsid w:val="00F77738"/>
    <w:rsid w:val="00F807E8"/>
    <w:rsid w:val="00F810BE"/>
    <w:rsid w:val="00F817C9"/>
    <w:rsid w:val="00F818DF"/>
    <w:rsid w:val="00F81AC5"/>
    <w:rsid w:val="00F81B6A"/>
    <w:rsid w:val="00F820D4"/>
    <w:rsid w:val="00F836F7"/>
    <w:rsid w:val="00F839EB"/>
    <w:rsid w:val="00F83E9A"/>
    <w:rsid w:val="00F84364"/>
    <w:rsid w:val="00F843FE"/>
    <w:rsid w:val="00F85625"/>
    <w:rsid w:val="00F85E0F"/>
    <w:rsid w:val="00F86454"/>
    <w:rsid w:val="00F86F20"/>
    <w:rsid w:val="00F87E44"/>
    <w:rsid w:val="00F90F75"/>
    <w:rsid w:val="00F92AA7"/>
    <w:rsid w:val="00F9358D"/>
    <w:rsid w:val="00F93958"/>
    <w:rsid w:val="00F94C0D"/>
    <w:rsid w:val="00F95E3B"/>
    <w:rsid w:val="00FA1486"/>
    <w:rsid w:val="00FA339A"/>
    <w:rsid w:val="00FA3872"/>
    <w:rsid w:val="00FA4A6F"/>
    <w:rsid w:val="00FA5096"/>
    <w:rsid w:val="00FA59EA"/>
    <w:rsid w:val="00FA5A28"/>
    <w:rsid w:val="00FA6AF6"/>
    <w:rsid w:val="00FA71FA"/>
    <w:rsid w:val="00FA7D55"/>
    <w:rsid w:val="00FB02F1"/>
    <w:rsid w:val="00FB1D71"/>
    <w:rsid w:val="00FB34E0"/>
    <w:rsid w:val="00FB36DC"/>
    <w:rsid w:val="00FB42B7"/>
    <w:rsid w:val="00FB467B"/>
    <w:rsid w:val="00FB68C7"/>
    <w:rsid w:val="00FB6A05"/>
    <w:rsid w:val="00FB6F3B"/>
    <w:rsid w:val="00FB76FF"/>
    <w:rsid w:val="00FB7B3E"/>
    <w:rsid w:val="00FC18DA"/>
    <w:rsid w:val="00FC412A"/>
    <w:rsid w:val="00FC4484"/>
    <w:rsid w:val="00FC589B"/>
    <w:rsid w:val="00FC5A4B"/>
    <w:rsid w:val="00FC60BC"/>
    <w:rsid w:val="00FC6312"/>
    <w:rsid w:val="00FD00E2"/>
    <w:rsid w:val="00FD0109"/>
    <w:rsid w:val="00FD0789"/>
    <w:rsid w:val="00FD2585"/>
    <w:rsid w:val="00FD4B59"/>
    <w:rsid w:val="00FD6AC2"/>
    <w:rsid w:val="00FD6ED9"/>
    <w:rsid w:val="00FD7BDF"/>
    <w:rsid w:val="00FE06A0"/>
    <w:rsid w:val="00FE0CEA"/>
    <w:rsid w:val="00FE21DB"/>
    <w:rsid w:val="00FE2216"/>
    <w:rsid w:val="00FE2255"/>
    <w:rsid w:val="00FE2D82"/>
    <w:rsid w:val="00FE3071"/>
    <w:rsid w:val="00FE4DCC"/>
    <w:rsid w:val="00FE5BD7"/>
    <w:rsid w:val="00FE72D9"/>
    <w:rsid w:val="00FE74DB"/>
    <w:rsid w:val="00FE77E7"/>
    <w:rsid w:val="00FF04E1"/>
    <w:rsid w:val="00FF04EE"/>
    <w:rsid w:val="00FF1591"/>
    <w:rsid w:val="00FF2790"/>
    <w:rsid w:val="00FF2DB3"/>
    <w:rsid w:val="00FF31EA"/>
    <w:rsid w:val="00FF49C9"/>
    <w:rsid w:val="00FF4D12"/>
    <w:rsid w:val="00FF5151"/>
    <w:rsid w:val="00FF5218"/>
    <w:rsid w:val="00FF6301"/>
    <w:rsid w:val="00FF75B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4:docId w14:val="2F78DA36"/>
  <w15:docId w15:val="{BD835CAD-991C-4774-AFF8-23051E978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376"/>
    <w:rPr>
      <w:rFonts w:ascii="Arial" w:hAnsi="Arial"/>
      <w:sz w:val="22"/>
      <w:szCs w:val="22"/>
    </w:rPr>
  </w:style>
  <w:style w:type="paragraph" w:styleId="Ttol1">
    <w:name w:val="heading 1"/>
    <w:basedOn w:val="Normal"/>
    <w:next w:val="Normal"/>
    <w:link w:val="Ttol1Car"/>
    <w:qFormat/>
    <w:rsid w:val="000D156A"/>
    <w:pPr>
      <w:keepNext/>
      <w:jc w:val="both"/>
      <w:outlineLvl w:val="0"/>
    </w:pPr>
    <w:rPr>
      <w:rFonts w:cs="Arial"/>
      <w:b/>
      <w:bCs/>
      <w:snapToGrid w:val="0"/>
    </w:rPr>
  </w:style>
  <w:style w:type="paragraph" w:styleId="Ttol2">
    <w:name w:val="heading 2"/>
    <w:basedOn w:val="Normal"/>
    <w:next w:val="Normal"/>
    <w:link w:val="Ttol2Car"/>
    <w:unhideWhenUsed/>
    <w:qFormat/>
    <w:rsid w:val="004B7376"/>
    <w:pPr>
      <w:keepNext/>
      <w:numPr>
        <w:numId w:val="26"/>
      </w:numPr>
      <w:outlineLvl w:val="1"/>
    </w:pPr>
    <w:rPr>
      <w:rFonts w:cs="Arial"/>
      <w:b/>
      <w:bCs/>
      <w:iCs/>
    </w:rPr>
  </w:style>
  <w:style w:type="paragraph" w:styleId="Ttol3">
    <w:name w:val="heading 3"/>
    <w:basedOn w:val="Ttol2"/>
    <w:next w:val="Normal"/>
    <w:link w:val="Ttol3Car"/>
    <w:uiPriority w:val="9"/>
    <w:unhideWhenUsed/>
    <w:qFormat/>
    <w:rsid w:val="004B59BC"/>
    <w:pPr>
      <w:numPr>
        <w:ilvl w:val="1"/>
      </w:numPr>
      <w:ind w:left="0" w:firstLine="0"/>
      <w:outlineLvl w:val="2"/>
    </w:pPr>
    <w:rPr>
      <w:b w:val="0"/>
    </w:rPr>
  </w:style>
  <w:style w:type="paragraph" w:styleId="Ttol5">
    <w:name w:val="heading 5"/>
    <w:basedOn w:val="Normal"/>
    <w:next w:val="Normal"/>
    <w:link w:val="Ttol5Car"/>
    <w:uiPriority w:val="9"/>
    <w:semiHidden/>
    <w:unhideWhenUsed/>
    <w:qFormat/>
    <w:rsid w:val="002A30AD"/>
    <w:pPr>
      <w:keepNext/>
      <w:keepLines/>
      <w:spacing w:before="40"/>
      <w:outlineLvl w:val="4"/>
    </w:pPr>
    <w:rPr>
      <w:rFonts w:asciiTheme="majorHAnsi" w:eastAsiaTheme="majorEastAsia" w:hAnsiTheme="majorHAnsi" w:cstheme="majorBidi"/>
      <w:color w:val="365F91"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nhideWhenUsed/>
    <w:rsid w:val="00BB0E31"/>
    <w:pPr>
      <w:tabs>
        <w:tab w:val="center" w:pos="4252"/>
        <w:tab w:val="right" w:pos="8504"/>
      </w:tabs>
    </w:pPr>
  </w:style>
  <w:style w:type="character" w:customStyle="1" w:styleId="CapaleraCar">
    <w:name w:val="Capçalera Car"/>
    <w:aliases w:val="INDEX- PLEC Car"/>
    <w:basedOn w:val="Lletraperdefectedelpargraf"/>
    <w:link w:val="Capalera"/>
    <w:rsid w:val="00BB0E31"/>
  </w:style>
  <w:style w:type="paragraph" w:styleId="Peu">
    <w:name w:val="footer"/>
    <w:basedOn w:val="Normal"/>
    <w:link w:val="PeuCar"/>
    <w:uiPriority w:val="99"/>
    <w:unhideWhenUsed/>
    <w:rsid w:val="00BB0E31"/>
    <w:pPr>
      <w:tabs>
        <w:tab w:val="center" w:pos="4252"/>
        <w:tab w:val="right" w:pos="8504"/>
      </w:tabs>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nhideWhenUsed/>
    <w:rsid w:val="00BB0E31"/>
    <w:rPr>
      <w:rFonts w:ascii="Tahoma" w:hAnsi="Tahoma" w:cs="Tahoma"/>
      <w:sz w:val="16"/>
      <w:szCs w:val="16"/>
    </w:rPr>
  </w:style>
  <w:style w:type="character" w:customStyle="1" w:styleId="TextdeglobusCar">
    <w:name w:val="Text de globus Car"/>
    <w:link w:val="Textdeglobus"/>
    <w:rsid w:val="00BB0E31"/>
    <w:rPr>
      <w:rFonts w:ascii="Tahoma" w:hAnsi="Tahoma" w:cs="Tahoma"/>
      <w:sz w:val="16"/>
      <w:szCs w:val="16"/>
    </w:rPr>
  </w:style>
  <w:style w:type="character" w:customStyle="1" w:styleId="Ttol1Car">
    <w:name w:val="Títol 1 Car"/>
    <w:basedOn w:val="Lletraperdefectedelpargraf"/>
    <w:link w:val="Ttol1"/>
    <w:rsid w:val="000D156A"/>
    <w:rPr>
      <w:rFonts w:ascii="Arial" w:hAnsi="Arial" w:cs="Arial"/>
      <w:b/>
      <w:bCs/>
      <w:snapToGrid w:val="0"/>
      <w:sz w:val="22"/>
      <w:szCs w:val="22"/>
    </w:rPr>
  </w:style>
  <w:style w:type="character" w:customStyle="1" w:styleId="Ttol2Car">
    <w:name w:val="Títol 2 Car"/>
    <w:basedOn w:val="Lletraperdefectedelpargraf"/>
    <w:link w:val="Ttol2"/>
    <w:rsid w:val="004B7376"/>
    <w:rPr>
      <w:rFonts w:ascii="Arial" w:hAnsi="Arial" w:cs="Arial"/>
      <w:b/>
      <w:bCs/>
      <w:iCs/>
      <w:sz w:val="22"/>
      <w:szCs w:val="22"/>
    </w:rPr>
  </w:style>
  <w:style w:type="numbering" w:customStyle="1" w:styleId="Sensellista1">
    <w:name w:val="Sense llista1"/>
    <w:next w:val="Sensellista"/>
    <w:uiPriority w:val="99"/>
    <w:semiHidden/>
    <w:unhideWhenUsed/>
    <w:rsid w:val="00871E4A"/>
  </w:style>
  <w:style w:type="paragraph" w:styleId="Textindependent">
    <w:name w:val="Body Text"/>
    <w:basedOn w:val="Normal"/>
    <w:link w:val="TextindependentCar"/>
    <w:rsid w:val="00871E4A"/>
    <w:pPr>
      <w:jc w:val="both"/>
    </w:pPr>
    <w:rPr>
      <w:snapToGrid w:val="0"/>
      <w:sz w:val="23"/>
      <w:szCs w:val="20"/>
    </w:rPr>
  </w:style>
  <w:style w:type="character" w:customStyle="1" w:styleId="TextindependentCar">
    <w:name w:val="Text independent Car"/>
    <w:basedOn w:val="Lletraperdefectedelpargraf"/>
    <w:link w:val="Textindependent"/>
    <w:rsid w:val="00871E4A"/>
    <w:rPr>
      <w:rFonts w:ascii="Arial" w:hAnsi="Arial"/>
      <w:snapToGrid w:val="0"/>
      <w:sz w:val="23"/>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line="264" w:lineRule="auto"/>
      <w:ind w:left="720"/>
      <w:jc w:val="both"/>
    </w:pPr>
    <w:rPr>
      <w:i/>
      <w:iCs/>
      <w:szCs w:val="20"/>
    </w:rPr>
  </w:style>
  <w:style w:type="character" w:customStyle="1" w:styleId="Sagniadetextindependent3Car">
    <w:name w:val="Sagnia de text independent 3 Car"/>
    <w:basedOn w:val="Lletraperdefectedelpargraf"/>
    <w:link w:val="Sagniadetextindependent3"/>
    <w:rsid w:val="00871E4A"/>
    <w:rPr>
      <w:rFonts w:ascii="Arial" w:hAnsi="Arial"/>
      <w:i/>
      <w:iCs/>
      <w:sz w:val="22"/>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rPr>
  </w:style>
  <w:style w:type="character" w:customStyle="1" w:styleId="Textindependent2Car">
    <w:name w:val="Text independent 2 Car"/>
    <w:basedOn w:val="Lletraperdefectedelpargraf"/>
    <w:link w:val="Textindependent2"/>
    <w:rsid w:val="00871E4A"/>
    <w:rPr>
      <w:rFonts w:ascii="Times New Roman" w:hAnsi="Times New Roman"/>
      <w:sz w:val="24"/>
      <w:szCs w:val="24"/>
    </w:rPr>
  </w:style>
  <w:style w:type="paragraph" w:styleId="Sagniadetextindependent">
    <w:name w:val="Body Text Indent"/>
    <w:basedOn w:val="Normal"/>
    <w:link w:val="SagniadetextindependentCar"/>
    <w:rsid w:val="00871E4A"/>
    <w:pPr>
      <w:spacing w:after="120"/>
      <w:ind w:left="283"/>
    </w:pPr>
    <w:rPr>
      <w:rFonts w:ascii="Times New Roman" w:hAnsi="Times New Roman"/>
      <w:sz w:val="24"/>
      <w:szCs w:val="24"/>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rPr>
  </w:style>
  <w:style w:type="paragraph" w:styleId="Textdenotaapeudepgina">
    <w:name w:val="footnote text"/>
    <w:basedOn w:val="Normal"/>
    <w:link w:val="TextdenotaapeudepginaCar"/>
    <w:semiHidden/>
    <w:rsid w:val="00871E4A"/>
    <w:rPr>
      <w:rFonts w:ascii="Times New Roman" w:hAnsi="Times New Roman"/>
      <w:sz w:val="20"/>
      <w:szCs w:val="20"/>
    </w:rPr>
  </w:style>
  <w:style w:type="character" w:customStyle="1" w:styleId="TextdenotaapeudepginaCar">
    <w:name w:val="Text de nota a peu de pàgina Car"/>
    <w:basedOn w:val="Lletraperdefectedelpargraf"/>
    <w:link w:val="Textdenotaapeudepgina"/>
    <w:semiHidden/>
    <w:rsid w:val="00871E4A"/>
    <w:rPr>
      <w:rFonts w:ascii="Times New Roman" w:hAnsi="Times New Roman"/>
    </w:rPr>
  </w:style>
  <w:style w:type="character" w:styleId="Refernciadenotaapeudepgina">
    <w:name w:val="footnote reference"/>
    <w:rsid w:val="00871E4A"/>
    <w:rPr>
      <w:vertAlign w:val="superscript"/>
    </w:rPr>
  </w:style>
  <w:style w:type="paragraph" w:styleId="Textindependent3">
    <w:name w:val="Body Text 3"/>
    <w:basedOn w:val="Normal"/>
    <w:link w:val="Textindependent3Car"/>
    <w:rsid w:val="00871E4A"/>
    <w:pPr>
      <w:spacing w:after="120"/>
    </w:pPr>
    <w:rPr>
      <w:rFonts w:ascii="Times New Roman" w:hAnsi="Times New Roman"/>
      <w:sz w:val="16"/>
      <w:szCs w:val="16"/>
    </w:rPr>
  </w:style>
  <w:style w:type="character" w:customStyle="1" w:styleId="Textindependent3Car">
    <w:name w:val="Text independent 3 Car"/>
    <w:basedOn w:val="Lletraperdefectedelpargraf"/>
    <w:link w:val="Textindependent3"/>
    <w:rsid w:val="00871E4A"/>
    <w:rPr>
      <w:rFonts w:ascii="Times New Roman" w:hAnsi="Times New Roman"/>
      <w:sz w:val="16"/>
      <w:szCs w:val="16"/>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ind w:left="708"/>
    </w:pPr>
    <w:rPr>
      <w:rFonts w:ascii="Times New Roman" w:hAnsi="Times New Roman"/>
      <w:sz w:val="24"/>
      <w:szCs w:val="24"/>
    </w:rPr>
  </w:style>
  <w:style w:type="character" w:styleId="Enllavisitat">
    <w:name w:val="FollowedHyperlink"/>
    <w:rsid w:val="00871E4A"/>
    <w:rPr>
      <w:color w:val="800080"/>
      <w:u w:val="single"/>
    </w:rPr>
  </w:style>
  <w:style w:type="paragraph" w:customStyle="1" w:styleId="Pargrafdellista1">
    <w:name w:val="Paràgraf de llista1"/>
    <w:basedOn w:val="Pargrafdellista"/>
    <w:qFormat/>
    <w:rsid w:val="0012304E"/>
    <w:pPr>
      <w:numPr>
        <w:numId w:val="9"/>
      </w:numPr>
    </w:pPr>
    <w:rPr>
      <w:rFonts w:ascii="Arial" w:hAnsi="Arial" w:cs="Arial"/>
      <w:snapToGrid w:val="0"/>
      <w:sz w:val="22"/>
      <w:szCs w:val="22"/>
    </w:rPr>
  </w:style>
  <w:style w:type="paragraph" w:customStyle="1" w:styleId="Pa14">
    <w:name w:val="Pa14"/>
    <w:basedOn w:val="Normal"/>
    <w:next w:val="Normal"/>
    <w:rsid w:val="00871E4A"/>
    <w:pPr>
      <w:autoSpaceDE w:val="0"/>
      <w:autoSpaceDN w:val="0"/>
      <w:adjustRightInd w:val="0"/>
      <w:spacing w:line="201" w:lineRule="atLeast"/>
    </w:pPr>
    <w:rPr>
      <w:sz w:val="24"/>
      <w:szCs w:val="24"/>
    </w:rPr>
  </w:style>
  <w:style w:type="paragraph" w:customStyle="1" w:styleId="Pa13">
    <w:name w:val="Pa13"/>
    <w:basedOn w:val="Normal"/>
    <w:next w:val="Normal"/>
    <w:rsid w:val="00871E4A"/>
    <w:pPr>
      <w:autoSpaceDE w:val="0"/>
      <w:autoSpaceDN w:val="0"/>
      <w:adjustRightInd w:val="0"/>
      <w:spacing w:line="201" w:lineRule="atLeast"/>
    </w:pPr>
    <w:rPr>
      <w:sz w:val="24"/>
      <w:szCs w:val="24"/>
    </w:rPr>
  </w:style>
  <w:style w:type="paragraph" w:styleId="Pargrafdellista">
    <w:name w:val="List Paragraph"/>
    <w:basedOn w:val="Normal"/>
    <w:link w:val="PargrafdellistaCar"/>
    <w:uiPriority w:val="34"/>
    <w:qFormat/>
    <w:rsid w:val="00871E4A"/>
    <w:pPr>
      <w:ind w:left="720"/>
      <w:contextualSpacing/>
    </w:pPr>
    <w:rPr>
      <w:rFonts w:ascii="Times New Roman" w:hAnsi="Times New Roman"/>
      <w:sz w:val="24"/>
      <w:szCs w:val="24"/>
    </w:rPr>
  </w:style>
  <w:style w:type="paragraph" w:customStyle="1" w:styleId="Pargrafdellista2">
    <w:name w:val="Paràgraf de llista2"/>
    <w:basedOn w:val="Pargrafdellista"/>
    <w:qFormat/>
    <w:rsid w:val="0012304E"/>
    <w:pPr>
      <w:numPr>
        <w:numId w:val="5"/>
      </w:numPr>
    </w:pPr>
    <w:rPr>
      <w:rFonts w:ascii="Arial" w:hAnsi="Arial" w:cs="Arial"/>
      <w:sz w:val="22"/>
      <w:szCs w:val="22"/>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rPr>
      <w:rFonts w:ascii="Times New Roman" w:hAnsi="Times New Roman"/>
      <w:sz w:val="20"/>
      <w:szCs w:val="20"/>
    </w:rPr>
  </w:style>
  <w:style w:type="character" w:customStyle="1" w:styleId="TextdenotaalfinalCar">
    <w:name w:val="Text de nota al final Car"/>
    <w:basedOn w:val="Lletraperdefectedelpargraf"/>
    <w:link w:val="Textdenotaalfinal"/>
    <w:rsid w:val="00871E4A"/>
    <w:rPr>
      <w:rFonts w:ascii="Times New Roman" w:hAnsi="Times New Roman"/>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unhideWhenUsed/>
    <w:rsid w:val="0071738A"/>
    <w:rPr>
      <w:sz w:val="16"/>
      <w:szCs w:val="16"/>
    </w:rPr>
  </w:style>
  <w:style w:type="paragraph" w:styleId="Textdecomentari">
    <w:name w:val="annotation text"/>
    <w:basedOn w:val="Normal"/>
    <w:link w:val="TextdecomentariCar"/>
    <w:uiPriority w:val="99"/>
    <w:unhideWhenUsed/>
    <w:rsid w:val="0071738A"/>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rPr>
  </w:style>
  <w:style w:type="paragraph" w:styleId="TtoldelIDC">
    <w:name w:val="TOC Heading"/>
    <w:basedOn w:val="Ttol1"/>
    <w:next w:val="Normal"/>
    <w:uiPriority w:val="39"/>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rPr>
  </w:style>
  <w:style w:type="paragraph" w:styleId="IDC1">
    <w:name w:val="toc 1"/>
    <w:basedOn w:val="Normal"/>
    <w:next w:val="Normal"/>
    <w:autoRedefine/>
    <w:uiPriority w:val="39"/>
    <w:unhideWhenUsed/>
    <w:rsid w:val="006F4B55"/>
    <w:pPr>
      <w:spacing w:after="100"/>
    </w:pPr>
  </w:style>
  <w:style w:type="paragraph" w:styleId="IDC2">
    <w:name w:val="toc 2"/>
    <w:basedOn w:val="Normal"/>
    <w:next w:val="Normal"/>
    <w:autoRedefine/>
    <w:uiPriority w:val="39"/>
    <w:unhideWhenUsed/>
    <w:rsid w:val="006F4B55"/>
    <w:pPr>
      <w:spacing w:after="100"/>
      <w:ind w:left="220"/>
    </w:pPr>
  </w:style>
  <w:style w:type="character" w:customStyle="1" w:styleId="Ttol5Car">
    <w:name w:val="Títol 5 Car"/>
    <w:basedOn w:val="Lletraperdefectedelpargraf"/>
    <w:link w:val="Ttol5"/>
    <w:uiPriority w:val="9"/>
    <w:semiHidden/>
    <w:rsid w:val="002A30AD"/>
    <w:rPr>
      <w:rFonts w:asciiTheme="majorHAnsi" w:eastAsiaTheme="majorEastAsia" w:hAnsiTheme="majorHAnsi" w:cstheme="majorBidi"/>
      <w:color w:val="365F91" w:themeColor="accent1" w:themeShade="BF"/>
      <w:sz w:val="22"/>
      <w:szCs w:val="22"/>
    </w:rPr>
  </w:style>
  <w:style w:type="table" w:styleId="Taulaambquadrcula">
    <w:name w:val="Table Grid"/>
    <w:basedOn w:val="Taulanormal"/>
    <w:uiPriority w:val="39"/>
    <w:rsid w:val="002A30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1">
    <w:name w:val="cuerpo_1"/>
    <w:rsid w:val="004E5587"/>
    <w:pPr>
      <w:spacing w:before="240"/>
      <w:jc w:val="both"/>
    </w:pPr>
    <w:rPr>
      <w:rFonts w:ascii="Arial" w:hAnsi="Arial"/>
      <w:sz w:val="22"/>
    </w:rPr>
  </w:style>
  <w:style w:type="character" w:customStyle="1" w:styleId="PargrafdellistaCar">
    <w:name w:val="Paràgraf de llista Car"/>
    <w:link w:val="Pargrafdellista"/>
    <w:uiPriority w:val="34"/>
    <w:locked/>
    <w:rsid w:val="00956774"/>
    <w:rPr>
      <w:rFonts w:ascii="Times New Roman" w:hAnsi="Times New Roman"/>
      <w:sz w:val="24"/>
      <w:szCs w:val="24"/>
    </w:rPr>
  </w:style>
  <w:style w:type="paragraph" w:styleId="Senseespaiat">
    <w:name w:val="No Spacing"/>
    <w:uiPriority w:val="1"/>
    <w:qFormat/>
    <w:rsid w:val="00E43594"/>
    <w:rPr>
      <w:rFonts w:asciiTheme="minorHAnsi" w:eastAsiaTheme="minorHAnsi" w:hAnsiTheme="minorHAnsi" w:cstheme="minorBidi"/>
      <w:sz w:val="22"/>
      <w:szCs w:val="22"/>
    </w:rPr>
  </w:style>
  <w:style w:type="character" w:styleId="mfasiintens">
    <w:name w:val="Intense Emphasis"/>
    <w:uiPriority w:val="21"/>
    <w:qFormat/>
    <w:rsid w:val="001C3A46"/>
    <w:rPr>
      <w:rFonts w:ascii="Arial" w:hAnsi="Arial" w:cs="Arial"/>
      <w:sz w:val="22"/>
    </w:rPr>
  </w:style>
  <w:style w:type="paragraph" w:styleId="Ttol">
    <w:name w:val="Title"/>
    <w:basedOn w:val="Normal"/>
    <w:next w:val="Normal"/>
    <w:link w:val="TtolCar"/>
    <w:uiPriority w:val="10"/>
    <w:qFormat/>
    <w:rsid w:val="004B7376"/>
    <w:rPr>
      <w:b/>
    </w:rPr>
  </w:style>
  <w:style w:type="character" w:customStyle="1" w:styleId="TtolCar">
    <w:name w:val="Títol Car"/>
    <w:basedOn w:val="Lletraperdefectedelpargraf"/>
    <w:link w:val="Ttol"/>
    <w:uiPriority w:val="10"/>
    <w:rsid w:val="004B7376"/>
    <w:rPr>
      <w:rFonts w:ascii="Arial" w:hAnsi="Arial"/>
      <w:b/>
      <w:sz w:val="22"/>
      <w:szCs w:val="22"/>
    </w:rPr>
  </w:style>
  <w:style w:type="paragraph" w:styleId="Subttol">
    <w:name w:val="Subtitle"/>
    <w:basedOn w:val="Pargrafdellista"/>
    <w:next w:val="Normal"/>
    <w:link w:val="SubttolCar"/>
    <w:uiPriority w:val="11"/>
    <w:qFormat/>
    <w:rsid w:val="004B7376"/>
    <w:pPr>
      <w:numPr>
        <w:numId w:val="2"/>
      </w:numPr>
    </w:pPr>
    <w:rPr>
      <w:rFonts w:ascii="Arial" w:hAnsi="Arial" w:cs="Arial"/>
      <w:b/>
      <w:snapToGrid w:val="0"/>
      <w:sz w:val="22"/>
    </w:rPr>
  </w:style>
  <w:style w:type="character" w:customStyle="1" w:styleId="SubttolCar">
    <w:name w:val="Subtítol Car"/>
    <w:basedOn w:val="Lletraperdefectedelpargraf"/>
    <w:link w:val="Subttol"/>
    <w:uiPriority w:val="11"/>
    <w:rsid w:val="004B7376"/>
    <w:rPr>
      <w:rFonts w:ascii="Arial" w:hAnsi="Arial" w:cs="Arial"/>
      <w:b/>
      <w:snapToGrid w:val="0"/>
      <w:sz w:val="22"/>
      <w:szCs w:val="24"/>
    </w:rPr>
  </w:style>
  <w:style w:type="character" w:customStyle="1" w:styleId="Ttol3Car">
    <w:name w:val="Títol 3 Car"/>
    <w:basedOn w:val="Lletraperdefectedelpargraf"/>
    <w:link w:val="Ttol3"/>
    <w:uiPriority w:val="9"/>
    <w:rsid w:val="004B59BC"/>
    <w:rPr>
      <w:rFonts w:ascii="Arial" w:hAnsi="Arial" w:cs="Arial"/>
      <w:bCs/>
      <w:iCs/>
      <w:sz w:val="22"/>
      <w:szCs w:val="22"/>
    </w:rPr>
  </w:style>
  <w:style w:type="character" w:styleId="mfasi">
    <w:name w:val="Emphasis"/>
    <w:basedOn w:val="Lletraperdefectedelpargraf"/>
    <w:uiPriority w:val="20"/>
    <w:qFormat/>
    <w:rsid w:val="00800A4C"/>
    <w:rPr>
      <w:rFonts w:ascii="Arial" w:hAnsi="Arial" w:cs="Arial"/>
      <w:b/>
      <w:sz w:val="22"/>
      <w:szCs w:val="22"/>
      <w:lang w:val="es-ES"/>
    </w:rPr>
  </w:style>
  <w:style w:type="paragraph" w:styleId="IDC3">
    <w:name w:val="toc 3"/>
    <w:basedOn w:val="Normal"/>
    <w:next w:val="Normal"/>
    <w:autoRedefine/>
    <w:uiPriority w:val="39"/>
    <w:unhideWhenUsed/>
    <w:rsid w:val="0070328E"/>
    <w:pPr>
      <w:spacing w:after="100"/>
      <w:ind w:left="440"/>
    </w:pPr>
  </w:style>
  <w:style w:type="character" w:styleId="mfasisubtil">
    <w:name w:val="Subtle Emphasis"/>
    <w:basedOn w:val="Lletraperdefectedelpargraf"/>
    <w:uiPriority w:val="19"/>
    <w:qFormat/>
    <w:rsid w:val="00415AEE"/>
    <w:rPr>
      <w:i/>
      <w:iCs/>
      <w:color w:val="404040" w:themeColor="text1" w:themeTint="BF"/>
    </w:rPr>
  </w:style>
  <w:style w:type="character" w:styleId="Mencisenseresoldre">
    <w:name w:val="Unresolved Mention"/>
    <w:basedOn w:val="Lletraperdefectedelpargraf"/>
    <w:uiPriority w:val="99"/>
    <w:semiHidden/>
    <w:unhideWhenUsed/>
    <w:rsid w:val="00B66F83"/>
    <w:rPr>
      <w:color w:val="605E5C"/>
      <w:shd w:val="clear" w:color="auto" w:fill="E1DFDD"/>
    </w:rPr>
  </w:style>
  <w:style w:type="paragraph" w:styleId="Revisi">
    <w:name w:val="Revision"/>
    <w:hidden/>
    <w:uiPriority w:val="99"/>
    <w:semiHidden/>
    <w:rsid w:val="00C94FBF"/>
    <w:rPr>
      <w:rFonts w:ascii="Arial" w:hAnsi="Arial"/>
      <w:sz w:val="22"/>
      <w:szCs w:val="22"/>
    </w:rPr>
  </w:style>
  <w:style w:type="character" w:customStyle="1" w:styleId="superndex">
    <w:name w:val="superíndex"/>
    <w:basedOn w:val="Lletraperdefectedelpargraf"/>
    <w:uiPriority w:val="1"/>
    <w:qFormat/>
    <w:rsid w:val="00BA1D92"/>
    <w:rPr>
      <w:rFonts w:ascii="Arial" w:hAnsi="Arial"/>
      <w:caps w:val="0"/>
      <w:smallCaps w:val="0"/>
      <w:strike w:val="0"/>
      <w:dstrike w:val="0"/>
      <w:vanish w:val="0"/>
      <w:sz w:val="22"/>
      <w:vertAlign w:val="superscript"/>
    </w:rPr>
  </w:style>
  <w:style w:type="paragraph" w:customStyle="1" w:styleId="notaalpeu">
    <w:name w:val="nota al peu"/>
    <w:link w:val="notaalpeuCar"/>
    <w:qFormat/>
    <w:rsid w:val="00BA1D92"/>
    <w:rPr>
      <w:rFonts w:ascii="Arial" w:eastAsiaTheme="minorHAnsi" w:hAnsi="Arial" w:cs="Calibri"/>
      <w:sz w:val="16"/>
      <w:szCs w:val="22"/>
      <w:lang w:eastAsia="en-US"/>
    </w:rPr>
  </w:style>
  <w:style w:type="character" w:customStyle="1" w:styleId="notaalpeuCar">
    <w:name w:val="nota al peu Car"/>
    <w:basedOn w:val="TextdenotaapeudepginaCar"/>
    <w:link w:val="notaalpeu"/>
    <w:rsid w:val="00BA1D92"/>
    <w:rPr>
      <w:rFonts w:ascii="Arial" w:eastAsiaTheme="minorHAnsi" w:hAnsi="Arial" w:cs="Calibri"/>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356543209">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5379321">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30757445">
      <w:bodyDiv w:val="1"/>
      <w:marLeft w:val="0"/>
      <w:marRight w:val="0"/>
      <w:marTop w:val="0"/>
      <w:marBottom w:val="0"/>
      <w:divBdr>
        <w:top w:val="none" w:sz="0" w:space="0" w:color="auto"/>
        <w:left w:val="none" w:sz="0" w:space="0" w:color="auto"/>
        <w:bottom w:val="none" w:sz="0" w:space="0" w:color="auto"/>
        <w:right w:val="none" w:sz="0" w:space="0" w:color="auto"/>
      </w:divBdr>
    </w:div>
    <w:div w:id="1224489825">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852449528">
      <w:bodyDiv w:val="1"/>
      <w:marLeft w:val="0"/>
      <w:marRight w:val="0"/>
      <w:marTop w:val="0"/>
      <w:marBottom w:val="0"/>
      <w:divBdr>
        <w:top w:val="none" w:sz="0" w:space="0" w:color="auto"/>
        <w:left w:val="none" w:sz="0" w:space="0" w:color="auto"/>
        <w:bottom w:val="none" w:sz="0" w:space="0" w:color="auto"/>
        <w:right w:val="none" w:sz="0" w:space="0" w:color="auto"/>
      </w:divBdr>
    </w:div>
    <w:div w:id="1888444521">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92442251">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1309942265">
          <w:marLeft w:val="1267"/>
          <w:marRight w:val="0"/>
          <w:marTop w:val="0"/>
          <w:marBottom w:val="0"/>
          <w:divBdr>
            <w:top w:val="none" w:sz="0" w:space="0" w:color="auto"/>
            <w:left w:val="none" w:sz="0" w:space="0" w:color="auto"/>
            <w:bottom w:val="none" w:sz="0" w:space="0" w:color="auto"/>
            <w:right w:val="none" w:sz="0" w:space="0" w:color="auto"/>
          </w:divBdr>
        </w:div>
        <w:div w:id="750278668">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oe.es/buscar/doc.php?id=DOUE-Z-2021-7001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c.europa.eu/info/sites/default/files/com_322_1_annex_es.pdf" TargetMode="External"/><Relationship Id="rId4" Type="http://schemas.openxmlformats.org/officeDocument/2006/relationships/settings" Target="settings.xml"/><Relationship Id="rId9" Type="http://schemas.openxmlformats.org/officeDocument/2006/relationships/hyperlink" Target="https://ec.europa.eu/info/sites/default/files/com_322_1_es.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940532-3676-4A7F-BFA1-51FCCAD3B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Template>
  <TotalTime>0</TotalTime>
  <Pages>2</Pages>
  <Words>825</Words>
  <Characters>4704</Characters>
  <Application>Microsoft Office Word</Application>
  <DocSecurity>0</DocSecurity>
  <Lines>39</Lines>
  <Paragraphs>11</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PCAP MRR ACT-2026-3 traducció al castellà annex 9</vt:lpstr>
      <vt:lpstr/>
    </vt:vector>
  </TitlesOfParts>
  <Company>Generalitat de Catalunya. Agència Catalana de Turisme</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MRR ACT-2026-3 traducció al castellà annex 9</dc:title>
  <dc:subject>PCAP MRR ACT-2026-3 traducció al castellà</dc:subject>
  <dc:creator>Generalitat de Catalunya. Agència Catalana de Turisme</dc:creator>
  <cp:keywords>Plec de clàusules administratives particulars; PCAP; Obert;</cp:keywords>
  <cp:lastModifiedBy>Palau Castañé, Marc</cp:lastModifiedBy>
  <cp:revision>3</cp:revision>
  <cp:lastPrinted>2025-10-09T06:13:00Z</cp:lastPrinted>
  <dcterms:created xsi:type="dcterms:W3CDTF">2025-10-14T09:49:00Z</dcterms:created>
  <dcterms:modified xsi:type="dcterms:W3CDTF">2025-10-14T09:49:00Z</dcterms:modified>
</cp:coreProperties>
</file>