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824C" w14:textId="009E3693" w:rsidR="00735B04" w:rsidRDefault="00735B04" w:rsidP="002A36F7">
      <w:pPr>
        <w:jc w:val="center"/>
        <w:rPr>
          <w:rFonts w:ascii="Arial" w:hAnsi="Arial" w:cs="Arial"/>
          <w:b/>
          <w:sz w:val="18"/>
          <w:szCs w:val="18"/>
          <w:u w:val="single"/>
        </w:rPr>
      </w:pPr>
      <w:bookmarkStart w:id="0" w:name="_Hlk96688177"/>
      <w:bookmarkStart w:id="1" w:name="_Hlk202979777"/>
      <w:r>
        <w:rPr>
          <w:rFonts w:ascii="Arial" w:hAnsi="Arial" w:cs="Arial"/>
          <w:b/>
          <w:sz w:val="18"/>
          <w:szCs w:val="18"/>
          <w:u w:val="single"/>
        </w:rPr>
        <w:t xml:space="preserve">ANNEX </w:t>
      </w:r>
      <w:r w:rsidR="00B5782C">
        <w:rPr>
          <w:rFonts w:ascii="Arial" w:hAnsi="Arial" w:cs="Arial"/>
          <w:b/>
          <w:sz w:val="18"/>
          <w:szCs w:val="18"/>
          <w:u w:val="single"/>
        </w:rPr>
        <w:t>9</w:t>
      </w:r>
    </w:p>
    <w:p w14:paraId="253115D5" w14:textId="77777777" w:rsidR="00735B04" w:rsidRDefault="00735B04" w:rsidP="002A36F7">
      <w:pPr>
        <w:jc w:val="center"/>
        <w:rPr>
          <w:rFonts w:ascii="Arial" w:hAnsi="Arial" w:cs="Arial"/>
          <w:b/>
          <w:sz w:val="18"/>
          <w:szCs w:val="18"/>
          <w:u w:val="single"/>
        </w:rPr>
      </w:pPr>
    </w:p>
    <w:p w14:paraId="2FF87E58" w14:textId="77C394D1" w:rsidR="002A36F7" w:rsidRPr="000557A5" w:rsidRDefault="002A36F7" w:rsidP="002A36F7">
      <w:pPr>
        <w:jc w:val="center"/>
        <w:rPr>
          <w:rFonts w:ascii="Arial" w:hAnsi="Arial" w:cs="Arial"/>
          <w:b/>
          <w:sz w:val="18"/>
          <w:szCs w:val="18"/>
          <w:u w:val="single"/>
        </w:rPr>
      </w:pPr>
      <w:bookmarkStart w:id="2" w:name="_Hlk214958377"/>
      <w:r w:rsidRPr="000557A5">
        <w:rPr>
          <w:rFonts w:ascii="Arial" w:hAnsi="Arial" w:cs="Arial"/>
          <w:b/>
          <w:sz w:val="18"/>
          <w:szCs w:val="18"/>
          <w:u w:val="single"/>
        </w:rPr>
        <w:t xml:space="preserve">DECLARACIÓ D’ABSÈNCIA DE CONFLICTE D’INTERÈS EN EL PROCEDIMENT DE CONTRACTACIÓ PÚBLICA REFERENCIAT </w:t>
      </w:r>
    </w:p>
    <w:p w14:paraId="03F38315" w14:textId="77777777" w:rsidR="002A36F7" w:rsidRDefault="002A36F7" w:rsidP="000557A5">
      <w:pPr>
        <w:jc w:val="both"/>
        <w:rPr>
          <w:rFonts w:ascii="Arial" w:hAnsi="Arial" w:cs="Arial"/>
          <w:b/>
          <w:sz w:val="18"/>
          <w:szCs w:val="18"/>
        </w:rPr>
      </w:pPr>
    </w:p>
    <w:p w14:paraId="42A17A68" w14:textId="32170611" w:rsidR="00E7774E" w:rsidRPr="00E1353A" w:rsidRDefault="00E7774E" w:rsidP="00E7774E">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w:t>
      </w:r>
      <w:r w:rsidR="00966616">
        <w:rPr>
          <w:rFonts w:ascii="Arial" w:hAnsi="Arial" w:cs="Arial"/>
          <w:bCs/>
          <w:sz w:val="18"/>
          <w:szCs w:val="18"/>
        </w:rPr>
        <w:t>7</w:t>
      </w:r>
      <w:r w:rsidR="00B5782C">
        <w:rPr>
          <w:rFonts w:ascii="Arial" w:hAnsi="Arial" w:cs="Arial"/>
          <w:bCs/>
          <w:sz w:val="18"/>
          <w:szCs w:val="18"/>
        </w:rPr>
        <w:t>4</w:t>
      </w:r>
      <w:r w:rsidRPr="00E1353A">
        <w:rPr>
          <w:rFonts w:ascii="Arial" w:hAnsi="Arial" w:cs="Arial"/>
          <w:sz w:val="18"/>
          <w:szCs w:val="18"/>
        </w:rPr>
        <w:t xml:space="preserve"> </w:t>
      </w:r>
    </w:p>
    <w:p w14:paraId="47E1BEC6" w14:textId="0F127238" w:rsidR="00E7774E" w:rsidRPr="00E1353A" w:rsidRDefault="00E7774E" w:rsidP="00E7774E">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00B5782C" w:rsidRPr="00B5782C">
        <w:rPr>
          <w:rFonts w:ascii="Arial" w:hAnsi="Arial" w:cs="Arial"/>
          <w:sz w:val="18"/>
          <w:szCs w:val="18"/>
        </w:rPr>
        <w:t>obert NO SARHA</w:t>
      </w:r>
    </w:p>
    <w:p w14:paraId="3A608759" w14:textId="77777777" w:rsidR="00E7774E" w:rsidRPr="00E1353A" w:rsidRDefault="00E7774E" w:rsidP="00E7774E">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24353DDF" w14:textId="1BB19BBB" w:rsidR="00E7774E" w:rsidRDefault="00E7774E" w:rsidP="00E7774E">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00B5782C" w:rsidRPr="00B5782C">
        <w:rPr>
          <w:rFonts w:ascii="Arial" w:hAnsi="Arial" w:cs="Arial"/>
          <w:sz w:val="18"/>
          <w:szCs w:val="18"/>
        </w:rPr>
        <w:t>Obres per la construcció d'una sala blanca, un laboratori de control de qualitat i espais annexes al pav.3 pl.1 de l’Hospital Clínic de Barcelona</w:t>
      </w:r>
    </w:p>
    <w:p w14:paraId="29935401" w14:textId="77777777" w:rsidR="00E7774E" w:rsidRDefault="00E7774E" w:rsidP="00E7774E">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7C6FB574" w14:textId="77777777" w:rsidR="00C573A0" w:rsidRDefault="00C573A0" w:rsidP="000557A5">
      <w:pPr>
        <w:jc w:val="both"/>
        <w:rPr>
          <w:rFonts w:ascii="Arial" w:hAnsi="Arial" w:cs="Arial"/>
          <w:sz w:val="18"/>
          <w:szCs w:val="18"/>
        </w:rPr>
      </w:pPr>
    </w:p>
    <w:p w14:paraId="6545EE73" w14:textId="7964BB9D" w:rsidR="00C573A0" w:rsidRPr="000557A5" w:rsidRDefault="00C573A0" w:rsidP="000557A5">
      <w:pPr>
        <w:jc w:val="both"/>
        <w:rPr>
          <w:rFonts w:ascii="Arial" w:hAnsi="Arial" w:cs="Arial"/>
          <w:sz w:val="18"/>
          <w:szCs w:val="18"/>
        </w:rPr>
      </w:pPr>
      <w:r>
        <w:rPr>
          <w:rFonts w:ascii="Arial" w:hAnsi="Arial" w:cs="Arial"/>
          <w:sz w:val="18"/>
          <w:szCs w:val="18"/>
        </w:rPr>
        <w:t xml:space="preserve">CONTRACTE </w:t>
      </w:r>
      <w:r w:rsidRPr="00C573A0">
        <w:rPr>
          <w:rFonts w:ascii="Arial" w:hAnsi="Arial" w:cs="Arial"/>
          <w:sz w:val="18"/>
          <w:szCs w:val="18"/>
        </w:rPr>
        <w:t>VINCULAT AL PROJECTE CERT22/00005, FINANÇAT PER L’INSTITUTO DE SALUD CARLOS III I PER LA “UNIÓN EUROPEA NEXTGENERATION EU/MECANISMO PARA LA RECUPERACIÓN Y LA RESILIENCIA (MRR)/ PLAN DE RECUPERACIÓN, TRANSFORMACIÓN Y RESILIENCIA (PRTR)”. (C17.I6)</w:t>
      </w:r>
    </w:p>
    <w:bookmarkEnd w:id="0"/>
    <w:p w14:paraId="128D431C" w14:textId="77777777" w:rsidR="00FC7461" w:rsidRPr="000557A5" w:rsidRDefault="00FC7461" w:rsidP="00FC7461">
      <w:pPr>
        <w:rPr>
          <w:rFonts w:ascii="Arial" w:hAnsi="Arial" w:cs="Arial"/>
          <w:sz w:val="18"/>
          <w:szCs w:val="18"/>
        </w:rPr>
      </w:pPr>
    </w:p>
    <w:p w14:paraId="50544F87" w14:textId="74F7FC81" w:rsidR="00FC7461" w:rsidRPr="000557A5" w:rsidRDefault="00654498" w:rsidP="00FC7461">
      <w:pPr>
        <w:jc w:val="both"/>
        <w:rPr>
          <w:rFonts w:ascii="Arial" w:hAnsi="Arial" w:cs="Arial"/>
          <w:sz w:val="18"/>
          <w:szCs w:val="18"/>
        </w:rPr>
      </w:pPr>
      <w:r w:rsidRPr="00654498">
        <w:rPr>
          <w:rFonts w:ascii="Arial" w:hAnsi="Arial" w:cs="Arial"/>
          <w:sz w:val="18"/>
          <w:szCs w:val="18"/>
        </w:rPr>
        <w:t>Amb l’objecte de garantir la imparcialitat en el procediment de contractació</w:t>
      </w:r>
      <w:r>
        <w:rPr>
          <w:rFonts w:ascii="Arial" w:hAnsi="Arial" w:cs="Arial"/>
          <w:sz w:val="18"/>
          <w:szCs w:val="18"/>
        </w:rPr>
        <w:t>, l</w:t>
      </w:r>
      <w:r w:rsidR="00FC7461" w:rsidRPr="000557A5">
        <w:rPr>
          <w:rFonts w:ascii="Arial" w:hAnsi="Arial" w:cs="Arial"/>
          <w:sz w:val="18"/>
          <w:szCs w:val="18"/>
        </w:rPr>
        <w:t>a persona s</w:t>
      </w:r>
      <w:r>
        <w:rPr>
          <w:rFonts w:ascii="Arial" w:hAnsi="Arial" w:cs="Arial"/>
          <w:sz w:val="18"/>
          <w:szCs w:val="18"/>
        </w:rPr>
        <w:t>ignant</w:t>
      </w:r>
      <w:r w:rsidR="00FC7461" w:rsidRPr="000557A5">
        <w:rPr>
          <w:rFonts w:ascii="Arial" w:hAnsi="Arial" w:cs="Arial"/>
          <w:sz w:val="18"/>
          <w:szCs w:val="18"/>
        </w:rPr>
        <w:t xml:space="preserve">, com a participant en el procés de preparació i/o tramitació de l’expedient referit en l’encapçalament, DECLARA el següent: </w:t>
      </w:r>
    </w:p>
    <w:p w14:paraId="4D7BDD63" w14:textId="77777777" w:rsidR="00FC7461" w:rsidRPr="000557A5" w:rsidRDefault="00FC7461" w:rsidP="00FC7461">
      <w:pPr>
        <w:jc w:val="both"/>
        <w:rPr>
          <w:rFonts w:ascii="Arial" w:hAnsi="Arial" w:cs="Arial"/>
          <w:sz w:val="18"/>
          <w:szCs w:val="18"/>
        </w:rPr>
      </w:pPr>
    </w:p>
    <w:bookmarkEnd w:id="1"/>
    <w:p w14:paraId="27FE10DD"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Primer.-</w:t>
      </w:r>
      <w:r w:rsidRPr="000557A5">
        <w:rPr>
          <w:rFonts w:ascii="Arial" w:hAnsi="Arial" w:cs="Arial"/>
          <w:sz w:val="18"/>
          <w:szCs w:val="18"/>
        </w:rPr>
        <w:t xml:space="preserve"> </w:t>
      </w:r>
      <w:r w:rsidRPr="00654498">
        <w:rPr>
          <w:rFonts w:ascii="Arial" w:hAnsi="Arial" w:cs="Arial"/>
          <w:sz w:val="18"/>
          <w:szCs w:val="18"/>
        </w:rPr>
        <w:t>Que coneix la informació següent</w:t>
      </w:r>
      <w:r w:rsidRPr="000557A5">
        <w:rPr>
          <w:rFonts w:ascii="Arial" w:hAnsi="Arial" w:cs="Arial"/>
          <w:sz w:val="18"/>
          <w:szCs w:val="18"/>
        </w:rPr>
        <w:t>:</w:t>
      </w:r>
    </w:p>
    <w:p w14:paraId="58D9B564" w14:textId="77777777" w:rsidR="00167EAF" w:rsidRPr="000557A5" w:rsidRDefault="00167EAF" w:rsidP="00167EAF">
      <w:pPr>
        <w:jc w:val="both"/>
        <w:rPr>
          <w:rFonts w:ascii="Arial" w:hAnsi="Arial" w:cs="Arial"/>
          <w:sz w:val="18"/>
          <w:szCs w:val="18"/>
        </w:rPr>
      </w:pPr>
    </w:p>
    <w:p w14:paraId="3310A5A1" w14:textId="77777777" w:rsidR="00167EAF" w:rsidRDefault="00167EAF" w:rsidP="00167EAF">
      <w:pPr>
        <w:jc w:val="both"/>
        <w:rPr>
          <w:rFonts w:ascii="Arial" w:hAnsi="Arial" w:cs="Arial"/>
          <w:sz w:val="18"/>
          <w:szCs w:val="18"/>
        </w:rPr>
      </w:pPr>
      <w:r>
        <w:rPr>
          <w:rFonts w:ascii="Arial" w:hAnsi="Arial" w:cs="Arial"/>
          <w:sz w:val="18"/>
          <w:szCs w:val="18"/>
        </w:rPr>
        <w:t>1. L</w:t>
      </w:r>
      <w:r w:rsidRPr="000557A5">
        <w:rPr>
          <w:rFonts w:ascii="Arial" w:hAnsi="Arial" w:cs="Arial"/>
          <w:sz w:val="18"/>
          <w:szCs w:val="18"/>
        </w:rPr>
        <w:t xml:space="preserve">'article 61.3, relatiu a “conflicte </w:t>
      </w:r>
      <w:proofErr w:type="spellStart"/>
      <w:r w:rsidRPr="000557A5">
        <w:rPr>
          <w:rFonts w:ascii="Arial" w:hAnsi="Arial" w:cs="Arial"/>
          <w:sz w:val="18"/>
          <w:szCs w:val="18"/>
        </w:rPr>
        <w:t>d'interès</w:t>
      </w:r>
      <w:r>
        <w:rPr>
          <w:rFonts w:ascii="Arial" w:hAnsi="Arial" w:cs="Arial"/>
          <w:sz w:val="18"/>
          <w:szCs w:val="18"/>
        </w:rPr>
        <w:t>sos</w:t>
      </w:r>
      <w:proofErr w:type="spellEnd"/>
      <w:r w:rsidRPr="000557A5">
        <w:rPr>
          <w:rFonts w:ascii="Arial" w:hAnsi="Arial" w:cs="Arial"/>
          <w:sz w:val="18"/>
          <w:szCs w:val="18"/>
        </w:rPr>
        <w:t xml:space="preserve">”, del </w:t>
      </w:r>
      <w:r w:rsidRPr="008F0D53">
        <w:rPr>
          <w:rFonts w:ascii="Arial" w:hAnsi="Arial" w:cs="Arial"/>
          <w:sz w:val="18"/>
          <w:szCs w:val="18"/>
        </w:rPr>
        <w:t xml:space="preserve">Reglament (UE, </w:t>
      </w:r>
      <w:proofErr w:type="spellStart"/>
      <w:r w:rsidRPr="008F0D53">
        <w:rPr>
          <w:rFonts w:ascii="Arial" w:hAnsi="Arial" w:cs="Arial"/>
          <w:sz w:val="18"/>
          <w:szCs w:val="18"/>
        </w:rPr>
        <w:t>Euratom</w:t>
      </w:r>
      <w:proofErr w:type="spellEnd"/>
      <w:r w:rsidRPr="008F0D53">
        <w:rPr>
          <w:rFonts w:ascii="Arial" w:hAnsi="Arial" w:cs="Arial"/>
          <w:sz w:val="18"/>
          <w:szCs w:val="18"/>
        </w:rPr>
        <w:t>) 2024/2509 del Parlament Europeu i del Consell, de 23 de setembre, (Reglament financer de la UE)</w:t>
      </w:r>
      <w:r>
        <w:rPr>
          <w:rFonts w:ascii="Arial" w:hAnsi="Arial" w:cs="Arial"/>
          <w:sz w:val="18"/>
          <w:szCs w:val="18"/>
        </w:rPr>
        <w:t xml:space="preserve"> </w:t>
      </w:r>
      <w:r w:rsidRPr="000557A5">
        <w:rPr>
          <w:rFonts w:ascii="Arial" w:hAnsi="Arial" w:cs="Arial"/>
          <w:sz w:val="18"/>
          <w:szCs w:val="18"/>
        </w:rPr>
        <w:t>estableix que “existirà conflicte d'interès quan l'exercici imparcial i objectiu de les funcions es vegi compromès per raons familiars, afectives, d'afinitat política o nacional, d'interès econòmic o per qualsevol motiu directe o indirecte d'interès personal”.</w:t>
      </w:r>
    </w:p>
    <w:p w14:paraId="20AEE556" w14:textId="77777777" w:rsidR="00167EAF" w:rsidRDefault="00167EAF" w:rsidP="00167EAF">
      <w:pPr>
        <w:jc w:val="both"/>
        <w:rPr>
          <w:rFonts w:ascii="Arial" w:hAnsi="Arial" w:cs="Arial"/>
          <w:sz w:val="18"/>
          <w:szCs w:val="18"/>
        </w:rPr>
      </w:pPr>
    </w:p>
    <w:p w14:paraId="70A0D188" w14:textId="77777777" w:rsidR="00167EAF" w:rsidRPr="000557A5" w:rsidRDefault="00167EAF" w:rsidP="00167EAF">
      <w:pPr>
        <w:jc w:val="both"/>
        <w:rPr>
          <w:rFonts w:ascii="Arial" w:hAnsi="Arial" w:cs="Arial"/>
          <w:sz w:val="18"/>
          <w:szCs w:val="18"/>
        </w:rPr>
      </w:pPr>
    </w:p>
    <w:p w14:paraId="64933E92" w14:textId="77777777" w:rsidR="00167EAF" w:rsidRPr="000557A5" w:rsidRDefault="00167EAF" w:rsidP="00167EAF">
      <w:pPr>
        <w:jc w:val="both"/>
        <w:rPr>
          <w:rFonts w:ascii="Arial" w:hAnsi="Arial" w:cs="Arial"/>
          <w:sz w:val="18"/>
          <w:szCs w:val="18"/>
        </w:rPr>
      </w:pPr>
      <w:r w:rsidRPr="000557A5">
        <w:rPr>
          <w:rFonts w:ascii="Arial" w:hAnsi="Arial" w:cs="Arial"/>
          <w:sz w:val="18"/>
          <w:szCs w:val="18"/>
        </w:rPr>
        <w:t xml:space="preserve">2. </w:t>
      </w:r>
      <w:r w:rsidRPr="00654498">
        <w:rPr>
          <w:rFonts w:ascii="Arial" w:hAnsi="Arial" w:cs="Arial"/>
          <w:sz w:val="18"/>
          <w:szCs w:val="18"/>
        </w:rPr>
        <w:t>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7FD46417" w14:textId="77777777" w:rsidR="00167EAF" w:rsidRPr="000557A5" w:rsidRDefault="00167EAF" w:rsidP="00167EAF">
      <w:pPr>
        <w:ind w:left="170"/>
        <w:jc w:val="both"/>
        <w:rPr>
          <w:rFonts w:ascii="Arial" w:hAnsi="Arial" w:cs="Arial"/>
          <w:sz w:val="18"/>
          <w:szCs w:val="18"/>
        </w:rPr>
      </w:pPr>
    </w:p>
    <w:p w14:paraId="1210CCA1" w14:textId="77777777" w:rsidR="00167EAF" w:rsidRDefault="00167EAF" w:rsidP="00167EAF">
      <w:pPr>
        <w:jc w:val="both"/>
        <w:rPr>
          <w:rFonts w:ascii="Arial" w:hAnsi="Arial" w:cs="Arial"/>
          <w:b/>
          <w:sz w:val="18"/>
          <w:szCs w:val="18"/>
        </w:rPr>
      </w:pPr>
    </w:p>
    <w:p w14:paraId="29870326" w14:textId="77777777" w:rsidR="00167EAF" w:rsidRDefault="00167EAF" w:rsidP="00167EAF">
      <w:pPr>
        <w:jc w:val="both"/>
        <w:rPr>
          <w:rFonts w:ascii="Arial" w:hAnsi="Arial" w:cs="Arial"/>
          <w:sz w:val="18"/>
          <w:szCs w:val="18"/>
        </w:rPr>
      </w:pPr>
      <w:r>
        <w:rPr>
          <w:rFonts w:ascii="Arial" w:hAnsi="Arial" w:cs="Arial"/>
          <w:sz w:val="18"/>
          <w:szCs w:val="18"/>
        </w:rPr>
        <w:t>3. L</w:t>
      </w:r>
      <w:r w:rsidRPr="00D212DE">
        <w:rPr>
          <w:rFonts w:ascii="Arial" w:hAnsi="Arial" w:cs="Arial"/>
          <w:sz w:val="18"/>
          <w:szCs w:val="18"/>
        </w:rPr>
        <w:t xml:space="preserve">'apartat 3 de la Disposició Addicional </w:t>
      </w:r>
      <w:r>
        <w:rPr>
          <w:rFonts w:ascii="Arial" w:hAnsi="Arial" w:cs="Arial"/>
          <w:sz w:val="18"/>
          <w:szCs w:val="18"/>
        </w:rPr>
        <w:t xml:space="preserve">cent </w:t>
      </w:r>
      <w:r w:rsidRPr="00D212DE">
        <w:rPr>
          <w:rFonts w:ascii="Arial" w:hAnsi="Arial" w:cs="Arial"/>
          <w:sz w:val="18"/>
          <w:szCs w:val="18"/>
        </w:rPr>
        <w:t>d</w:t>
      </w:r>
      <w:r>
        <w:rPr>
          <w:rFonts w:ascii="Arial" w:hAnsi="Arial" w:cs="Arial"/>
          <w:sz w:val="18"/>
          <w:szCs w:val="18"/>
        </w:rPr>
        <w:t>otzena</w:t>
      </w:r>
      <w:r w:rsidRPr="00D212DE">
        <w:rPr>
          <w:rFonts w:ascii="Arial" w:hAnsi="Arial" w:cs="Arial"/>
          <w:sz w:val="18"/>
          <w:szCs w:val="18"/>
        </w:rPr>
        <w:t xml:space="preserve"> de la Llei 31/2022, de 23 de desembre, de Pressupostos Generals de l'Estat per al 2023, estableix que «L'anàlisi sistemàtica i automatitzada del risc de conflicte d'interès és aplicable als empleats públics i resta de personal al servei d'entitats decisores, executores i instrumentals que hi participin, de manera individual o mitjançant la seva pertinença a òrgans col·legiats, en els procediments descrits d'adjudicació de contractes o de concessió de subvencions».</w:t>
      </w:r>
    </w:p>
    <w:p w14:paraId="3B90874C" w14:textId="77777777" w:rsidR="00167EAF" w:rsidRPr="00D212DE" w:rsidRDefault="00167EAF" w:rsidP="00167EAF">
      <w:pPr>
        <w:jc w:val="both"/>
        <w:rPr>
          <w:rFonts w:ascii="Arial" w:hAnsi="Arial" w:cs="Arial"/>
          <w:sz w:val="18"/>
          <w:szCs w:val="18"/>
        </w:rPr>
      </w:pPr>
    </w:p>
    <w:p w14:paraId="32A334D1" w14:textId="77777777" w:rsidR="00167EAF" w:rsidRDefault="00167EAF" w:rsidP="00167EAF">
      <w:pPr>
        <w:jc w:val="both"/>
        <w:rPr>
          <w:rFonts w:ascii="Arial" w:hAnsi="Arial" w:cs="Arial"/>
          <w:sz w:val="18"/>
          <w:szCs w:val="18"/>
        </w:rPr>
      </w:pPr>
      <w:r>
        <w:rPr>
          <w:rFonts w:ascii="Arial" w:hAnsi="Arial" w:cs="Arial"/>
          <w:sz w:val="18"/>
          <w:szCs w:val="18"/>
        </w:rPr>
        <w:t>4</w:t>
      </w:r>
      <w:r w:rsidRPr="00D212DE">
        <w:rPr>
          <w:rFonts w:ascii="Arial" w:hAnsi="Arial" w:cs="Arial"/>
          <w:sz w:val="18"/>
          <w:szCs w:val="18"/>
        </w:rPr>
        <w:t xml:space="preserve">. </w:t>
      </w:r>
      <w:r>
        <w:rPr>
          <w:rFonts w:ascii="Arial" w:hAnsi="Arial" w:cs="Arial"/>
          <w:sz w:val="18"/>
          <w:szCs w:val="18"/>
        </w:rPr>
        <w:t>L</w:t>
      </w:r>
      <w:r w:rsidRPr="00D212DE">
        <w:rPr>
          <w:rFonts w:ascii="Arial" w:hAnsi="Arial" w:cs="Arial"/>
          <w:sz w:val="18"/>
          <w:szCs w:val="18"/>
        </w:rPr>
        <w:t>'apartat 4 de la disposició addicional cent dècima segona estableix que:</w:t>
      </w:r>
    </w:p>
    <w:p w14:paraId="3A2E1755" w14:textId="77777777" w:rsidR="00167EAF" w:rsidRPr="00D212DE" w:rsidRDefault="00167EAF" w:rsidP="00167EAF">
      <w:pPr>
        <w:jc w:val="both"/>
        <w:rPr>
          <w:rFonts w:ascii="Arial" w:hAnsi="Arial" w:cs="Arial"/>
          <w:sz w:val="18"/>
          <w:szCs w:val="18"/>
        </w:rPr>
      </w:pPr>
    </w:p>
    <w:p w14:paraId="1541F6D1" w14:textId="77777777" w:rsidR="00167EAF" w:rsidRPr="00D212DE" w:rsidRDefault="00167EAF" w:rsidP="00167EAF">
      <w:pPr>
        <w:jc w:val="both"/>
        <w:rPr>
          <w:rFonts w:ascii="Arial" w:hAnsi="Arial" w:cs="Arial"/>
          <w:sz w:val="18"/>
          <w:szCs w:val="18"/>
        </w:rPr>
      </w:pPr>
      <w:r w:rsidRPr="00D212DE">
        <w:rPr>
          <w:rFonts w:ascii="Arial" w:hAnsi="Arial" w:cs="Arial"/>
          <w:sz w:val="18"/>
          <w:szCs w:val="18"/>
        </w:rPr>
        <w:t>– «A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p>
    <w:p w14:paraId="1EA668B9" w14:textId="77777777" w:rsidR="00167EAF" w:rsidRDefault="00167EAF" w:rsidP="00167EAF">
      <w:pPr>
        <w:jc w:val="both"/>
        <w:rPr>
          <w:rFonts w:ascii="Arial" w:hAnsi="Arial" w:cs="Arial"/>
          <w:sz w:val="18"/>
          <w:szCs w:val="18"/>
        </w:rPr>
      </w:pPr>
      <w:r w:rsidRPr="00D212DE">
        <w:rPr>
          <w:rFonts w:ascii="Arial" w:hAnsi="Arial" w:cs="Arial"/>
          <w:sz w:val="18"/>
          <w:szCs w:val="18"/>
        </w:rPr>
        <w:t xml:space="preserve">– «Per a la identificació de les relacions o vinculacions l'eina contindrà, entre altres, les dades de titularitat real de les persones jurídiques a què fa referència l'article 22.2.d).iii) del Reglament (UE) 241/2021, de 12 febrer, </w:t>
      </w:r>
      <w:proofErr w:type="spellStart"/>
      <w:r w:rsidRPr="00D212DE">
        <w:rPr>
          <w:rFonts w:ascii="Arial" w:hAnsi="Arial" w:cs="Arial"/>
          <w:sz w:val="18"/>
          <w:szCs w:val="18"/>
        </w:rPr>
        <w:t>obrants</w:t>
      </w:r>
      <w:proofErr w:type="spellEnd"/>
      <w:r w:rsidRPr="00D212DE">
        <w:rPr>
          <w:rFonts w:ascii="Arial" w:hAnsi="Arial" w:cs="Arial"/>
          <w:sz w:val="18"/>
          <w:szCs w:val="18"/>
        </w:rPr>
        <w:t xml:space="preserve"> a les bases de dades de l'Agència Estatal d'Administració Tributària i els obtinguts a través dels convenis subscrits amb els Col·legis de Notaris i Registradors».</w:t>
      </w:r>
    </w:p>
    <w:p w14:paraId="710C4EE8" w14:textId="77777777" w:rsidR="00167EAF" w:rsidRDefault="00167EAF" w:rsidP="00167EAF">
      <w:pPr>
        <w:jc w:val="both"/>
        <w:rPr>
          <w:rFonts w:ascii="Arial" w:hAnsi="Arial" w:cs="Arial"/>
          <w:sz w:val="18"/>
          <w:szCs w:val="18"/>
        </w:rPr>
      </w:pPr>
    </w:p>
    <w:p w14:paraId="003C01FC" w14:textId="77777777" w:rsidR="00167EAF" w:rsidRPr="00F53F78" w:rsidRDefault="00167EAF" w:rsidP="00167EAF">
      <w:pPr>
        <w:jc w:val="both"/>
        <w:rPr>
          <w:rFonts w:ascii="Arial" w:hAnsi="Arial" w:cs="Arial"/>
          <w:sz w:val="18"/>
          <w:szCs w:val="18"/>
        </w:rPr>
      </w:pPr>
      <w:r>
        <w:rPr>
          <w:rFonts w:ascii="Arial" w:hAnsi="Arial" w:cs="Arial"/>
          <w:sz w:val="18"/>
          <w:szCs w:val="18"/>
        </w:rPr>
        <w:t>5. Q</w:t>
      </w:r>
      <w:r w:rsidRPr="00F53F78">
        <w:rPr>
          <w:rFonts w:ascii="Arial" w:hAnsi="Arial" w:cs="Arial"/>
          <w:sz w:val="18"/>
          <w:szCs w:val="18"/>
        </w:rPr>
        <w:t xml:space="preserve">ue </w:t>
      </w:r>
      <w:r>
        <w:rPr>
          <w:rFonts w:ascii="Arial" w:hAnsi="Arial" w:cs="Arial"/>
          <w:sz w:val="18"/>
          <w:szCs w:val="18"/>
        </w:rPr>
        <w:t xml:space="preserve">d’acord amb l’ordre </w:t>
      </w:r>
      <w:r w:rsidRPr="003F05C7">
        <w:rPr>
          <w:rFonts w:ascii="Arial" w:hAnsi="Arial" w:cs="Arial"/>
          <w:sz w:val="18"/>
          <w:szCs w:val="18"/>
        </w:rPr>
        <w:t xml:space="preserve">HFP/55/2023, de 24 de </w:t>
      </w:r>
      <w:r>
        <w:rPr>
          <w:rFonts w:ascii="Arial" w:hAnsi="Arial" w:cs="Arial"/>
          <w:sz w:val="18"/>
          <w:szCs w:val="18"/>
        </w:rPr>
        <w:t>gener</w:t>
      </w:r>
      <w:r w:rsidRPr="003F05C7">
        <w:rPr>
          <w:rFonts w:ascii="Arial" w:hAnsi="Arial" w:cs="Arial"/>
          <w:sz w:val="18"/>
          <w:szCs w:val="18"/>
        </w:rPr>
        <w:t xml:space="preserve">, relativa </w:t>
      </w:r>
      <w:r w:rsidRPr="003F05C7">
        <w:rPr>
          <w:rFonts w:ascii="Arial" w:hAnsi="Arial" w:cs="Arial"/>
          <w:i/>
          <w:iCs/>
          <w:sz w:val="18"/>
          <w:szCs w:val="18"/>
        </w:rPr>
        <w:t xml:space="preserve">al </w:t>
      </w:r>
      <w:proofErr w:type="spellStart"/>
      <w:r w:rsidRPr="003F05C7">
        <w:rPr>
          <w:rFonts w:ascii="Arial" w:hAnsi="Arial" w:cs="Arial"/>
          <w:i/>
          <w:iCs/>
          <w:sz w:val="18"/>
          <w:szCs w:val="18"/>
        </w:rPr>
        <w:t>análisis</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sistemático</w:t>
      </w:r>
      <w:proofErr w:type="spellEnd"/>
      <w:r w:rsidRPr="003F05C7">
        <w:rPr>
          <w:rFonts w:ascii="Arial" w:hAnsi="Arial" w:cs="Arial"/>
          <w:i/>
          <w:iCs/>
          <w:sz w:val="18"/>
          <w:szCs w:val="18"/>
        </w:rPr>
        <w:t xml:space="preserve"> del </w:t>
      </w:r>
      <w:proofErr w:type="spellStart"/>
      <w:r w:rsidRPr="003F05C7">
        <w:rPr>
          <w:rFonts w:ascii="Arial" w:hAnsi="Arial" w:cs="Arial"/>
          <w:i/>
          <w:iCs/>
          <w:sz w:val="18"/>
          <w:szCs w:val="18"/>
        </w:rPr>
        <w:t>riesgo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conflicto</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interés</w:t>
      </w:r>
      <w:proofErr w:type="spellEnd"/>
      <w:r w:rsidRPr="003F05C7">
        <w:rPr>
          <w:rFonts w:ascii="Arial" w:hAnsi="Arial" w:cs="Arial"/>
          <w:i/>
          <w:iCs/>
          <w:sz w:val="18"/>
          <w:szCs w:val="18"/>
        </w:rPr>
        <w:t xml:space="preserve"> en los </w:t>
      </w:r>
      <w:proofErr w:type="spellStart"/>
      <w:r w:rsidRPr="003F05C7">
        <w:rPr>
          <w:rFonts w:ascii="Arial" w:hAnsi="Arial" w:cs="Arial"/>
          <w:i/>
          <w:iCs/>
          <w:sz w:val="18"/>
          <w:szCs w:val="18"/>
        </w:rPr>
        <w:t>procedimientos</w:t>
      </w:r>
      <w:proofErr w:type="spellEnd"/>
      <w:r w:rsidRPr="003F05C7">
        <w:rPr>
          <w:rFonts w:ascii="Arial" w:hAnsi="Arial" w:cs="Arial"/>
          <w:i/>
          <w:iCs/>
          <w:sz w:val="18"/>
          <w:szCs w:val="18"/>
        </w:rPr>
        <w:t xml:space="preserve"> que </w:t>
      </w:r>
      <w:proofErr w:type="spellStart"/>
      <w:r w:rsidRPr="003F05C7">
        <w:rPr>
          <w:rFonts w:ascii="Arial" w:hAnsi="Arial" w:cs="Arial"/>
          <w:i/>
          <w:iCs/>
          <w:sz w:val="18"/>
          <w:szCs w:val="18"/>
        </w:rPr>
        <w:t>ejecutan</w:t>
      </w:r>
      <w:proofErr w:type="spellEnd"/>
      <w:r w:rsidRPr="003F05C7">
        <w:rPr>
          <w:rFonts w:ascii="Arial" w:hAnsi="Arial" w:cs="Arial"/>
          <w:i/>
          <w:iCs/>
          <w:sz w:val="18"/>
          <w:szCs w:val="18"/>
        </w:rPr>
        <w:t xml:space="preserve"> el </w:t>
      </w:r>
      <w:proofErr w:type="spellStart"/>
      <w:r w:rsidRPr="003F05C7">
        <w:rPr>
          <w:rFonts w:ascii="Arial" w:hAnsi="Arial" w:cs="Arial"/>
          <w:i/>
          <w:iCs/>
          <w:sz w:val="18"/>
          <w:szCs w:val="18"/>
        </w:rPr>
        <w:t>Plan</w:t>
      </w:r>
      <w:proofErr w:type="spellEnd"/>
      <w:r w:rsidRPr="003F05C7">
        <w:rPr>
          <w:rFonts w:ascii="Arial" w:hAnsi="Arial" w:cs="Arial"/>
          <w:i/>
          <w:iCs/>
          <w:sz w:val="18"/>
          <w:szCs w:val="18"/>
        </w:rPr>
        <w:t xml:space="preserve"> de </w:t>
      </w:r>
      <w:proofErr w:type="spellStart"/>
      <w:r w:rsidRPr="003F05C7">
        <w:rPr>
          <w:rFonts w:ascii="Arial" w:hAnsi="Arial" w:cs="Arial"/>
          <w:i/>
          <w:iCs/>
          <w:sz w:val="18"/>
          <w:szCs w:val="18"/>
        </w:rPr>
        <w:t>Recuperación</w:t>
      </w:r>
      <w:proofErr w:type="spellEnd"/>
      <w:r w:rsidRPr="003F05C7">
        <w:rPr>
          <w:rFonts w:ascii="Arial" w:hAnsi="Arial" w:cs="Arial"/>
          <w:i/>
          <w:iCs/>
          <w:sz w:val="18"/>
          <w:szCs w:val="18"/>
        </w:rPr>
        <w:t xml:space="preserve">, </w:t>
      </w:r>
      <w:proofErr w:type="spellStart"/>
      <w:r w:rsidRPr="003F05C7">
        <w:rPr>
          <w:rFonts w:ascii="Arial" w:hAnsi="Arial" w:cs="Arial"/>
          <w:i/>
          <w:iCs/>
          <w:sz w:val="18"/>
          <w:szCs w:val="18"/>
        </w:rPr>
        <w:t>Transformación</w:t>
      </w:r>
      <w:proofErr w:type="spellEnd"/>
      <w:r w:rsidRPr="003F05C7">
        <w:rPr>
          <w:rFonts w:ascii="Arial" w:hAnsi="Arial" w:cs="Arial"/>
          <w:i/>
          <w:iCs/>
          <w:sz w:val="18"/>
          <w:szCs w:val="18"/>
        </w:rPr>
        <w:t xml:space="preserve"> y </w:t>
      </w:r>
      <w:proofErr w:type="spellStart"/>
      <w:r w:rsidRPr="003F05C7">
        <w:rPr>
          <w:rFonts w:ascii="Arial" w:hAnsi="Arial" w:cs="Arial"/>
          <w:i/>
          <w:iCs/>
          <w:sz w:val="18"/>
          <w:szCs w:val="18"/>
        </w:rPr>
        <w:t>Resiliencia</w:t>
      </w:r>
      <w:proofErr w:type="spellEnd"/>
      <w:r>
        <w:rPr>
          <w:rFonts w:ascii="Arial" w:hAnsi="Arial" w:cs="Arial"/>
          <w:i/>
          <w:iCs/>
          <w:sz w:val="18"/>
          <w:szCs w:val="18"/>
        </w:rPr>
        <w:t xml:space="preserve">, </w:t>
      </w:r>
      <w:r w:rsidRPr="00F53F78">
        <w:rPr>
          <w:rFonts w:ascii="Arial" w:hAnsi="Arial" w:cs="Arial"/>
          <w:sz w:val="18"/>
          <w:szCs w:val="18"/>
        </w:rPr>
        <w:t xml:space="preserve">aquest anàlisi es realitzarà utilitzant el Nom i </w:t>
      </w:r>
      <w:r>
        <w:rPr>
          <w:rFonts w:ascii="Arial" w:hAnsi="Arial" w:cs="Arial"/>
          <w:sz w:val="18"/>
          <w:szCs w:val="18"/>
        </w:rPr>
        <w:t>C</w:t>
      </w:r>
      <w:r w:rsidRPr="00F53F78">
        <w:rPr>
          <w:rFonts w:ascii="Arial" w:hAnsi="Arial" w:cs="Arial"/>
          <w:sz w:val="18"/>
          <w:szCs w:val="18"/>
        </w:rPr>
        <w:t>ognoms i el NIF</w:t>
      </w:r>
      <w:r>
        <w:rPr>
          <w:rFonts w:ascii="Arial" w:hAnsi="Arial" w:cs="Arial"/>
          <w:sz w:val="18"/>
          <w:szCs w:val="18"/>
        </w:rPr>
        <w:t xml:space="preserve"> del signant.</w:t>
      </w:r>
    </w:p>
    <w:p w14:paraId="1924E303" w14:textId="77777777" w:rsidR="00167EAF" w:rsidRDefault="00167EAF" w:rsidP="00167EAF">
      <w:pPr>
        <w:jc w:val="both"/>
        <w:rPr>
          <w:rFonts w:ascii="Arial" w:hAnsi="Arial" w:cs="Arial"/>
          <w:sz w:val="18"/>
          <w:szCs w:val="18"/>
        </w:rPr>
      </w:pPr>
    </w:p>
    <w:p w14:paraId="3725A1FD" w14:textId="77777777" w:rsidR="00167EAF" w:rsidRPr="00654498" w:rsidRDefault="00167EAF" w:rsidP="00167EAF">
      <w:pPr>
        <w:jc w:val="both"/>
        <w:rPr>
          <w:rFonts w:ascii="Arial" w:hAnsi="Arial" w:cs="Arial"/>
          <w:sz w:val="18"/>
          <w:szCs w:val="18"/>
        </w:rPr>
      </w:pPr>
      <w:r>
        <w:rPr>
          <w:rFonts w:ascii="Arial" w:hAnsi="Arial" w:cs="Arial"/>
          <w:sz w:val="18"/>
          <w:szCs w:val="18"/>
        </w:rPr>
        <w:t xml:space="preserve">6. </w:t>
      </w:r>
      <w:r w:rsidRPr="00654498">
        <w:rPr>
          <w:rFonts w:ascii="Arial" w:hAnsi="Arial" w:cs="Arial"/>
          <w:sz w:val="18"/>
          <w:szCs w:val="18"/>
        </w:rPr>
        <w:t>L'article 23, relatiu a “Abstenció”, de la Llei 40/2015, d'1 octubre, de règim jurídic del sector públic, estableix que hauran d'abstenir-se d'intervenir en el procediment “les autoritats i el personal al servei de les Administracions en els qui es donin algunes de les circumstàncies assenyalades en l'apartat següent”, sent aquestes:</w:t>
      </w:r>
    </w:p>
    <w:p w14:paraId="39C43C16" w14:textId="77777777" w:rsidR="00167EAF" w:rsidRPr="00654498" w:rsidRDefault="00167EAF" w:rsidP="00167EAF">
      <w:pPr>
        <w:jc w:val="both"/>
        <w:rPr>
          <w:rFonts w:ascii="Arial" w:hAnsi="Arial" w:cs="Arial"/>
          <w:sz w:val="18"/>
          <w:szCs w:val="18"/>
        </w:rPr>
      </w:pPr>
    </w:p>
    <w:p w14:paraId="3841E77E"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a) Tenir interès personal en l'assumpte de què es tracti o en un altre en la resolució del qual pogués influir la d'aquell; ser administrador de societat o entitat interessada, o tenir qüestió litigiosa pendent amb algun interessat.</w:t>
      </w:r>
    </w:p>
    <w:p w14:paraId="535A9BE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lastRenderedPageBreak/>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14:paraId="561B9933"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c) Tenir amistat íntima o enemistat manifesta amb alguna de les persones esmentades en l'apartat anterior.</w:t>
      </w:r>
    </w:p>
    <w:p w14:paraId="7BD120C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d) Haver intervingut com a perit o com a testimoni en el procediment de què es tracti.</w:t>
      </w:r>
    </w:p>
    <w:p w14:paraId="20E357AC" w14:textId="77777777" w:rsidR="00167EAF" w:rsidRDefault="00167EAF" w:rsidP="00167EAF">
      <w:pPr>
        <w:jc w:val="both"/>
        <w:rPr>
          <w:rFonts w:ascii="Arial" w:hAnsi="Arial" w:cs="Arial"/>
          <w:sz w:val="18"/>
          <w:szCs w:val="18"/>
        </w:rPr>
      </w:pPr>
      <w:r w:rsidRPr="00654498">
        <w:rPr>
          <w:rFonts w:ascii="Arial" w:hAnsi="Arial" w:cs="Arial"/>
          <w:sz w:val="18"/>
          <w:szCs w:val="18"/>
        </w:rPr>
        <w:t>e) Tenir relació de servei amb persona natural o jurídica interessada directament en l'assumpte, o haver-li prestat en els dos últims anys serveis professionals de qualsevol tipus i en qualsevol circumstància o lloc.</w:t>
      </w:r>
    </w:p>
    <w:p w14:paraId="4CA7322F" w14:textId="77777777" w:rsidR="00167EAF" w:rsidRDefault="00167EAF" w:rsidP="00167EAF">
      <w:pPr>
        <w:jc w:val="both"/>
        <w:rPr>
          <w:rFonts w:ascii="Arial" w:hAnsi="Arial" w:cs="Arial"/>
          <w:sz w:val="18"/>
          <w:szCs w:val="18"/>
        </w:rPr>
      </w:pPr>
    </w:p>
    <w:p w14:paraId="453D009A"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Segon.-</w:t>
      </w:r>
      <w:r w:rsidRPr="000557A5">
        <w:rPr>
          <w:rFonts w:ascii="Arial" w:hAnsi="Arial" w:cs="Arial"/>
          <w:sz w:val="18"/>
          <w:szCs w:val="18"/>
        </w:rPr>
        <w:t xml:space="preserve"> </w:t>
      </w:r>
      <w:r w:rsidRPr="00CB5C8B">
        <w:rPr>
          <w:rFonts w:ascii="Arial" w:hAnsi="Arial" w:cs="Arial"/>
          <w:sz w:val="18"/>
          <w:szCs w:val="18"/>
        </w:rPr>
        <w:t xml:space="preserve">Que, </w:t>
      </w:r>
      <w:r>
        <w:rPr>
          <w:rFonts w:ascii="Arial" w:hAnsi="Arial" w:cs="Arial"/>
          <w:sz w:val="18"/>
          <w:szCs w:val="18"/>
        </w:rPr>
        <w:t>en el moment de la signatura d’aquesta declaració</w:t>
      </w:r>
      <w:r w:rsidRPr="00CB5C8B">
        <w:rPr>
          <w:rFonts w:ascii="Arial" w:hAnsi="Arial" w:cs="Arial"/>
          <w:sz w:val="18"/>
          <w:szCs w:val="18"/>
        </w:rPr>
        <w:t xml:space="preserve">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w:t>
      </w:r>
      <w:r w:rsidRPr="000557A5">
        <w:rPr>
          <w:rFonts w:ascii="Arial" w:hAnsi="Arial" w:cs="Arial"/>
          <w:sz w:val="18"/>
          <w:szCs w:val="18"/>
        </w:rPr>
        <w:t>61.3 del Reglament Financer de la UE i que no concorre en la seva persona cap causa d'abstenció de l'article 23.2 de la Llei 40/2015, d'1 d'octubre, de règim jurídic del sector públic que pugui afectar el procediment de licitació.</w:t>
      </w:r>
    </w:p>
    <w:p w14:paraId="504CF161" w14:textId="77777777" w:rsidR="00167EAF" w:rsidRPr="000557A5" w:rsidRDefault="00167EAF" w:rsidP="00167EAF">
      <w:pPr>
        <w:jc w:val="both"/>
        <w:rPr>
          <w:rFonts w:ascii="Arial" w:hAnsi="Arial" w:cs="Arial"/>
          <w:b/>
          <w:sz w:val="18"/>
          <w:szCs w:val="18"/>
        </w:rPr>
      </w:pPr>
    </w:p>
    <w:p w14:paraId="32D5037C"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Tercer.-</w:t>
      </w:r>
      <w:r w:rsidRPr="000557A5">
        <w:rPr>
          <w:rFonts w:ascii="Arial" w:hAnsi="Arial" w:cs="Arial"/>
          <w:sz w:val="18"/>
          <w:szCs w:val="18"/>
        </w:rPr>
        <w:t xml:space="preserve"> Que es compromet a posar en coneixement de l'Òrgan de contractació, sense dilació, qualsevol situació de conflicte d'interès </w:t>
      </w:r>
      <w:r w:rsidRPr="006D5AC0">
        <w:rPr>
          <w:rFonts w:ascii="Arial" w:hAnsi="Arial" w:cs="Arial"/>
          <w:sz w:val="18"/>
          <w:szCs w:val="18"/>
        </w:rPr>
        <w:t>i que pugui produir-se en</w:t>
      </w:r>
      <w:r>
        <w:rPr>
          <w:rFonts w:ascii="Arial" w:hAnsi="Arial" w:cs="Arial"/>
          <w:sz w:val="18"/>
          <w:szCs w:val="18"/>
        </w:rPr>
        <w:t xml:space="preserve"> </w:t>
      </w:r>
      <w:r w:rsidRPr="006D5AC0">
        <w:rPr>
          <w:rFonts w:ascii="Arial" w:hAnsi="Arial" w:cs="Arial"/>
          <w:sz w:val="18"/>
          <w:szCs w:val="18"/>
        </w:rPr>
        <w:t>qualsevol moment del procediment en curs.</w:t>
      </w:r>
      <w:r w:rsidRPr="006D5AC0">
        <w:rPr>
          <w:rFonts w:ascii="Arial" w:hAnsi="Arial" w:cs="Arial"/>
          <w:sz w:val="18"/>
          <w:szCs w:val="18"/>
        </w:rPr>
        <w:cr/>
      </w:r>
    </w:p>
    <w:p w14:paraId="30F37F71"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Quart.-</w:t>
      </w:r>
      <w:r w:rsidRPr="000557A5">
        <w:rPr>
          <w:rFonts w:ascii="Arial" w:hAnsi="Arial" w:cs="Arial"/>
          <w:sz w:val="18"/>
          <w:szCs w:val="18"/>
        </w:rPr>
        <w:t xml:space="preserve"> Que </w:t>
      </w:r>
      <w:r w:rsidRPr="006D5AC0">
        <w:rPr>
          <w:rFonts w:ascii="Arial" w:hAnsi="Arial" w:cs="Arial"/>
          <w:sz w:val="18"/>
          <w:szCs w:val="18"/>
        </w:rPr>
        <w:t>té coneixement que si es demostra que una declaració d’absència de conflicte d’interès és falsa, aquest fet comportarà les conseqüències disciplinàries, administratives o judicials que estableixi la normativa aplicable.</w:t>
      </w:r>
      <w:r w:rsidRPr="000557A5">
        <w:rPr>
          <w:rFonts w:ascii="Arial" w:hAnsi="Arial" w:cs="Arial"/>
          <w:sz w:val="18"/>
          <w:szCs w:val="18"/>
        </w:rPr>
        <w:t>.</w:t>
      </w:r>
    </w:p>
    <w:p w14:paraId="086CF243" w14:textId="77777777" w:rsidR="00167EAF" w:rsidRPr="000557A5" w:rsidRDefault="00167EAF" w:rsidP="00167EAF">
      <w:pPr>
        <w:jc w:val="both"/>
        <w:rPr>
          <w:rFonts w:ascii="Arial" w:hAnsi="Arial" w:cs="Arial"/>
          <w:b/>
          <w:sz w:val="18"/>
          <w:szCs w:val="18"/>
        </w:rPr>
      </w:pPr>
    </w:p>
    <w:p w14:paraId="5696B082" w14:textId="77777777" w:rsidR="00167EAF" w:rsidRPr="000557A5" w:rsidRDefault="00167EAF" w:rsidP="00167EAF">
      <w:pPr>
        <w:jc w:val="both"/>
        <w:rPr>
          <w:rFonts w:ascii="Arial" w:hAnsi="Arial" w:cs="Arial"/>
          <w:sz w:val="18"/>
          <w:szCs w:val="18"/>
        </w:rPr>
      </w:pPr>
    </w:p>
    <w:p w14:paraId="6DFE3F98" w14:textId="77777777" w:rsidR="00167EAF" w:rsidRPr="000557A5" w:rsidRDefault="00167EAF" w:rsidP="00167EAF">
      <w:pPr>
        <w:jc w:val="both"/>
        <w:rPr>
          <w:rFonts w:ascii="Arial" w:hAnsi="Arial" w:cs="Arial"/>
          <w:sz w:val="18"/>
          <w:szCs w:val="18"/>
        </w:rPr>
      </w:pPr>
    </w:p>
    <w:p w14:paraId="4DDA984A" w14:textId="77777777" w:rsidR="00167EAF" w:rsidRPr="000557A5" w:rsidRDefault="00167EAF" w:rsidP="00167EAF">
      <w:pPr>
        <w:rPr>
          <w:rFonts w:ascii="Arial" w:hAnsi="Arial" w:cs="Arial"/>
          <w:sz w:val="18"/>
          <w:szCs w:val="18"/>
        </w:rPr>
      </w:pPr>
    </w:p>
    <w:p w14:paraId="56112247"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6A5CDE00" w14:textId="77777777" w:rsidR="00167EAF" w:rsidRPr="000557A5" w:rsidRDefault="00167EAF" w:rsidP="00167EAF">
      <w:pPr>
        <w:jc w:val="both"/>
        <w:rPr>
          <w:rFonts w:ascii="Arial" w:hAnsi="Arial" w:cs="Arial"/>
          <w:sz w:val="18"/>
          <w:szCs w:val="18"/>
        </w:rPr>
      </w:pPr>
    </w:p>
    <w:p w14:paraId="07BD8889" w14:textId="77777777" w:rsidR="00167EAF" w:rsidRPr="000557A5" w:rsidRDefault="00167EAF" w:rsidP="00167EAF">
      <w:pPr>
        <w:rPr>
          <w:rFonts w:ascii="Arial" w:hAnsi="Arial" w:cs="Arial"/>
          <w:sz w:val="18"/>
          <w:szCs w:val="18"/>
        </w:rPr>
      </w:pPr>
    </w:p>
    <w:p w14:paraId="0D2B9DC7" w14:textId="77777777" w:rsidR="00167EAF" w:rsidRDefault="00167EAF" w:rsidP="00167EAF">
      <w:pPr>
        <w:rPr>
          <w:rFonts w:ascii="Arial" w:hAnsi="Arial" w:cs="Arial"/>
          <w:sz w:val="18"/>
          <w:szCs w:val="18"/>
        </w:rPr>
      </w:pPr>
    </w:p>
    <w:p w14:paraId="5D50A2FF" w14:textId="77777777" w:rsidR="00167EAF" w:rsidRPr="000557A5" w:rsidRDefault="00167EAF" w:rsidP="00167EAF">
      <w:pPr>
        <w:rPr>
          <w:rFonts w:ascii="Arial" w:hAnsi="Arial" w:cs="Arial"/>
          <w:sz w:val="18"/>
          <w:szCs w:val="18"/>
        </w:rPr>
      </w:pPr>
    </w:p>
    <w:p w14:paraId="798A0A51" w14:textId="77777777" w:rsidR="00167EAF" w:rsidRPr="000557A5" w:rsidRDefault="00167EAF" w:rsidP="00167EAF">
      <w:pPr>
        <w:rPr>
          <w:rFonts w:ascii="Arial" w:hAnsi="Arial" w:cs="Arial"/>
          <w:sz w:val="18"/>
          <w:szCs w:val="18"/>
        </w:rPr>
      </w:pPr>
    </w:p>
    <w:p w14:paraId="3FBAC507"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 XXXXX</w:t>
      </w:r>
    </w:p>
    <w:p w14:paraId="7B258444" w14:textId="77777777" w:rsidR="00167EAF" w:rsidRDefault="00167EAF" w:rsidP="00167EAF">
      <w:pPr>
        <w:rPr>
          <w:rFonts w:ascii="Arial" w:hAnsi="Arial" w:cs="Arial"/>
          <w:sz w:val="18"/>
          <w:szCs w:val="18"/>
        </w:rPr>
      </w:pPr>
      <w:r w:rsidRPr="000557A5">
        <w:rPr>
          <w:rFonts w:ascii="Arial" w:hAnsi="Arial" w:cs="Arial"/>
          <w:sz w:val="18"/>
          <w:szCs w:val="18"/>
        </w:rPr>
        <w:t>Càrrec:</w:t>
      </w:r>
      <w:r>
        <w:rPr>
          <w:rFonts w:ascii="Arial" w:hAnsi="Arial" w:cs="Arial"/>
          <w:sz w:val="18"/>
          <w:szCs w:val="18"/>
        </w:rPr>
        <w:t xml:space="preserve"> XXXXXXXXXXX</w:t>
      </w:r>
    </w:p>
    <w:p w14:paraId="29309C0C" w14:textId="5C92EB1E" w:rsidR="00F00DD6" w:rsidRDefault="00F00DD6" w:rsidP="00527EE5">
      <w:pPr>
        <w:rPr>
          <w:rFonts w:ascii="Arial" w:hAnsi="Arial" w:cs="Arial"/>
          <w:sz w:val="18"/>
          <w:szCs w:val="18"/>
        </w:rPr>
      </w:pPr>
    </w:p>
    <w:bookmarkEnd w:id="2"/>
    <w:p w14:paraId="636D0ED7" w14:textId="77777777" w:rsidR="002D4ECC" w:rsidRDefault="002D4ECC" w:rsidP="00527EE5">
      <w:pPr>
        <w:rPr>
          <w:rFonts w:ascii="Arial" w:hAnsi="Arial" w:cs="Arial"/>
          <w:sz w:val="18"/>
          <w:szCs w:val="18"/>
        </w:rPr>
      </w:pPr>
    </w:p>
    <w:p w14:paraId="358FCC99" w14:textId="77777777" w:rsidR="002D4ECC" w:rsidRDefault="002D4ECC" w:rsidP="00527EE5">
      <w:pPr>
        <w:rPr>
          <w:rFonts w:ascii="Arial" w:hAnsi="Arial" w:cs="Arial"/>
          <w:sz w:val="18"/>
          <w:szCs w:val="18"/>
        </w:rPr>
      </w:pPr>
    </w:p>
    <w:p w14:paraId="310A04D7" w14:textId="77777777" w:rsidR="002D4ECC" w:rsidRDefault="002D4ECC" w:rsidP="00527EE5">
      <w:pPr>
        <w:rPr>
          <w:rFonts w:ascii="Arial" w:hAnsi="Arial" w:cs="Arial"/>
          <w:sz w:val="18"/>
          <w:szCs w:val="18"/>
        </w:rPr>
      </w:pPr>
    </w:p>
    <w:p w14:paraId="002FAD59" w14:textId="77777777" w:rsidR="002D4ECC" w:rsidRDefault="002D4ECC" w:rsidP="00527EE5">
      <w:pPr>
        <w:rPr>
          <w:rFonts w:ascii="Arial" w:hAnsi="Arial" w:cs="Arial"/>
          <w:sz w:val="18"/>
          <w:szCs w:val="18"/>
        </w:rPr>
      </w:pPr>
    </w:p>
    <w:p w14:paraId="3DD99CF5" w14:textId="77777777" w:rsidR="002D4ECC" w:rsidRDefault="002D4ECC" w:rsidP="00527EE5">
      <w:pPr>
        <w:rPr>
          <w:rFonts w:ascii="Arial" w:hAnsi="Arial" w:cs="Arial"/>
          <w:sz w:val="18"/>
          <w:szCs w:val="18"/>
        </w:rPr>
      </w:pPr>
    </w:p>
    <w:p w14:paraId="728D8809" w14:textId="77777777" w:rsidR="002D4ECC" w:rsidRDefault="002D4ECC" w:rsidP="00527EE5">
      <w:pPr>
        <w:rPr>
          <w:rFonts w:ascii="Arial" w:hAnsi="Arial" w:cs="Arial"/>
          <w:sz w:val="18"/>
          <w:szCs w:val="18"/>
        </w:rPr>
      </w:pPr>
    </w:p>
    <w:p w14:paraId="7655593C" w14:textId="77777777" w:rsidR="002D4ECC" w:rsidRDefault="002D4ECC" w:rsidP="00527EE5">
      <w:pPr>
        <w:rPr>
          <w:rFonts w:ascii="Arial" w:hAnsi="Arial" w:cs="Arial"/>
          <w:sz w:val="18"/>
          <w:szCs w:val="18"/>
        </w:rPr>
      </w:pPr>
    </w:p>
    <w:p w14:paraId="09F4477A" w14:textId="77777777" w:rsidR="002D4ECC" w:rsidRDefault="002D4ECC" w:rsidP="00527EE5">
      <w:pPr>
        <w:rPr>
          <w:rFonts w:ascii="Arial" w:hAnsi="Arial" w:cs="Arial"/>
          <w:sz w:val="18"/>
          <w:szCs w:val="18"/>
        </w:rPr>
      </w:pPr>
    </w:p>
    <w:p w14:paraId="2F2D8592" w14:textId="77777777" w:rsidR="002D4ECC" w:rsidRDefault="002D4ECC" w:rsidP="00527EE5">
      <w:pPr>
        <w:rPr>
          <w:rFonts w:ascii="Arial" w:hAnsi="Arial" w:cs="Arial"/>
          <w:sz w:val="18"/>
          <w:szCs w:val="18"/>
        </w:rPr>
      </w:pPr>
    </w:p>
    <w:p w14:paraId="7C096E6E" w14:textId="77777777" w:rsidR="002D4ECC" w:rsidRDefault="002D4ECC" w:rsidP="00527EE5">
      <w:pPr>
        <w:rPr>
          <w:rFonts w:ascii="Arial" w:hAnsi="Arial" w:cs="Arial"/>
          <w:sz w:val="18"/>
          <w:szCs w:val="18"/>
        </w:rPr>
      </w:pPr>
    </w:p>
    <w:p w14:paraId="3E5631D8" w14:textId="77777777" w:rsidR="002D4ECC" w:rsidRDefault="002D4ECC" w:rsidP="00527EE5">
      <w:pPr>
        <w:rPr>
          <w:rFonts w:ascii="Arial" w:hAnsi="Arial" w:cs="Arial"/>
          <w:sz w:val="18"/>
          <w:szCs w:val="18"/>
        </w:rPr>
      </w:pPr>
    </w:p>
    <w:p w14:paraId="51D52EB6" w14:textId="77777777" w:rsidR="002D4ECC" w:rsidRDefault="002D4ECC" w:rsidP="00527EE5">
      <w:pPr>
        <w:rPr>
          <w:rFonts w:ascii="Arial" w:hAnsi="Arial" w:cs="Arial"/>
          <w:sz w:val="18"/>
          <w:szCs w:val="18"/>
        </w:rPr>
      </w:pPr>
    </w:p>
    <w:p w14:paraId="610F5CAF" w14:textId="77777777" w:rsidR="002D4ECC" w:rsidRDefault="002D4ECC" w:rsidP="00527EE5">
      <w:pPr>
        <w:rPr>
          <w:rFonts w:ascii="Arial" w:hAnsi="Arial" w:cs="Arial"/>
          <w:sz w:val="18"/>
          <w:szCs w:val="18"/>
        </w:rPr>
      </w:pPr>
    </w:p>
    <w:p w14:paraId="7999A372" w14:textId="77777777" w:rsidR="002D4ECC" w:rsidRDefault="002D4ECC" w:rsidP="00527EE5">
      <w:pPr>
        <w:rPr>
          <w:rFonts w:ascii="Arial" w:hAnsi="Arial" w:cs="Arial"/>
          <w:sz w:val="18"/>
          <w:szCs w:val="18"/>
        </w:rPr>
      </w:pPr>
    </w:p>
    <w:p w14:paraId="7044D9D9" w14:textId="77777777" w:rsidR="002D4ECC" w:rsidRDefault="002D4ECC" w:rsidP="00527EE5">
      <w:pPr>
        <w:rPr>
          <w:rFonts w:ascii="Arial" w:hAnsi="Arial" w:cs="Arial"/>
          <w:sz w:val="18"/>
          <w:szCs w:val="18"/>
        </w:rPr>
      </w:pPr>
    </w:p>
    <w:p w14:paraId="1E25B69B" w14:textId="77777777" w:rsidR="002D4ECC" w:rsidRDefault="002D4ECC" w:rsidP="00527EE5">
      <w:pPr>
        <w:rPr>
          <w:rFonts w:ascii="Arial" w:hAnsi="Arial" w:cs="Arial"/>
          <w:sz w:val="18"/>
          <w:szCs w:val="18"/>
        </w:rPr>
      </w:pPr>
    </w:p>
    <w:p w14:paraId="1D8A5FB7" w14:textId="77777777" w:rsidR="002D4ECC" w:rsidRDefault="002D4ECC" w:rsidP="00527EE5">
      <w:pPr>
        <w:rPr>
          <w:rFonts w:ascii="Arial" w:hAnsi="Arial" w:cs="Arial"/>
          <w:sz w:val="18"/>
          <w:szCs w:val="18"/>
        </w:rPr>
      </w:pPr>
    </w:p>
    <w:p w14:paraId="28ECB9C1" w14:textId="77777777" w:rsidR="002D4ECC" w:rsidRDefault="002D4ECC" w:rsidP="00527EE5">
      <w:pPr>
        <w:rPr>
          <w:rFonts w:ascii="Arial" w:hAnsi="Arial" w:cs="Arial"/>
          <w:sz w:val="18"/>
          <w:szCs w:val="18"/>
        </w:rPr>
      </w:pPr>
    </w:p>
    <w:p w14:paraId="179E7061" w14:textId="77777777" w:rsidR="002D4ECC" w:rsidRDefault="002D4ECC" w:rsidP="00527EE5">
      <w:pPr>
        <w:rPr>
          <w:rFonts w:ascii="Arial" w:hAnsi="Arial" w:cs="Arial"/>
          <w:sz w:val="18"/>
          <w:szCs w:val="18"/>
        </w:rPr>
      </w:pPr>
    </w:p>
    <w:p w14:paraId="14C2C65E" w14:textId="77777777" w:rsidR="002D4ECC" w:rsidRDefault="002D4ECC" w:rsidP="00527EE5">
      <w:pPr>
        <w:rPr>
          <w:rFonts w:ascii="Arial" w:hAnsi="Arial" w:cs="Arial"/>
          <w:sz w:val="18"/>
          <w:szCs w:val="18"/>
        </w:rPr>
      </w:pPr>
    </w:p>
    <w:p w14:paraId="43FEC233" w14:textId="77777777" w:rsidR="002D4ECC" w:rsidRDefault="002D4ECC" w:rsidP="00527EE5">
      <w:pPr>
        <w:rPr>
          <w:rFonts w:ascii="Arial" w:hAnsi="Arial" w:cs="Arial"/>
          <w:sz w:val="18"/>
          <w:szCs w:val="18"/>
        </w:rPr>
      </w:pPr>
    </w:p>
    <w:p w14:paraId="30227B1C" w14:textId="77777777" w:rsidR="002D4ECC" w:rsidRDefault="002D4ECC" w:rsidP="00527EE5">
      <w:pPr>
        <w:rPr>
          <w:rFonts w:ascii="Arial" w:hAnsi="Arial" w:cs="Arial"/>
          <w:sz w:val="18"/>
          <w:szCs w:val="18"/>
        </w:rPr>
      </w:pPr>
    </w:p>
    <w:p w14:paraId="7AEB6AA6" w14:textId="77777777" w:rsidR="002D4ECC" w:rsidRDefault="002D4ECC" w:rsidP="00527EE5">
      <w:pPr>
        <w:rPr>
          <w:rFonts w:ascii="Arial" w:hAnsi="Arial" w:cs="Arial"/>
          <w:sz w:val="18"/>
          <w:szCs w:val="18"/>
        </w:rPr>
      </w:pPr>
    </w:p>
    <w:p w14:paraId="7D3DC6C4" w14:textId="77777777" w:rsidR="002D4ECC" w:rsidRDefault="002D4ECC" w:rsidP="00527EE5">
      <w:pPr>
        <w:rPr>
          <w:rFonts w:ascii="Arial" w:hAnsi="Arial" w:cs="Arial"/>
          <w:sz w:val="18"/>
          <w:szCs w:val="18"/>
        </w:rPr>
      </w:pPr>
    </w:p>
    <w:p w14:paraId="6D9A087D" w14:textId="6176B6A9" w:rsidR="002D4ECC" w:rsidRDefault="002D4ECC" w:rsidP="00527EE5">
      <w:pPr>
        <w:rPr>
          <w:rFonts w:ascii="Arial" w:hAnsi="Arial" w:cs="Arial"/>
          <w:sz w:val="18"/>
          <w:szCs w:val="18"/>
        </w:rPr>
      </w:pPr>
    </w:p>
    <w:p w14:paraId="68B8B631" w14:textId="77777777" w:rsidR="002D4ECC" w:rsidRDefault="002D4ECC" w:rsidP="00527EE5">
      <w:pPr>
        <w:rPr>
          <w:rFonts w:ascii="Arial" w:hAnsi="Arial" w:cs="Arial"/>
          <w:sz w:val="18"/>
          <w:szCs w:val="18"/>
        </w:rPr>
      </w:pPr>
    </w:p>
    <w:p w14:paraId="55AF8F83" w14:textId="258D5B81" w:rsidR="002D4ECC" w:rsidRDefault="002D4ECC" w:rsidP="00527EE5">
      <w:pPr>
        <w:rPr>
          <w:rFonts w:ascii="Arial" w:hAnsi="Arial" w:cs="Arial"/>
          <w:sz w:val="18"/>
          <w:szCs w:val="18"/>
        </w:rPr>
      </w:pPr>
    </w:p>
    <w:p w14:paraId="5D7399AC" w14:textId="4353C08F" w:rsidR="002D4ECC" w:rsidRDefault="002D4ECC" w:rsidP="00527EE5">
      <w:pPr>
        <w:rPr>
          <w:rFonts w:ascii="Arial" w:hAnsi="Arial" w:cs="Arial"/>
          <w:sz w:val="18"/>
          <w:szCs w:val="18"/>
        </w:rPr>
      </w:pPr>
    </w:p>
    <w:p w14:paraId="62401AA6" w14:textId="77777777" w:rsidR="002E4EDB" w:rsidRDefault="002E4EDB" w:rsidP="002E4EDB">
      <w:pPr>
        <w:jc w:val="center"/>
        <w:rPr>
          <w:rFonts w:ascii="Arial" w:hAnsi="Arial" w:cs="Arial"/>
          <w:b/>
          <w:sz w:val="18"/>
          <w:szCs w:val="18"/>
          <w:u w:val="single"/>
        </w:rPr>
      </w:pPr>
    </w:p>
    <w:p w14:paraId="083034C7" w14:textId="77777777" w:rsidR="00966616" w:rsidRDefault="00966616" w:rsidP="002E4EDB">
      <w:pPr>
        <w:jc w:val="center"/>
        <w:rPr>
          <w:rFonts w:ascii="Arial" w:hAnsi="Arial" w:cs="Arial"/>
          <w:b/>
          <w:sz w:val="18"/>
          <w:szCs w:val="18"/>
          <w:u w:val="single"/>
        </w:rPr>
      </w:pPr>
    </w:p>
    <w:p w14:paraId="504B4E4F" w14:textId="3E0CB2B2" w:rsidR="002E4EDB" w:rsidRPr="000557A5" w:rsidRDefault="002E4EDB" w:rsidP="002E4EDB">
      <w:pPr>
        <w:jc w:val="center"/>
        <w:rPr>
          <w:rFonts w:ascii="Arial" w:hAnsi="Arial" w:cs="Arial"/>
          <w:b/>
          <w:sz w:val="18"/>
          <w:szCs w:val="18"/>
          <w:u w:val="single"/>
        </w:rPr>
      </w:pPr>
      <w:r w:rsidRPr="000557A5">
        <w:rPr>
          <w:rFonts w:ascii="Arial" w:hAnsi="Arial" w:cs="Arial"/>
          <w:b/>
          <w:sz w:val="18"/>
          <w:szCs w:val="18"/>
          <w:u w:val="single"/>
        </w:rPr>
        <w:lastRenderedPageBreak/>
        <w:t>DECLARACIÓ</w:t>
      </w:r>
      <w:r>
        <w:rPr>
          <w:rFonts w:ascii="Arial" w:hAnsi="Arial" w:cs="Arial"/>
          <w:b/>
          <w:sz w:val="18"/>
          <w:szCs w:val="18"/>
          <w:u w:val="single"/>
        </w:rPr>
        <w:t>N</w:t>
      </w:r>
      <w:r w:rsidRPr="000557A5">
        <w:rPr>
          <w:rFonts w:ascii="Arial" w:hAnsi="Arial" w:cs="Arial"/>
          <w:b/>
          <w:sz w:val="18"/>
          <w:szCs w:val="18"/>
          <w:u w:val="single"/>
        </w:rPr>
        <w:t xml:space="preserve"> D</w:t>
      </w:r>
      <w:r>
        <w:rPr>
          <w:rFonts w:ascii="Arial" w:hAnsi="Arial" w:cs="Arial"/>
          <w:b/>
          <w:sz w:val="18"/>
          <w:szCs w:val="18"/>
          <w:u w:val="single"/>
        </w:rPr>
        <w:t>E AUSENCIA</w:t>
      </w:r>
      <w:r w:rsidRPr="000557A5">
        <w:rPr>
          <w:rFonts w:ascii="Arial" w:hAnsi="Arial" w:cs="Arial"/>
          <w:b/>
          <w:sz w:val="18"/>
          <w:szCs w:val="18"/>
          <w:u w:val="single"/>
        </w:rPr>
        <w:t xml:space="preserve"> DE CONFLICT</w:t>
      </w:r>
      <w:r>
        <w:rPr>
          <w:rFonts w:ascii="Arial" w:hAnsi="Arial" w:cs="Arial"/>
          <w:b/>
          <w:sz w:val="18"/>
          <w:szCs w:val="18"/>
          <w:u w:val="single"/>
        </w:rPr>
        <w:t>O</w:t>
      </w:r>
      <w:r w:rsidRPr="000557A5">
        <w:rPr>
          <w:rFonts w:ascii="Arial" w:hAnsi="Arial" w:cs="Arial"/>
          <w:b/>
          <w:sz w:val="18"/>
          <w:szCs w:val="18"/>
          <w:u w:val="single"/>
        </w:rPr>
        <w:t xml:space="preserve"> D</w:t>
      </w:r>
      <w:r>
        <w:rPr>
          <w:rFonts w:ascii="Arial" w:hAnsi="Arial" w:cs="Arial"/>
          <w:b/>
          <w:sz w:val="18"/>
          <w:szCs w:val="18"/>
          <w:u w:val="single"/>
        </w:rPr>
        <w:t xml:space="preserve">E </w:t>
      </w:r>
      <w:r w:rsidRPr="000557A5">
        <w:rPr>
          <w:rFonts w:ascii="Arial" w:hAnsi="Arial" w:cs="Arial"/>
          <w:b/>
          <w:sz w:val="18"/>
          <w:szCs w:val="18"/>
          <w:u w:val="single"/>
        </w:rPr>
        <w:t>INTER</w:t>
      </w:r>
      <w:r>
        <w:rPr>
          <w:rFonts w:ascii="Arial" w:hAnsi="Arial" w:cs="Arial"/>
          <w:b/>
          <w:sz w:val="18"/>
          <w:szCs w:val="18"/>
          <w:u w:val="single"/>
        </w:rPr>
        <w:t>E</w:t>
      </w:r>
      <w:r w:rsidRPr="000557A5">
        <w:rPr>
          <w:rFonts w:ascii="Arial" w:hAnsi="Arial" w:cs="Arial"/>
          <w:b/>
          <w:sz w:val="18"/>
          <w:szCs w:val="18"/>
          <w:u w:val="single"/>
        </w:rPr>
        <w:t>S EN EL PROCEDIM</w:t>
      </w:r>
      <w:r>
        <w:rPr>
          <w:rFonts w:ascii="Arial" w:hAnsi="Arial" w:cs="Arial"/>
          <w:b/>
          <w:sz w:val="18"/>
          <w:szCs w:val="18"/>
          <w:u w:val="single"/>
        </w:rPr>
        <w:t>IENTO</w:t>
      </w:r>
      <w:r w:rsidRPr="000557A5">
        <w:rPr>
          <w:rFonts w:ascii="Arial" w:hAnsi="Arial" w:cs="Arial"/>
          <w:b/>
          <w:sz w:val="18"/>
          <w:szCs w:val="18"/>
          <w:u w:val="single"/>
        </w:rPr>
        <w:t xml:space="preserve"> DE CONTRATACIÓ</w:t>
      </w:r>
      <w:r>
        <w:rPr>
          <w:rFonts w:ascii="Arial" w:hAnsi="Arial" w:cs="Arial"/>
          <w:b/>
          <w:sz w:val="18"/>
          <w:szCs w:val="18"/>
          <w:u w:val="single"/>
        </w:rPr>
        <w:t>N</w:t>
      </w:r>
      <w:r w:rsidRPr="000557A5">
        <w:rPr>
          <w:rFonts w:ascii="Arial" w:hAnsi="Arial" w:cs="Arial"/>
          <w:b/>
          <w:sz w:val="18"/>
          <w:szCs w:val="18"/>
          <w:u w:val="single"/>
        </w:rPr>
        <w:t xml:space="preserve"> PÚBLICA REFERENCIA</w:t>
      </w:r>
      <w:r>
        <w:rPr>
          <w:rFonts w:ascii="Arial" w:hAnsi="Arial" w:cs="Arial"/>
          <w:b/>
          <w:sz w:val="18"/>
          <w:szCs w:val="18"/>
          <w:u w:val="single"/>
        </w:rPr>
        <w:t>DO</w:t>
      </w:r>
      <w:r w:rsidRPr="000557A5">
        <w:rPr>
          <w:rFonts w:ascii="Arial" w:hAnsi="Arial" w:cs="Arial"/>
          <w:b/>
          <w:sz w:val="18"/>
          <w:szCs w:val="18"/>
          <w:u w:val="single"/>
        </w:rPr>
        <w:t xml:space="preserve"> </w:t>
      </w:r>
    </w:p>
    <w:p w14:paraId="6CAE1118" w14:textId="77777777" w:rsidR="002D4ECC" w:rsidRDefault="002D4ECC" w:rsidP="00527EE5">
      <w:pPr>
        <w:rPr>
          <w:rFonts w:ascii="Arial" w:hAnsi="Arial" w:cs="Arial"/>
          <w:sz w:val="18"/>
          <w:szCs w:val="18"/>
        </w:rPr>
      </w:pPr>
    </w:p>
    <w:p w14:paraId="6B33D52C" w14:textId="77777777" w:rsidR="002D4ECC" w:rsidRDefault="002D4ECC" w:rsidP="00527EE5">
      <w:pPr>
        <w:rPr>
          <w:rFonts w:ascii="Arial" w:hAnsi="Arial" w:cs="Arial"/>
          <w:sz w:val="18"/>
          <w:szCs w:val="18"/>
        </w:rPr>
      </w:pPr>
    </w:p>
    <w:p w14:paraId="7AE91C7D" w14:textId="4FA12A70" w:rsidR="004556C8" w:rsidRPr="00E1353A" w:rsidRDefault="004556C8" w:rsidP="004556C8">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w:t>
      </w:r>
      <w:r w:rsidR="00966616">
        <w:rPr>
          <w:rFonts w:ascii="Arial" w:hAnsi="Arial" w:cs="Arial"/>
          <w:bCs/>
          <w:sz w:val="18"/>
          <w:szCs w:val="18"/>
        </w:rPr>
        <w:t>7</w:t>
      </w:r>
      <w:r w:rsidR="00B5782C">
        <w:rPr>
          <w:rFonts w:ascii="Arial" w:hAnsi="Arial" w:cs="Arial"/>
          <w:bCs/>
          <w:sz w:val="18"/>
          <w:szCs w:val="18"/>
        </w:rPr>
        <w:t>4</w:t>
      </w:r>
      <w:r w:rsidRPr="00E1353A">
        <w:rPr>
          <w:rFonts w:ascii="Arial" w:hAnsi="Arial" w:cs="Arial"/>
          <w:sz w:val="18"/>
          <w:szCs w:val="18"/>
        </w:rPr>
        <w:t xml:space="preserve"> </w:t>
      </w:r>
    </w:p>
    <w:p w14:paraId="5BF6DF4B" w14:textId="2D8A3844" w:rsidR="004556C8" w:rsidRPr="00E1353A" w:rsidRDefault="004556C8" w:rsidP="004556C8">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00B5782C" w:rsidRPr="004B1D6B">
        <w:rPr>
          <w:sz w:val="20"/>
        </w:rPr>
        <w:t>obres</w:t>
      </w:r>
    </w:p>
    <w:p w14:paraId="28E13210" w14:textId="77777777" w:rsidR="004556C8" w:rsidRPr="00E1353A" w:rsidRDefault="004556C8" w:rsidP="004556C8">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624A6647" w14:textId="781121DD" w:rsidR="004556C8" w:rsidRDefault="004556C8" w:rsidP="004556C8">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00B5782C" w:rsidRPr="00B5782C">
        <w:rPr>
          <w:rFonts w:ascii="Arial" w:hAnsi="Arial" w:cs="Arial"/>
          <w:sz w:val="18"/>
          <w:szCs w:val="18"/>
        </w:rPr>
        <w:t>Obres per la construcció d'una sala blanca, un laboratori de control de qualitat i espais annexes al pav.3 pl.1 de l’Hospital Clínic de Barcelona</w:t>
      </w:r>
    </w:p>
    <w:p w14:paraId="5B42A328" w14:textId="77777777" w:rsidR="004556C8" w:rsidRDefault="004556C8" w:rsidP="004556C8">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3FCB9487" w14:textId="77777777" w:rsidR="00C573A0" w:rsidRPr="004556C8" w:rsidRDefault="00C573A0" w:rsidP="002D4ECC">
      <w:pPr>
        <w:jc w:val="both"/>
        <w:rPr>
          <w:rFonts w:ascii="Arial" w:hAnsi="Arial" w:cs="Arial"/>
          <w:bCs/>
          <w:sz w:val="18"/>
          <w:szCs w:val="18"/>
        </w:rPr>
      </w:pPr>
    </w:p>
    <w:p w14:paraId="65CCEF1B" w14:textId="45B43364" w:rsidR="00C573A0" w:rsidRPr="000557A5" w:rsidRDefault="00C573A0" w:rsidP="00C573A0">
      <w:pPr>
        <w:jc w:val="both"/>
        <w:rPr>
          <w:rFonts w:ascii="Arial" w:hAnsi="Arial" w:cs="Arial"/>
          <w:sz w:val="18"/>
          <w:szCs w:val="18"/>
        </w:rPr>
      </w:pPr>
      <w:r>
        <w:rPr>
          <w:rFonts w:ascii="Arial" w:hAnsi="Arial" w:cs="Arial"/>
          <w:sz w:val="18"/>
          <w:szCs w:val="18"/>
        </w:rPr>
        <w:t xml:space="preserve">CONTRATO </w:t>
      </w:r>
      <w:r w:rsidRPr="00C573A0">
        <w:rPr>
          <w:rFonts w:ascii="Arial" w:hAnsi="Arial" w:cs="Arial"/>
          <w:sz w:val="18"/>
          <w:szCs w:val="18"/>
        </w:rPr>
        <w:t>VINCULA</w:t>
      </w:r>
      <w:r>
        <w:rPr>
          <w:rFonts w:ascii="Arial" w:hAnsi="Arial" w:cs="Arial"/>
          <w:sz w:val="18"/>
          <w:szCs w:val="18"/>
        </w:rPr>
        <w:t>DO</w:t>
      </w:r>
      <w:r w:rsidRPr="00C573A0">
        <w:rPr>
          <w:rFonts w:ascii="Arial" w:hAnsi="Arial" w:cs="Arial"/>
          <w:sz w:val="18"/>
          <w:szCs w:val="18"/>
        </w:rPr>
        <w:t xml:space="preserve"> AL PRO</w:t>
      </w:r>
      <w:r>
        <w:rPr>
          <w:rFonts w:ascii="Arial" w:hAnsi="Arial" w:cs="Arial"/>
          <w:sz w:val="18"/>
          <w:szCs w:val="18"/>
        </w:rPr>
        <w:t>YECTO</w:t>
      </w:r>
      <w:r w:rsidRPr="00C573A0">
        <w:rPr>
          <w:rFonts w:ascii="Arial" w:hAnsi="Arial" w:cs="Arial"/>
          <w:sz w:val="18"/>
          <w:szCs w:val="18"/>
        </w:rPr>
        <w:t xml:space="preserve"> CERT22/00005, FINAN</w:t>
      </w:r>
      <w:r>
        <w:rPr>
          <w:rFonts w:ascii="Arial" w:hAnsi="Arial" w:cs="Arial"/>
          <w:sz w:val="18"/>
          <w:szCs w:val="18"/>
        </w:rPr>
        <w:t>CIADO</w:t>
      </w:r>
      <w:r w:rsidRPr="00C573A0">
        <w:rPr>
          <w:rFonts w:ascii="Arial" w:hAnsi="Arial" w:cs="Arial"/>
          <w:sz w:val="18"/>
          <w:szCs w:val="18"/>
        </w:rPr>
        <w:t xml:space="preserve"> P</w:t>
      </w:r>
      <w:r>
        <w:rPr>
          <w:rFonts w:ascii="Arial" w:hAnsi="Arial" w:cs="Arial"/>
          <w:sz w:val="18"/>
          <w:szCs w:val="18"/>
        </w:rPr>
        <w:t xml:space="preserve">OR EL </w:t>
      </w:r>
      <w:r w:rsidRPr="00C573A0">
        <w:rPr>
          <w:rFonts w:ascii="Arial" w:hAnsi="Arial" w:cs="Arial"/>
          <w:sz w:val="18"/>
          <w:szCs w:val="18"/>
        </w:rPr>
        <w:t xml:space="preserve">INSTITUTO DE SALUD CARLOS III </w:t>
      </w:r>
      <w:r>
        <w:rPr>
          <w:rFonts w:ascii="Arial" w:hAnsi="Arial" w:cs="Arial"/>
          <w:sz w:val="18"/>
          <w:szCs w:val="18"/>
        </w:rPr>
        <w:t>Y</w:t>
      </w:r>
      <w:r w:rsidRPr="00C573A0">
        <w:rPr>
          <w:rFonts w:ascii="Arial" w:hAnsi="Arial" w:cs="Arial"/>
          <w:sz w:val="18"/>
          <w:szCs w:val="18"/>
        </w:rPr>
        <w:t xml:space="preserve"> P</w:t>
      </w:r>
      <w:r>
        <w:rPr>
          <w:rFonts w:ascii="Arial" w:hAnsi="Arial" w:cs="Arial"/>
          <w:sz w:val="18"/>
          <w:szCs w:val="18"/>
        </w:rPr>
        <w:t>O</w:t>
      </w:r>
      <w:r w:rsidRPr="00C573A0">
        <w:rPr>
          <w:rFonts w:ascii="Arial" w:hAnsi="Arial" w:cs="Arial"/>
          <w:sz w:val="18"/>
          <w:szCs w:val="18"/>
        </w:rPr>
        <w:t>R LA “UNIÓN EUROPEA NEXTGENERATION EU/MECANISMO PARA LA RECUPERACIÓN Y LA RESILIENCIA (MRR)/ PLAN DE RECUPERACIÓN, TRANSFORMACIÓN Y RESILIENCIA (PRTR)”. (C17.I6)</w:t>
      </w:r>
    </w:p>
    <w:p w14:paraId="3073CEAF" w14:textId="77777777" w:rsidR="00C573A0" w:rsidRPr="002D4ECC" w:rsidRDefault="00C573A0" w:rsidP="002D4ECC">
      <w:pPr>
        <w:jc w:val="both"/>
        <w:rPr>
          <w:rFonts w:ascii="Arial" w:hAnsi="Arial" w:cs="Arial"/>
          <w:b/>
          <w:sz w:val="18"/>
          <w:szCs w:val="18"/>
          <w:lang w:val="es-ES"/>
        </w:rPr>
      </w:pPr>
    </w:p>
    <w:p w14:paraId="3801499E" w14:textId="77777777" w:rsidR="002D4ECC" w:rsidRPr="002D4ECC" w:rsidRDefault="002D4ECC" w:rsidP="002D4ECC">
      <w:pPr>
        <w:jc w:val="both"/>
        <w:rPr>
          <w:rFonts w:ascii="Arial" w:hAnsi="Arial" w:cs="Arial"/>
          <w:b/>
          <w:sz w:val="18"/>
          <w:szCs w:val="18"/>
          <w:lang w:val="es-ES"/>
        </w:rPr>
      </w:pPr>
    </w:p>
    <w:p w14:paraId="2471F935" w14:textId="77777777" w:rsidR="002D4ECC" w:rsidRPr="002D4ECC" w:rsidRDefault="002D4ECC" w:rsidP="002D4ECC">
      <w:pPr>
        <w:jc w:val="both"/>
        <w:rPr>
          <w:rFonts w:ascii="Arial" w:hAnsi="Arial" w:cs="Arial"/>
          <w:bCs/>
          <w:sz w:val="18"/>
          <w:szCs w:val="18"/>
          <w:lang w:val="es-ES"/>
        </w:rPr>
      </w:pPr>
      <w:r w:rsidRPr="002D4ECC">
        <w:rPr>
          <w:rFonts w:ascii="Arial" w:hAnsi="Arial" w:cs="Arial"/>
          <w:bCs/>
          <w:sz w:val="18"/>
          <w:szCs w:val="18"/>
          <w:lang w:val="es-ES"/>
        </w:rPr>
        <w:t>Con el objeto de garantizar la imparcialidad en el procedimiento de contratación, la persona firmante, como participante en el proceso de preparación y/o tramitación del expediente referido en el encabezamiento, DECLARA lo siguiente:</w:t>
      </w:r>
    </w:p>
    <w:p w14:paraId="2A79043F" w14:textId="77777777" w:rsidR="002D4ECC" w:rsidRPr="000557A5" w:rsidRDefault="002D4ECC" w:rsidP="002D4ECC">
      <w:pPr>
        <w:jc w:val="both"/>
        <w:rPr>
          <w:rFonts w:ascii="Arial" w:hAnsi="Arial" w:cs="Arial"/>
          <w:sz w:val="18"/>
          <w:szCs w:val="18"/>
        </w:rPr>
      </w:pPr>
    </w:p>
    <w:p w14:paraId="49673F92" w14:textId="77777777" w:rsidR="00167EAF" w:rsidRPr="000557A5" w:rsidRDefault="00167EAF" w:rsidP="00167EAF">
      <w:pPr>
        <w:jc w:val="both"/>
        <w:rPr>
          <w:rFonts w:ascii="Arial" w:hAnsi="Arial" w:cs="Arial"/>
          <w:sz w:val="18"/>
          <w:szCs w:val="18"/>
        </w:rPr>
      </w:pPr>
      <w:proofErr w:type="spellStart"/>
      <w:r w:rsidRPr="000557A5">
        <w:rPr>
          <w:rFonts w:ascii="Arial" w:hAnsi="Arial" w:cs="Arial"/>
          <w:b/>
          <w:sz w:val="18"/>
          <w:szCs w:val="18"/>
        </w:rPr>
        <w:t>Primer</w:t>
      </w:r>
      <w:r>
        <w:rPr>
          <w:rFonts w:ascii="Arial" w:hAnsi="Arial" w:cs="Arial"/>
          <w:b/>
          <w:sz w:val="18"/>
          <w:szCs w:val="18"/>
        </w:rPr>
        <w:t>o</w:t>
      </w:r>
      <w:proofErr w:type="spellEnd"/>
      <w:r w:rsidRPr="000557A5">
        <w:rPr>
          <w:rFonts w:ascii="Arial" w:hAnsi="Arial" w:cs="Arial"/>
          <w:b/>
          <w:sz w:val="18"/>
          <w:szCs w:val="18"/>
        </w:rPr>
        <w:t>.-</w:t>
      </w:r>
      <w:r w:rsidRPr="000557A5">
        <w:rPr>
          <w:rFonts w:ascii="Arial" w:hAnsi="Arial" w:cs="Arial"/>
          <w:sz w:val="18"/>
          <w:szCs w:val="18"/>
        </w:rPr>
        <w:t xml:space="preserve"> </w:t>
      </w:r>
      <w:r w:rsidRPr="00654498">
        <w:rPr>
          <w:rFonts w:ascii="Arial" w:hAnsi="Arial" w:cs="Arial"/>
          <w:sz w:val="18"/>
          <w:szCs w:val="18"/>
        </w:rPr>
        <w:t xml:space="preserve">Que </w:t>
      </w:r>
      <w:proofErr w:type="spellStart"/>
      <w:r w:rsidRPr="00654498">
        <w:rPr>
          <w:rFonts w:ascii="Arial" w:hAnsi="Arial" w:cs="Arial"/>
          <w:sz w:val="18"/>
          <w:szCs w:val="18"/>
        </w:rPr>
        <w:t>con</w:t>
      </w:r>
      <w:r>
        <w:rPr>
          <w:rFonts w:ascii="Arial" w:hAnsi="Arial" w:cs="Arial"/>
          <w:sz w:val="18"/>
          <w:szCs w:val="18"/>
        </w:rPr>
        <w:t>oce</w:t>
      </w:r>
      <w:proofErr w:type="spellEnd"/>
      <w:r w:rsidRPr="00654498">
        <w:rPr>
          <w:rFonts w:ascii="Arial" w:hAnsi="Arial" w:cs="Arial"/>
          <w:sz w:val="18"/>
          <w:szCs w:val="18"/>
        </w:rPr>
        <w:t xml:space="preserve"> la </w:t>
      </w:r>
      <w:proofErr w:type="spellStart"/>
      <w:r>
        <w:rPr>
          <w:rFonts w:ascii="Arial" w:hAnsi="Arial" w:cs="Arial"/>
          <w:sz w:val="18"/>
          <w:szCs w:val="18"/>
        </w:rPr>
        <w:t>siguiente</w:t>
      </w:r>
      <w:proofErr w:type="spellEnd"/>
      <w:r>
        <w:rPr>
          <w:rFonts w:ascii="Arial" w:hAnsi="Arial" w:cs="Arial"/>
          <w:sz w:val="18"/>
          <w:szCs w:val="18"/>
        </w:rPr>
        <w:t xml:space="preserve"> </w:t>
      </w:r>
      <w:proofErr w:type="spellStart"/>
      <w:r>
        <w:rPr>
          <w:rFonts w:ascii="Arial" w:hAnsi="Arial" w:cs="Arial"/>
          <w:sz w:val="18"/>
          <w:szCs w:val="18"/>
        </w:rPr>
        <w:t>i</w:t>
      </w:r>
      <w:r w:rsidRPr="00654498">
        <w:rPr>
          <w:rFonts w:ascii="Arial" w:hAnsi="Arial" w:cs="Arial"/>
          <w:sz w:val="18"/>
          <w:szCs w:val="18"/>
        </w:rPr>
        <w:t>nformació</w:t>
      </w:r>
      <w:r>
        <w:rPr>
          <w:rFonts w:ascii="Arial" w:hAnsi="Arial" w:cs="Arial"/>
          <w:sz w:val="18"/>
          <w:szCs w:val="18"/>
        </w:rPr>
        <w:t>n</w:t>
      </w:r>
      <w:proofErr w:type="spellEnd"/>
      <w:r w:rsidRPr="000557A5">
        <w:rPr>
          <w:rFonts w:ascii="Arial" w:hAnsi="Arial" w:cs="Arial"/>
          <w:sz w:val="18"/>
          <w:szCs w:val="18"/>
        </w:rPr>
        <w:t>:</w:t>
      </w:r>
    </w:p>
    <w:p w14:paraId="18FE8D66" w14:textId="77777777" w:rsidR="00167EAF" w:rsidRPr="000557A5" w:rsidRDefault="00167EAF" w:rsidP="00167EAF">
      <w:pPr>
        <w:jc w:val="both"/>
        <w:rPr>
          <w:rFonts w:ascii="Arial" w:hAnsi="Arial" w:cs="Arial"/>
          <w:sz w:val="18"/>
          <w:szCs w:val="18"/>
        </w:rPr>
      </w:pPr>
    </w:p>
    <w:p w14:paraId="78832EDC" w14:textId="77777777" w:rsidR="00167EAF" w:rsidRDefault="00167EAF" w:rsidP="00167EAF">
      <w:pPr>
        <w:jc w:val="both"/>
        <w:rPr>
          <w:rFonts w:ascii="Arial" w:hAnsi="Arial" w:cs="Arial"/>
          <w:sz w:val="18"/>
          <w:szCs w:val="18"/>
        </w:rPr>
      </w:pPr>
      <w:r w:rsidRPr="002D4ECC">
        <w:rPr>
          <w:rFonts w:ascii="Arial" w:hAnsi="Arial" w:cs="Arial"/>
          <w:sz w:val="18"/>
          <w:szCs w:val="18"/>
        </w:rPr>
        <w:t xml:space="preserve">1. El </w:t>
      </w:r>
      <w:proofErr w:type="spellStart"/>
      <w:r w:rsidRPr="002D4ECC">
        <w:rPr>
          <w:rFonts w:ascii="Arial" w:hAnsi="Arial" w:cs="Arial"/>
          <w:sz w:val="18"/>
          <w:szCs w:val="18"/>
        </w:rPr>
        <w:t>artículo</w:t>
      </w:r>
      <w:proofErr w:type="spellEnd"/>
      <w:r w:rsidRPr="002D4ECC">
        <w:rPr>
          <w:rFonts w:ascii="Arial" w:hAnsi="Arial" w:cs="Arial"/>
          <w:sz w:val="18"/>
          <w:szCs w:val="18"/>
        </w:rPr>
        <w:t xml:space="preserve"> 61.3, </w:t>
      </w:r>
      <w:proofErr w:type="spellStart"/>
      <w:r w:rsidRPr="002D4ECC">
        <w:rPr>
          <w:rFonts w:ascii="Arial" w:hAnsi="Arial" w:cs="Arial"/>
          <w:sz w:val="18"/>
          <w:szCs w:val="18"/>
        </w:rPr>
        <w:t>relativo</w:t>
      </w:r>
      <w:proofErr w:type="spellEnd"/>
      <w:r w:rsidRPr="002D4ECC">
        <w:rPr>
          <w:rFonts w:ascii="Arial" w:hAnsi="Arial" w:cs="Arial"/>
          <w:sz w:val="18"/>
          <w:szCs w:val="18"/>
        </w:rPr>
        <w:t xml:space="preserve"> a “</w:t>
      </w:r>
      <w:proofErr w:type="spellStart"/>
      <w:r w:rsidRPr="002D4ECC">
        <w:rPr>
          <w:rFonts w:ascii="Arial" w:hAnsi="Arial" w:cs="Arial"/>
          <w:sz w:val="18"/>
          <w:szCs w:val="18"/>
        </w:rPr>
        <w:t>conflicto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del Reglamento (UE, </w:t>
      </w:r>
      <w:proofErr w:type="spellStart"/>
      <w:r w:rsidRPr="002D4ECC">
        <w:rPr>
          <w:rFonts w:ascii="Arial" w:hAnsi="Arial" w:cs="Arial"/>
          <w:sz w:val="18"/>
          <w:szCs w:val="18"/>
        </w:rPr>
        <w:t>E</w:t>
      </w:r>
      <w:r>
        <w:rPr>
          <w:rFonts w:ascii="Arial" w:hAnsi="Arial" w:cs="Arial"/>
          <w:sz w:val="18"/>
          <w:szCs w:val="18"/>
        </w:rPr>
        <w:t>uratom</w:t>
      </w:r>
      <w:proofErr w:type="spellEnd"/>
      <w:r w:rsidRPr="002D4ECC">
        <w:rPr>
          <w:rFonts w:ascii="Arial" w:hAnsi="Arial" w:cs="Arial"/>
          <w:sz w:val="18"/>
          <w:szCs w:val="18"/>
        </w:rPr>
        <w:t>) n.º20</w:t>
      </w:r>
      <w:r>
        <w:rPr>
          <w:rFonts w:ascii="Arial" w:hAnsi="Arial" w:cs="Arial"/>
          <w:sz w:val="18"/>
          <w:szCs w:val="18"/>
        </w:rPr>
        <w:t>24</w:t>
      </w:r>
      <w:r w:rsidRPr="002D4ECC">
        <w:rPr>
          <w:rFonts w:ascii="Arial" w:hAnsi="Arial" w:cs="Arial"/>
          <w:sz w:val="18"/>
          <w:szCs w:val="18"/>
        </w:rPr>
        <w:t>/</w:t>
      </w:r>
      <w:r>
        <w:rPr>
          <w:rFonts w:ascii="Arial" w:hAnsi="Arial" w:cs="Arial"/>
          <w:sz w:val="18"/>
          <w:szCs w:val="18"/>
        </w:rPr>
        <w:t>2509</w:t>
      </w:r>
      <w:r w:rsidRPr="002D4ECC">
        <w:rPr>
          <w:rFonts w:ascii="Arial" w:hAnsi="Arial" w:cs="Arial"/>
          <w:sz w:val="18"/>
          <w:szCs w:val="18"/>
        </w:rPr>
        <w:t xml:space="preserve"> del Parlamento Europeo y del </w:t>
      </w:r>
      <w:proofErr w:type="spellStart"/>
      <w:r w:rsidRPr="002D4ECC">
        <w:rPr>
          <w:rFonts w:ascii="Arial" w:hAnsi="Arial" w:cs="Arial"/>
          <w:sz w:val="18"/>
          <w:szCs w:val="18"/>
        </w:rPr>
        <w:t>Consejo</w:t>
      </w:r>
      <w:proofErr w:type="spellEnd"/>
      <w:r w:rsidRPr="002D4ECC">
        <w:rPr>
          <w:rFonts w:ascii="Arial" w:hAnsi="Arial" w:cs="Arial"/>
          <w:sz w:val="18"/>
          <w:szCs w:val="18"/>
        </w:rPr>
        <w:t xml:space="preserve">, de </w:t>
      </w:r>
      <w:r>
        <w:rPr>
          <w:rFonts w:ascii="Arial" w:hAnsi="Arial" w:cs="Arial"/>
          <w:sz w:val="18"/>
          <w:szCs w:val="18"/>
        </w:rPr>
        <w:t>23 de setembre</w:t>
      </w:r>
      <w:r w:rsidRPr="002D4ECC">
        <w:rPr>
          <w:rFonts w:ascii="Arial" w:hAnsi="Arial" w:cs="Arial"/>
          <w:sz w:val="18"/>
          <w:szCs w:val="18"/>
        </w:rPr>
        <w:t xml:space="preserve"> (Reglamento </w:t>
      </w:r>
      <w:proofErr w:type="spellStart"/>
      <w:r w:rsidRPr="002D4ECC">
        <w:rPr>
          <w:rFonts w:ascii="Arial" w:hAnsi="Arial" w:cs="Arial"/>
          <w:sz w:val="18"/>
          <w:szCs w:val="18"/>
        </w:rPr>
        <w:t>financiero</w:t>
      </w:r>
      <w:proofErr w:type="spellEnd"/>
      <w:r w:rsidRPr="002D4ECC">
        <w:rPr>
          <w:rFonts w:ascii="Arial" w:hAnsi="Arial" w:cs="Arial"/>
          <w:sz w:val="18"/>
          <w:szCs w:val="18"/>
        </w:rPr>
        <w:t xml:space="preserve"> de la UE) </w:t>
      </w:r>
      <w:proofErr w:type="spellStart"/>
      <w:r w:rsidRPr="002D4ECC">
        <w:rPr>
          <w:rFonts w:ascii="Arial" w:hAnsi="Arial" w:cs="Arial"/>
          <w:sz w:val="18"/>
          <w:szCs w:val="18"/>
        </w:rPr>
        <w:t>establece</w:t>
      </w:r>
      <w:proofErr w:type="spellEnd"/>
      <w:r w:rsidRPr="002D4ECC">
        <w:rPr>
          <w:rFonts w:ascii="Arial" w:hAnsi="Arial" w:cs="Arial"/>
          <w:sz w:val="18"/>
          <w:szCs w:val="18"/>
        </w:rPr>
        <w:t xml:space="preserve"> que “</w:t>
      </w:r>
      <w:proofErr w:type="spellStart"/>
      <w:r w:rsidRPr="002D4ECC">
        <w:rPr>
          <w:rFonts w:ascii="Arial" w:hAnsi="Arial" w:cs="Arial"/>
          <w:sz w:val="18"/>
          <w:szCs w:val="18"/>
        </w:rPr>
        <w:t>existirá</w:t>
      </w:r>
      <w:proofErr w:type="spellEnd"/>
      <w:r w:rsidRPr="002D4ECC">
        <w:rPr>
          <w:rFonts w:ascii="Arial" w:hAnsi="Arial" w:cs="Arial"/>
          <w:sz w:val="18"/>
          <w:szCs w:val="18"/>
        </w:rPr>
        <w:t xml:space="preserve"> </w:t>
      </w:r>
      <w:proofErr w:type="spellStart"/>
      <w:r w:rsidRPr="002D4ECC">
        <w:rPr>
          <w:rFonts w:ascii="Arial" w:hAnsi="Arial" w:cs="Arial"/>
          <w:sz w:val="18"/>
          <w:szCs w:val="18"/>
        </w:rPr>
        <w:t>conflicto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cuando</w:t>
      </w:r>
      <w:proofErr w:type="spellEnd"/>
      <w:r w:rsidRPr="002D4ECC">
        <w:rPr>
          <w:rFonts w:ascii="Arial" w:hAnsi="Arial" w:cs="Arial"/>
          <w:sz w:val="18"/>
          <w:szCs w:val="18"/>
        </w:rPr>
        <w:t xml:space="preserve"> el </w:t>
      </w:r>
      <w:proofErr w:type="spellStart"/>
      <w:r w:rsidRPr="002D4ECC">
        <w:rPr>
          <w:rFonts w:ascii="Arial" w:hAnsi="Arial" w:cs="Arial"/>
          <w:sz w:val="18"/>
          <w:szCs w:val="18"/>
        </w:rPr>
        <w:t>ejercicio</w:t>
      </w:r>
      <w:proofErr w:type="spellEnd"/>
      <w:r w:rsidRPr="002D4ECC">
        <w:rPr>
          <w:rFonts w:ascii="Arial" w:hAnsi="Arial" w:cs="Arial"/>
          <w:sz w:val="18"/>
          <w:szCs w:val="18"/>
        </w:rPr>
        <w:t xml:space="preserve"> imparcial y </w:t>
      </w:r>
      <w:proofErr w:type="spellStart"/>
      <w:r w:rsidRPr="002D4ECC">
        <w:rPr>
          <w:rFonts w:ascii="Arial" w:hAnsi="Arial" w:cs="Arial"/>
          <w:sz w:val="18"/>
          <w:szCs w:val="18"/>
        </w:rPr>
        <w:t>objetivo</w:t>
      </w:r>
      <w:proofErr w:type="spellEnd"/>
      <w:r w:rsidRPr="002D4ECC">
        <w:rPr>
          <w:rFonts w:ascii="Arial" w:hAnsi="Arial" w:cs="Arial"/>
          <w:sz w:val="18"/>
          <w:szCs w:val="18"/>
        </w:rPr>
        <w:t xml:space="preserve"> de las funciones se ve o nacional,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económico</w:t>
      </w:r>
      <w:proofErr w:type="spellEnd"/>
      <w:r w:rsidRPr="002D4ECC">
        <w:rPr>
          <w:rFonts w:ascii="Arial" w:hAnsi="Arial" w:cs="Arial"/>
          <w:sz w:val="18"/>
          <w:szCs w:val="18"/>
        </w:rPr>
        <w:t xml:space="preserve"> o por </w:t>
      </w:r>
      <w:proofErr w:type="spellStart"/>
      <w:r w:rsidRPr="002D4ECC">
        <w:rPr>
          <w:rFonts w:ascii="Arial" w:hAnsi="Arial" w:cs="Arial"/>
          <w:sz w:val="18"/>
          <w:szCs w:val="18"/>
        </w:rPr>
        <w:t>cualquier</w:t>
      </w:r>
      <w:proofErr w:type="spellEnd"/>
      <w:r w:rsidRPr="002D4ECC">
        <w:rPr>
          <w:rFonts w:ascii="Arial" w:hAnsi="Arial" w:cs="Arial"/>
          <w:sz w:val="18"/>
          <w:szCs w:val="18"/>
        </w:rPr>
        <w:t xml:space="preserve"> motivo </w:t>
      </w:r>
      <w:proofErr w:type="spellStart"/>
      <w:r w:rsidRPr="002D4ECC">
        <w:rPr>
          <w:rFonts w:ascii="Arial" w:hAnsi="Arial" w:cs="Arial"/>
          <w:sz w:val="18"/>
          <w:szCs w:val="18"/>
        </w:rPr>
        <w:t>directo</w:t>
      </w:r>
      <w:proofErr w:type="spellEnd"/>
      <w:r w:rsidRPr="002D4ECC">
        <w:rPr>
          <w:rFonts w:ascii="Arial" w:hAnsi="Arial" w:cs="Arial"/>
          <w:sz w:val="18"/>
          <w:szCs w:val="18"/>
        </w:rPr>
        <w:t xml:space="preserve"> o </w:t>
      </w:r>
      <w:proofErr w:type="spellStart"/>
      <w:r w:rsidRPr="002D4ECC">
        <w:rPr>
          <w:rFonts w:ascii="Arial" w:hAnsi="Arial" w:cs="Arial"/>
          <w:sz w:val="18"/>
          <w:szCs w:val="18"/>
        </w:rPr>
        <w:t>indirecto</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personal”.</w:t>
      </w:r>
    </w:p>
    <w:p w14:paraId="5BA99F96" w14:textId="77777777" w:rsidR="00167EAF" w:rsidRDefault="00167EAF" w:rsidP="00167EAF">
      <w:pPr>
        <w:jc w:val="both"/>
        <w:rPr>
          <w:rFonts w:ascii="Arial" w:hAnsi="Arial" w:cs="Arial"/>
          <w:sz w:val="18"/>
          <w:szCs w:val="18"/>
        </w:rPr>
      </w:pPr>
    </w:p>
    <w:p w14:paraId="155C2C77" w14:textId="77777777" w:rsidR="00167EAF" w:rsidRPr="000557A5" w:rsidRDefault="00167EAF" w:rsidP="00167EAF">
      <w:pPr>
        <w:jc w:val="both"/>
        <w:rPr>
          <w:rFonts w:ascii="Arial" w:hAnsi="Arial" w:cs="Arial"/>
          <w:sz w:val="18"/>
          <w:szCs w:val="18"/>
        </w:rPr>
      </w:pPr>
    </w:p>
    <w:p w14:paraId="0C228516" w14:textId="77777777" w:rsidR="00167EAF" w:rsidRPr="000557A5" w:rsidRDefault="00167EAF" w:rsidP="00167EAF">
      <w:pPr>
        <w:jc w:val="both"/>
        <w:rPr>
          <w:rFonts w:ascii="Arial" w:hAnsi="Arial" w:cs="Arial"/>
          <w:sz w:val="18"/>
          <w:szCs w:val="18"/>
        </w:rPr>
      </w:pPr>
      <w:r w:rsidRPr="002D4ECC">
        <w:rPr>
          <w:rFonts w:ascii="Arial" w:hAnsi="Arial" w:cs="Arial"/>
          <w:sz w:val="18"/>
          <w:szCs w:val="18"/>
        </w:rPr>
        <w:t xml:space="preserve">2. El </w:t>
      </w:r>
      <w:proofErr w:type="spellStart"/>
      <w:r w:rsidRPr="002D4ECC">
        <w:rPr>
          <w:rFonts w:ascii="Arial" w:hAnsi="Arial" w:cs="Arial"/>
          <w:sz w:val="18"/>
          <w:szCs w:val="18"/>
        </w:rPr>
        <w:t>artículo</w:t>
      </w:r>
      <w:proofErr w:type="spellEnd"/>
      <w:r w:rsidRPr="002D4ECC">
        <w:rPr>
          <w:rFonts w:ascii="Arial" w:hAnsi="Arial" w:cs="Arial"/>
          <w:sz w:val="18"/>
          <w:szCs w:val="18"/>
        </w:rPr>
        <w:t xml:space="preserve"> 64 «</w:t>
      </w:r>
      <w:proofErr w:type="spellStart"/>
      <w:r w:rsidRPr="002D4ECC">
        <w:rPr>
          <w:rFonts w:ascii="Arial" w:hAnsi="Arial" w:cs="Arial"/>
          <w:sz w:val="18"/>
          <w:szCs w:val="18"/>
        </w:rPr>
        <w:t>Lucha</w:t>
      </w:r>
      <w:proofErr w:type="spellEnd"/>
      <w:r w:rsidRPr="002D4ECC">
        <w:rPr>
          <w:rFonts w:ascii="Arial" w:hAnsi="Arial" w:cs="Arial"/>
          <w:sz w:val="18"/>
          <w:szCs w:val="18"/>
        </w:rPr>
        <w:t xml:space="preserve"> contra la </w:t>
      </w:r>
      <w:proofErr w:type="spellStart"/>
      <w:r w:rsidRPr="002D4ECC">
        <w:rPr>
          <w:rFonts w:ascii="Arial" w:hAnsi="Arial" w:cs="Arial"/>
          <w:sz w:val="18"/>
          <w:szCs w:val="18"/>
        </w:rPr>
        <w:t>corrupción</w:t>
      </w:r>
      <w:proofErr w:type="spellEnd"/>
      <w:r w:rsidRPr="002D4ECC">
        <w:rPr>
          <w:rFonts w:ascii="Arial" w:hAnsi="Arial" w:cs="Arial"/>
          <w:sz w:val="18"/>
          <w:szCs w:val="18"/>
        </w:rPr>
        <w:t xml:space="preserve"> y la </w:t>
      </w:r>
      <w:proofErr w:type="spellStart"/>
      <w:r w:rsidRPr="002D4ECC">
        <w:rPr>
          <w:rFonts w:ascii="Arial" w:hAnsi="Arial" w:cs="Arial"/>
          <w:sz w:val="18"/>
          <w:szCs w:val="18"/>
        </w:rPr>
        <w:t>prevención</w:t>
      </w:r>
      <w:proofErr w:type="spellEnd"/>
      <w:r w:rsidRPr="002D4ECC">
        <w:rPr>
          <w:rFonts w:ascii="Arial" w:hAnsi="Arial" w:cs="Arial"/>
          <w:sz w:val="18"/>
          <w:szCs w:val="18"/>
        </w:rPr>
        <w:t xml:space="preserve"> de los </w:t>
      </w:r>
      <w:proofErr w:type="spellStart"/>
      <w:r w:rsidRPr="002D4ECC">
        <w:rPr>
          <w:rFonts w:ascii="Arial" w:hAnsi="Arial" w:cs="Arial"/>
          <w:sz w:val="18"/>
          <w:szCs w:val="18"/>
        </w:rPr>
        <w:t>conflictos</w:t>
      </w:r>
      <w:proofErr w:type="spellEnd"/>
      <w:r w:rsidRPr="002D4ECC">
        <w:rPr>
          <w:rFonts w:ascii="Arial" w:hAnsi="Arial" w:cs="Arial"/>
          <w:sz w:val="18"/>
          <w:szCs w:val="18"/>
        </w:rPr>
        <w:t xml:space="preserve"> de </w:t>
      </w:r>
      <w:proofErr w:type="spellStart"/>
      <w:r w:rsidRPr="002D4ECC">
        <w:rPr>
          <w:rFonts w:ascii="Arial" w:hAnsi="Arial" w:cs="Arial"/>
          <w:sz w:val="18"/>
          <w:szCs w:val="18"/>
        </w:rPr>
        <w:t>intereses</w:t>
      </w:r>
      <w:proofErr w:type="spellEnd"/>
      <w:r w:rsidRPr="002D4ECC">
        <w:rPr>
          <w:rFonts w:ascii="Arial" w:hAnsi="Arial" w:cs="Arial"/>
          <w:sz w:val="18"/>
          <w:szCs w:val="18"/>
        </w:rPr>
        <w:t xml:space="preserve">» de la </w:t>
      </w:r>
      <w:proofErr w:type="spellStart"/>
      <w:r w:rsidRPr="002D4ECC">
        <w:rPr>
          <w:rFonts w:ascii="Arial" w:hAnsi="Arial" w:cs="Arial"/>
          <w:sz w:val="18"/>
          <w:szCs w:val="18"/>
        </w:rPr>
        <w:t>Ley</w:t>
      </w:r>
      <w:proofErr w:type="spellEnd"/>
      <w:r w:rsidRPr="002D4ECC">
        <w:rPr>
          <w:rFonts w:ascii="Arial" w:hAnsi="Arial" w:cs="Arial"/>
          <w:sz w:val="18"/>
          <w:szCs w:val="18"/>
        </w:rPr>
        <w:t xml:space="preserve"> 9/2017, de 8 de </w:t>
      </w:r>
      <w:proofErr w:type="spellStart"/>
      <w:r w:rsidRPr="002D4ECC">
        <w:rPr>
          <w:rFonts w:ascii="Arial" w:hAnsi="Arial" w:cs="Arial"/>
          <w:sz w:val="18"/>
          <w:szCs w:val="18"/>
        </w:rPr>
        <w:t>noviembre</w:t>
      </w:r>
      <w:proofErr w:type="spellEnd"/>
      <w:r w:rsidRPr="002D4ECC">
        <w:rPr>
          <w:rFonts w:ascii="Arial" w:hAnsi="Arial" w:cs="Arial"/>
          <w:sz w:val="18"/>
          <w:szCs w:val="18"/>
        </w:rPr>
        <w:t xml:space="preserve">, de </w:t>
      </w:r>
      <w:proofErr w:type="spellStart"/>
      <w:r w:rsidRPr="002D4ECC">
        <w:rPr>
          <w:rFonts w:ascii="Arial" w:hAnsi="Arial" w:cs="Arial"/>
          <w:sz w:val="18"/>
          <w:szCs w:val="18"/>
        </w:rPr>
        <w:t>Contratos</w:t>
      </w:r>
      <w:proofErr w:type="spellEnd"/>
      <w:r w:rsidRPr="002D4ECC">
        <w:rPr>
          <w:rFonts w:ascii="Arial" w:hAnsi="Arial" w:cs="Arial"/>
          <w:sz w:val="18"/>
          <w:szCs w:val="18"/>
        </w:rPr>
        <w:t xml:space="preserve"> del Sector Público, por la que se </w:t>
      </w:r>
      <w:proofErr w:type="spellStart"/>
      <w:r w:rsidRPr="002D4ECC">
        <w:rPr>
          <w:rFonts w:ascii="Arial" w:hAnsi="Arial" w:cs="Arial"/>
          <w:sz w:val="18"/>
          <w:szCs w:val="18"/>
        </w:rPr>
        <w:t>transponen</w:t>
      </w:r>
      <w:proofErr w:type="spellEnd"/>
      <w:r w:rsidRPr="002D4ECC">
        <w:rPr>
          <w:rFonts w:ascii="Arial" w:hAnsi="Arial" w:cs="Arial"/>
          <w:sz w:val="18"/>
          <w:szCs w:val="18"/>
        </w:rPr>
        <w:t xml:space="preserve"> al </w:t>
      </w:r>
      <w:proofErr w:type="spellStart"/>
      <w:r w:rsidRPr="002D4ECC">
        <w:rPr>
          <w:rFonts w:ascii="Arial" w:hAnsi="Arial" w:cs="Arial"/>
          <w:sz w:val="18"/>
          <w:szCs w:val="18"/>
        </w:rPr>
        <w:t>ordenamiento</w:t>
      </w:r>
      <w:proofErr w:type="spellEnd"/>
      <w:r w:rsidRPr="002D4ECC">
        <w:rPr>
          <w:rFonts w:ascii="Arial" w:hAnsi="Arial" w:cs="Arial"/>
          <w:sz w:val="18"/>
          <w:szCs w:val="18"/>
        </w:rPr>
        <w:t xml:space="preserve"> </w:t>
      </w:r>
      <w:proofErr w:type="spellStart"/>
      <w:r w:rsidRPr="002D4ECC">
        <w:rPr>
          <w:rFonts w:ascii="Arial" w:hAnsi="Arial" w:cs="Arial"/>
          <w:sz w:val="18"/>
          <w:szCs w:val="18"/>
        </w:rPr>
        <w:t>jurídico</w:t>
      </w:r>
      <w:proofErr w:type="spellEnd"/>
      <w:r w:rsidRPr="002D4ECC">
        <w:rPr>
          <w:rFonts w:ascii="Arial" w:hAnsi="Arial" w:cs="Arial"/>
          <w:sz w:val="18"/>
          <w:szCs w:val="18"/>
        </w:rPr>
        <w:t xml:space="preserve"> </w:t>
      </w:r>
      <w:proofErr w:type="spellStart"/>
      <w:r w:rsidRPr="002D4ECC">
        <w:rPr>
          <w:rFonts w:ascii="Arial" w:hAnsi="Arial" w:cs="Arial"/>
          <w:sz w:val="18"/>
          <w:szCs w:val="18"/>
        </w:rPr>
        <w:t>español</w:t>
      </w:r>
      <w:proofErr w:type="spellEnd"/>
      <w:r w:rsidRPr="002D4ECC">
        <w:rPr>
          <w:rFonts w:ascii="Arial" w:hAnsi="Arial" w:cs="Arial"/>
          <w:sz w:val="18"/>
          <w:szCs w:val="18"/>
        </w:rPr>
        <w:t xml:space="preserve"> las </w:t>
      </w:r>
      <w:proofErr w:type="spellStart"/>
      <w:r w:rsidRPr="002D4ECC">
        <w:rPr>
          <w:rFonts w:ascii="Arial" w:hAnsi="Arial" w:cs="Arial"/>
          <w:sz w:val="18"/>
          <w:szCs w:val="18"/>
        </w:rPr>
        <w:t>Directivas</w:t>
      </w:r>
      <w:proofErr w:type="spellEnd"/>
      <w:r w:rsidRPr="002D4ECC">
        <w:rPr>
          <w:rFonts w:ascii="Arial" w:hAnsi="Arial" w:cs="Arial"/>
          <w:sz w:val="18"/>
          <w:szCs w:val="18"/>
        </w:rPr>
        <w:t xml:space="preserve"> del Parlamento Europeo y del </w:t>
      </w:r>
      <w:proofErr w:type="spellStart"/>
      <w:r w:rsidRPr="002D4ECC">
        <w:rPr>
          <w:rFonts w:ascii="Arial" w:hAnsi="Arial" w:cs="Arial"/>
          <w:sz w:val="18"/>
          <w:szCs w:val="18"/>
        </w:rPr>
        <w:t>Consejo</w:t>
      </w:r>
      <w:proofErr w:type="spellEnd"/>
      <w:r w:rsidRPr="002D4ECC">
        <w:rPr>
          <w:rFonts w:ascii="Arial" w:hAnsi="Arial" w:cs="Arial"/>
          <w:sz w:val="18"/>
          <w:szCs w:val="18"/>
        </w:rPr>
        <w:t xml:space="preserve"> 2014/23/UE y 2014 de </w:t>
      </w:r>
      <w:proofErr w:type="spellStart"/>
      <w:r w:rsidRPr="002D4ECC">
        <w:rPr>
          <w:rFonts w:ascii="Arial" w:hAnsi="Arial" w:cs="Arial"/>
          <w:sz w:val="18"/>
          <w:szCs w:val="18"/>
        </w:rPr>
        <w:t>intereses</w:t>
      </w:r>
      <w:proofErr w:type="spellEnd"/>
      <w:r w:rsidRPr="002D4ECC">
        <w:rPr>
          <w:rFonts w:ascii="Arial" w:hAnsi="Arial" w:cs="Arial"/>
          <w:sz w:val="18"/>
          <w:szCs w:val="18"/>
        </w:rPr>
        <w:t xml:space="preserve"> como «</w:t>
      </w:r>
      <w:proofErr w:type="spellStart"/>
      <w:r w:rsidRPr="002D4ECC">
        <w:rPr>
          <w:rFonts w:ascii="Arial" w:hAnsi="Arial" w:cs="Arial"/>
          <w:sz w:val="18"/>
          <w:szCs w:val="18"/>
        </w:rPr>
        <w:t>cualquier</w:t>
      </w:r>
      <w:proofErr w:type="spellEnd"/>
      <w:r w:rsidRPr="002D4ECC">
        <w:rPr>
          <w:rFonts w:ascii="Arial" w:hAnsi="Arial" w:cs="Arial"/>
          <w:sz w:val="18"/>
          <w:szCs w:val="18"/>
        </w:rPr>
        <w:t xml:space="preserve"> </w:t>
      </w:r>
      <w:proofErr w:type="spellStart"/>
      <w:r w:rsidRPr="002D4ECC">
        <w:rPr>
          <w:rFonts w:ascii="Arial" w:hAnsi="Arial" w:cs="Arial"/>
          <w:sz w:val="18"/>
          <w:szCs w:val="18"/>
        </w:rPr>
        <w:t>situación</w:t>
      </w:r>
      <w:proofErr w:type="spellEnd"/>
      <w:r w:rsidRPr="002D4ECC">
        <w:rPr>
          <w:rFonts w:ascii="Arial" w:hAnsi="Arial" w:cs="Arial"/>
          <w:sz w:val="18"/>
          <w:szCs w:val="18"/>
        </w:rPr>
        <w:t xml:space="preserve"> en la que el personal al </w:t>
      </w:r>
      <w:proofErr w:type="spellStart"/>
      <w:r w:rsidRPr="002D4ECC">
        <w:rPr>
          <w:rFonts w:ascii="Arial" w:hAnsi="Arial" w:cs="Arial"/>
          <w:sz w:val="18"/>
          <w:szCs w:val="18"/>
        </w:rPr>
        <w:t>servicio</w:t>
      </w:r>
      <w:proofErr w:type="spellEnd"/>
      <w:r w:rsidRPr="002D4ECC">
        <w:rPr>
          <w:rFonts w:ascii="Arial" w:hAnsi="Arial" w:cs="Arial"/>
          <w:sz w:val="18"/>
          <w:szCs w:val="18"/>
        </w:rPr>
        <w:t xml:space="preserve"> del </w:t>
      </w:r>
      <w:proofErr w:type="spellStart"/>
      <w:r w:rsidRPr="002D4ECC">
        <w:rPr>
          <w:rFonts w:ascii="Arial" w:hAnsi="Arial" w:cs="Arial"/>
          <w:sz w:val="18"/>
          <w:szCs w:val="18"/>
        </w:rPr>
        <w:t>órgano</w:t>
      </w:r>
      <w:proofErr w:type="spellEnd"/>
      <w:r w:rsidRPr="002D4ECC">
        <w:rPr>
          <w:rFonts w:ascii="Arial" w:hAnsi="Arial" w:cs="Arial"/>
          <w:sz w:val="18"/>
          <w:szCs w:val="18"/>
        </w:rPr>
        <w:t xml:space="preserve"> de </w:t>
      </w:r>
      <w:proofErr w:type="spellStart"/>
      <w:r w:rsidRPr="002D4ECC">
        <w:rPr>
          <w:rFonts w:ascii="Arial" w:hAnsi="Arial" w:cs="Arial"/>
          <w:sz w:val="18"/>
          <w:szCs w:val="18"/>
        </w:rPr>
        <w:t>contratación</w:t>
      </w:r>
      <w:proofErr w:type="spellEnd"/>
      <w:r w:rsidRPr="002D4ECC">
        <w:rPr>
          <w:rFonts w:ascii="Arial" w:hAnsi="Arial" w:cs="Arial"/>
          <w:sz w:val="18"/>
          <w:szCs w:val="18"/>
        </w:rPr>
        <w:t xml:space="preserve">, que </w:t>
      </w:r>
      <w:proofErr w:type="spellStart"/>
      <w:r w:rsidRPr="002D4ECC">
        <w:rPr>
          <w:rFonts w:ascii="Arial" w:hAnsi="Arial" w:cs="Arial"/>
          <w:sz w:val="18"/>
          <w:szCs w:val="18"/>
        </w:rPr>
        <w:t>además</w:t>
      </w:r>
      <w:proofErr w:type="spellEnd"/>
      <w:r w:rsidRPr="002D4ECC">
        <w:rPr>
          <w:rFonts w:ascii="Arial" w:hAnsi="Arial" w:cs="Arial"/>
          <w:sz w:val="18"/>
          <w:szCs w:val="18"/>
        </w:rPr>
        <w:t xml:space="preserve"> </w:t>
      </w:r>
      <w:proofErr w:type="spellStart"/>
      <w:r w:rsidRPr="002D4ECC">
        <w:rPr>
          <w:rFonts w:ascii="Arial" w:hAnsi="Arial" w:cs="Arial"/>
          <w:sz w:val="18"/>
          <w:szCs w:val="18"/>
        </w:rPr>
        <w:t>participe</w:t>
      </w:r>
      <w:proofErr w:type="spellEnd"/>
      <w:r w:rsidRPr="002D4ECC">
        <w:rPr>
          <w:rFonts w:ascii="Arial" w:hAnsi="Arial" w:cs="Arial"/>
          <w:sz w:val="18"/>
          <w:szCs w:val="18"/>
        </w:rPr>
        <w:t xml:space="preserve"> en el </w:t>
      </w:r>
      <w:proofErr w:type="spellStart"/>
      <w:r w:rsidRPr="002D4ECC">
        <w:rPr>
          <w:rFonts w:ascii="Arial" w:hAnsi="Arial" w:cs="Arial"/>
          <w:sz w:val="18"/>
          <w:szCs w:val="18"/>
        </w:rPr>
        <w:t>desarrollo</w:t>
      </w:r>
      <w:proofErr w:type="spellEnd"/>
      <w:r w:rsidRPr="002D4ECC">
        <w:rPr>
          <w:rFonts w:ascii="Arial" w:hAnsi="Arial" w:cs="Arial"/>
          <w:sz w:val="18"/>
          <w:szCs w:val="18"/>
        </w:rPr>
        <w:t xml:space="preserve"> del </w:t>
      </w:r>
      <w:proofErr w:type="spellStart"/>
      <w:r w:rsidRPr="002D4ECC">
        <w:rPr>
          <w:rFonts w:ascii="Arial" w:hAnsi="Arial" w:cs="Arial"/>
          <w:sz w:val="18"/>
          <w:szCs w:val="18"/>
        </w:rPr>
        <w:t>procedimiento</w:t>
      </w:r>
      <w:proofErr w:type="spellEnd"/>
      <w:r w:rsidRPr="002D4ECC">
        <w:rPr>
          <w:rFonts w:ascii="Arial" w:hAnsi="Arial" w:cs="Arial"/>
          <w:sz w:val="18"/>
          <w:szCs w:val="18"/>
        </w:rPr>
        <w:t xml:space="preserve"> de </w:t>
      </w:r>
      <w:proofErr w:type="spellStart"/>
      <w:r w:rsidRPr="002D4ECC">
        <w:rPr>
          <w:rFonts w:ascii="Arial" w:hAnsi="Arial" w:cs="Arial"/>
          <w:sz w:val="18"/>
          <w:szCs w:val="18"/>
        </w:rPr>
        <w:t>licitación</w:t>
      </w:r>
      <w:proofErr w:type="spellEnd"/>
      <w:r w:rsidRPr="002D4ECC">
        <w:rPr>
          <w:rFonts w:ascii="Arial" w:hAnsi="Arial" w:cs="Arial"/>
          <w:sz w:val="18"/>
          <w:szCs w:val="18"/>
        </w:rPr>
        <w:t xml:space="preserve"> o </w:t>
      </w:r>
      <w:proofErr w:type="spellStart"/>
      <w:r w:rsidRPr="002D4ECC">
        <w:rPr>
          <w:rFonts w:ascii="Arial" w:hAnsi="Arial" w:cs="Arial"/>
          <w:sz w:val="18"/>
          <w:szCs w:val="18"/>
        </w:rPr>
        <w:t>pueda</w:t>
      </w:r>
      <w:proofErr w:type="spellEnd"/>
      <w:r w:rsidRPr="002D4ECC">
        <w:rPr>
          <w:rFonts w:ascii="Arial" w:hAnsi="Arial" w:cs="Arial"/>
          <w:sz w:val="18"/>
          <w:szCs w:val="18"/>
        </w:rPr>
        <w:t xml:space="preserve"> influir en el </w:t>
      </w:r>
      <w:proofErr w:type="spellStart"/>
      <w:r w:rsidRPr="002D4ECC">
        <w:rPr>
          <w:rFonts w:ascii="Arial" w:hAnsi="Arial" w:cs="Arial"/>
          <w:sz w:val="18"/>
          <w:szCs w:val="18"/>
        </w:rPr>
        <w:t>resultado</w:t>
      </w:r>
      <w:proofErr w:type="spellEnd"/>
      <w:r w:rsidRPr="002D4ECC">
        <w:rPr>
          <w:rFonts w:ascii="Arial" w:hAnsi="Arial" w:cs="Arial"/>
          <w:sz w:val="18"/>
          <w:szCs w:val="18"/>
        </w:rPr>
        <w:t xml:space="preserve"> del </w:t>
      </w:r>
      <w:proofErr w:type="spellStart"/>
      <w:r w:rsidRPr="002D4ECC">
        <w:rPr>
          <w:rFonts w:ascii="Arial" w:hAnsi="Arial" w:cs="Arial"/>
          <w:sz w:val="18"/>
          <w:szCs w:val="18"/>
        </w:rPr>
        <w:t>mismo</w:t>
      </w:r>
      <w:proofErr w:type="spellEnd"/>
      <w:r w:rsidRPr="002D4ECC">
        <w:rPr>
          <w:rFonts w:ascii="Arial" w:hAnsi="Arial" w:cs="Arial"/>
          <w:sz w:val="18"/>
          <w:szCs w:val="18"/>
        </w:rPr>
        <w:t xml:space="preserve">, </w:t>
      </w:r>
      <w:proofErr w:type="spellStart"/>
      <w:r w:rsidRPr="002D4ECC">
        <w:rPr>
          <w:rFonts w:ascii="Arial" w:hAnsi="Arial" w:cs="Arial"/>
          <w:sz w:val="18"/>
          <w:szCs w:val="18"/>
        </w:rPr>
        <w:t>tenga</w:t>
      </w:r>
      <w:proofErr w:type="spellEnd"/>
      <w:r w:rsidRPr="002D4ECC">
        <w:rPr>
          <w:rFonts w:ascii="Arial" w:hAnsi="Arial" w:cs="Arial"/>
          <w:sz w:val="18"/>
          <w:szCs w:val="18"/>
        </w:rPr>
        <w:t xml:space="preserve"> directa o </w:t>
      </w:r>
      <w:proofErr w:type="spellStart"/>
      <w:r w:rsidRPr="002D4ECC">
        <w:rPr>
          <w:rFonts w:ascii="Arial" w:hAnsi="Arial" w:cs="Arial"/>
          <w:sz w:val="18"/>
          <w:szCs w:val="18"/>
        </w:rPr>
        <w:t>indirectamente</w:t>
      </w:r>
      <w:proofErr w:type="spellEnd"/>
      <w:r w:rsidRPr="002D4ECC">
        <w:rPr>
          <w:rFonts w:ascii="Arial" w:hAnsi="Arial" w:cs="Arial"/>
          <w:sz w:val="18"/>
          <w:szCs w:val="18"/>
        </w:rPr>
        <w:t xml:space="preserve"> un </w:t>
      </w:r>
      <w:proofErr w:type="spellStart"/>
      <w:r w:rsidRPr="002D4ECC">
        <w:rPr>
          <w:rFonts w:ascii="Arial" w:hAnsi="Arial" w:cs="Arial"/>
          <w:sz w:val="18"/>
          <w:szCs w:val="18"/>
        </w:rPr>
        <w:t>interés</w:t>
      </w:r>
      <w:proofErr w:type="spellEnd"/>
      <w:r w:rsidRPr="002D4ECC">
        <w:rPr>
          <w:rFonts w:ascii="Arial" w:hAnsi="Arial" w:cs="Arial"/>
          <w:sz w:val="18"/>
          <w:szCs w:val="18"/>
        </w:rPr>
        <w:t xml:space="preserve"> </w:t>
      </w:r>
      <w:proofErr w:type="spellStart"/>
      <w:r w:rsidRPr="002D4ECC">
        <w:rPr>
          <w:rFonts w:ascii="Arial" w:hAnsi="Arial" w:cs="Arial"/>
          <w:sz w:val="18"/>
          <w:szCs w:val="18"/>
        </w:rPr>
        <w:t>financiero</w:t>
      </w:r>
      <w:proofErr w:type="spellEnd"/>
      <w:r w:rsidRPr="002D4ECC">
        <w:rPr>
          <w:rFonts w:ascii="Arial" w:hAnsi="Arial" w:cs="Arial"/>
          <w:sz w:val="18"/>
          <w:szCs w:val="18"/>
        </w:rPr>
        <w:t xml:space="preserve">, </w:t>
      </w:r>
      <w:proofErr w:type="spellStart"/>
      <w:r w:rsidRPr="002D4ECC">
        <w:rPr>
          <w:rFonts w:ascii="Arial" w:hAnsi="Arial" w:cs="Arial"/>
          <w:sz w:val="18"/>
          <w:szCs w:val="18"/>
        </w:rPr>
        <w:t>económico</w:t>
      </w:r>
      <w:proofErr w:type="spellEnd"/>
      <w:r w:rsidRPr="002D4ECC">
        <w:rPr>
          <w:rFonts w:ascii="Arial" w:hAnsi="Arial" w:cs="Arial"/>
          <w:sz w:val="18"/>
          <w:szCs w:val="18"/>
        </w:rPr>
        <w:t xml:space="preserve"> o personal que </w:t>
      </w:r>
      <w:proofErr w:type="spellStart"/>
      <w:r w:rsidRPr="002D4ECC">
        <w:rPr>
          <w:rFonts w:ascii="Arial" w:hAnsi="Arial" w:cs="Arial"/>
          <w:sz w:val="18"/>
          <w:szCs w:val="18"/>
        </w:rPr>
        <w:t>pudiera</w:t>
      </w:r>
      <w:proofErr w:type="spellEnd"/>
      <w:r w:rsidRPr="002D4ECC">
        <w:rPr>
          <w:rFonts w:ascii="Arial" w:hAnsi="Arial" w:cs="Arial"/>
          <w:sz w:val="18"/>
          <w:szCs w:val="18"/>
        </w:rPr>
        <w:t xml:space="preserve"> </w:t>
      </w:r>
      <w:proofErr w:type="spellStart"/>
      <w:r w:rsidRPr="002D4ECC">
        <w:rPr>
          <w:rFonts w:ascii="Arial" w:hAnsi="Arial" w:cs="Arial"/>
          <w:sz w:val="18"/>
          <w:szCs w:val="18"/>
        </w:rPr>
        <w:t>parecer</w:t>
      </w:r>
      <w:proofErr w:type="spellEnd"/>
      <w:r w:rsidRPr="002D4ECC">
        <w:rPr>
          <w:rFonts w:ascii="Arial" w:hAnsi="Arial" w:cs="Arial"/>
          <w:sz w:val="18"/>
          <w:szCs w:val="18"/>
        </w:rPr>
        <w:t xml:space="preserve"> que </w:t>
      </w:r>
      <w:proofErr w:type="spellStart"/>
      <w:r w:rsidRPr="002D4ECC">
        <w:rPr>
          <w:rFonts w:ascii="Arial" w:hAnsi="Arial" w:cs="Arial"/>
          <w:sz w:val="18"/>
          <w:szCs w:val="18"/>
        </w:rPr>
        <w:t>compromete</w:t>
      </w:r>
      <w:proofErr w:type="spellEnd"/>
      <w:r w:rsidRPr="002D4ECC">
        <w:rPr>
          <w:rFonts w:ascii="Arial" w:hAnsi="Arial" w:cs="Arial"/>
          <w:sz w:val="18"/>
          <w:szCs w:val="18"/>
        </w:rPr>
        <w:t xml:space="preserve"> </w:t>
      </w:r>
      <w:proofErr w:type="spellStart"/>
      <w:r w:rsidRPr="002D4ECC">
        <w:rPr>
          <w:rFonts w:ascii="Arial" w:hAnsi="Arial" w:cs="Arial"/>
          <w:sz w:val="18"/>
          <w:szCs w:val="18"/>
        </w:rPr>
        <w:t>su</w:t>
      </w:r>
      <w:proofErr w:type="spellEnd"/>
      <w:r w:rsidRPr="002D4ECC">
        <w:rPr>
          <w:rFonts w:ascii="Arial" w:hAnsi="Arial" w:cs="Arial"/>
          <w:sz w:val="18"/>
          <w:szCs w:val="18"/>
        </w:rPr>
        <w:t xml:space="preserve"> </w:t>
      </w:r>
      <w:proofErr w:type="spellStart"/>
      <w:r w:rsidRPr="002D4ECC">
        <w:rPr>
          <w:rFonts w:ascii="Arial" w:hAnsi="Arial" w:cs="Arial"/>
          <w:sz w:val="18"/>
          <w:szCs w:val="18"/>
        </w:rPr>
        <w:t>imparcialidad</w:t>
      </w:r>
      <w:proofErr w:type="spellEnd"/>
      <w:r w:rsidRPr="002D4ECC">
        <w:rPr>
          <w:rFonts w:ascii="Arial" w:hAnsi="Arial" w:cs="Arial"/>
          <w:sz w:val="18"/>
          <w:szCs w:val="18"/>
        </w:rPr>
        <w:t xml:space="preserve"> e </w:t>
      </w:r>
      <w:proofErr w:type="spellStart"/>
      <w:r w:rsidRPr="002D4ECC">
        <w:rPr>
          <w:rFonts w:ascii="Arial" w:hAnsi="Arial" w:cs="Arial"/>
          <w:sz w:val="18"/>
          <w:szCs w:val="18"/>
        </w:rPr>
        <w:t>independencia</w:t>
      </w:r>
      <w:proofErr w:type="spellEnd"/>
      <w:r w:rsidRPr="002D4ECC">
        <w:rPr>
          <w:rFonts w:ascii="Arial" w:hAnsi="Arial" w:cs="Arial"/>
          <w:sz w:val="18"/>
          <w:szCs w:val="18"/>
        </w:rPr>
        <w:t xml:space="preserve"> en el </w:t>
      </w:r>
      <w:proofErr w:type="spellStart"/>
      <w:r w:rsidRPr="002D4ECC">
        <w:rPr>
          <w:rFonts w:ascii="Arial" w:hAnsi="Arial" w:cs="Arial"/>
          <w:sz w:val="18"/>
          <w:szCs w:val="18"/>
        </w:rPr>
        <w:t>contexto</w:t>
      </w:r>
      <w:proofErr w:type="spellEnd"/>
      <w:r w:rsidRPr="002D4ECC">
        <w:rPr>
          <w:rFonts w:ascii="Arial" w:hAnsi="Arial" w:cs="Arial"/>
          <w:sz w:val="18"/>
          <w:szCs w:val="18"/>
        </w:rPr>
        <w:t xml:space="preserve"> del </w:t>
      </w:r>
      <w:proofErr w:type="spellStart"/>
      <w:r w:rsidRPr="002D4ECC">
        <w:rPr>
          <w:rFonts w:ascii="Arial" w:hAnsi="Arial" w:cs="Arial"/>
          <w:sz w:val="18"/>
          <w:szCs w:val="18"/>
        </w:rPr>
        <w:t>procedimiento</w:t>
      </w:r>
      <w:proofErr w:type="spellEnd"/>
      <w:r w:rsidRPr="002D4ECC">
        <w:rPr>
          <w:rFonts w:ascii="Arial" w:hAnsi="Arial" w:cs="Arial"/>
          <w:sz w:val="18"/>
          <w:szCs w:val="18"/>
        </w:rPr>
        <w:t xml:space="preserve"> de </w:t>
      </w:r>
      <w:proofErr w:type="spellStart"/>
      <w:r w:rsidRPr="002D4ECC">
        <w:rPr>
          <w:rFonts w:ascii="Arial" w:hAnsi="Arial" w:cs="Arial"/>
          <w:sz w:val="18"/>
          <w:szCs w:val="18"/>
        </w:rPr>
        <w:t>licitación</w:t>
      </w:r>
      <w:proofErr w:type="spellEnd"/>
      <w:r w:rsidRPr="002D4ECC">
        <w:rPr>
          <w:rFonts w:ascii="Arial" w:hAnsi="Arial" w:cs="Arial"/>
          <w:sz w:val="18"/>
          <w:szCs w:val="18"/>
        </w:rPr>
        <w:t>»</w:t>
      </w:r>
    </w:p>
    <w:p w14:paraId="235844C8" w14:textId="77777777" w:rsidR="00167EAF" w:rsidRDefault="00167EAF" w:rsidP="00167EAF">
      <w:pPr>
        <w:jc w:val="both"/>
        <w:rPr>
          <w:rFonts w:ascii="Arial" w:hAnsi="Arial" w:cs="Arial"/>
          <w:b/>
          <w:sz w:val="18"/>
          <w:szCs w:val="18"/>
        </w:rPr>
      </w:pPr>
    </w:p>
    <w:p w14:paraId="0C537172"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3. El apartado 3 de la Disposición Adicional ciento duodécima de la Ley 31/2022, de 23 de diciembre, de Presupuestos Generales del Estado para 2023, establece que «El análisis sistemático y automatizado del riesgo de conflicto de interés es aplicable a los empleados públicos y resto de personal al servicio de entidades decisoras, pertenencia a órganos colegiados, en los procedimientos descritos de adjudicación de contratos o de concesión de subvenciones».</w:t>
      </w:r>
    </w:p>
    <w:p w14:paraId="7833CC25" w14:textId="77777777" w:rsidR="00167EAF" w:rsidRPr="002D4ECC" w:rsidRDefault="00167EAF" w:rsidP="00167EAF">
      <w:pPr>
        <w:jc w:val="both"/>
        <w:rPr>
          <w:rFonts w:ascii="Arial" w:hAnsi="Arial" w:cs="Arial"/>
          <w:sz w:val="18"/>
          <w:szCs w:val="18"/>
          <w:lang w:val="es-ES"/>
        </w:rPr>
      </w:pPr>
    </w:p>
    <w:p w14:paraId="762BAE4F"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4. El apartado 4 de la disposición adicional cien décima segunda establece que:</w:t>
      </w:r>
    </w:p>
    <w:p w14:paraId="04CB0B1B" w14:textId="77777777" w:rsidR="00167EAF" w:rsidRPr="00D212DE" w:rsidRDefault="00167EAF" w:rsidP="00167EAF">
      <w:pPr>
        <w:jc w:val="both"/>
        <w:rPr>
          <w:rFonts w:ascii="Arial" w:hAnsi="Arial" w:cs="Arial"/>
          <w:sz w:val="18"/>
          <w:szCs w:val="18"/>
        </w:rPr>
      </w:pPr>
    </w:p>
    <w:p w14:paraId="7C75CEC4"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 «A través de la herramienta informática se analizarán las posibles relaciones familiares o vinculaciones societarias, directas o indirectas, en las que pueda darse un interés personal o económico susceptible de provocar un conflicto de interés, entre las personas a las que hace referencia apartado anterior y los participantes en cada procedimiento».</w:t>
      </w:r>
    </w:p>
    <w:p w14:paraId="4E8A2BBD" w14:textId="77777777" w:rsidR="00167EAF" w:rsidRPr="002D4ECC" w:rsidRDefault="00167EAF" w:rsidP="00167EAF">
      <w:pPr>
        <w:jc w:val="both"/>
        <w:rPr>
          <w:rFonts w:ascii="Arial" w:hAnsi="Arial" w:cs="Arial"/>
          <w:sz w:val="18"/>
          <w:szCs w:val="18"/>
          <w:lang w:val="es-ES"/>
        </w:rPr>
      </w:pPr>
    </w:p>
    <w:p w14:paraId="25BCD94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«Para la identificación de las relaciones o vinculaciones la herramienta contendrá, entre otros, los datos de titularidad real de las personas jurídicas a que se refiere el artículo 22.</w:t>
      </w:r>
      <w:proofErr w:type="gramStart"/>
      <w:r w:rsidRPr="002D4ECC">
        <w:rPr>
          <w:rFonts w:ascii="Arial" w:hAnsi="Arial" w:cs="Arial"/>
          <w:sz w:val="18"/>
          <w:szCs w:val="18"/>
          <w:lang w:val="es-ES"/>
        </w:rPr>
        <w:t>2.d).</w:t>
      </w:r>
      <w:proofErr w:type="spellStart"/>
      <w:r w:rsidRPr="002D4ECC">
        <w:rPr>
          <w:rFonts w:ascii="Arial" w:hAnsi="Arial" w:cs="Arial"/>
          <w:sz w:val="18"/>
          <w:szCs w:val="18"/>
          <w:lang w:val="es-ES"/>
        </w:rPr>
        <w:t>iii</w:t>
      </w:r>
      <w:proofErr w:type="spellEnd"/>
      <w:proofErr w:type="gramEnd"/>
      <w:r w:rsidRPr="002D4ECC">
        <w:rPr>
          <w:rFonts w:ascii="Arial" w:hAnsi="Arial" w:cs="Arial"/>
          <w:sz w:val="18"/>
          <w:szCs w:val="18"/>
          <w:lang w:val="es-ES"/>
        </w:rPr>
        <w:t>) del Reglamento (UE) 241/2021, de 12 febrero, obrantes en las bases de datos de la Agencia Estatal de Administración Tributaria y los Convenios Notarios y Registradores».</w:t>
      </w:r>
    </w:p>
    <w:p w14:paraId="58E8A760" w14:textId="77777777" w:rsidR="00167EAF" w:rsidRDefault="00167EAF" w:rsidP="00167EAF">
      <w:pPr>
        <w:jc w:val="both"/>
        <w:rPr>
          <w:rFonts w:ascii="Arial" w:hAnsi="Arial" w:cs="Arial"/>
          <w:sz w:val="18"/>
          <w:szCs w:val="18"/>
        </w:rPr>
      </w:pPr>
    </w:p>
    <w:p w14:paraId="7069F04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xml:space="preserve">5. Que de acuerdo con la orden HFP/55/2023, de 24 de enero, </w:t>
      </w:r>
      <w:proofErr w:type="gramStart"/>
      <w:r w:rsidRPr="002D4ECC">
        <w:rPr>
          <w:rFonts w:ascii="Arial" w:hAnsi="Arial" w:cs="Arial"/>
          <w:sz w:val="18"/>
          <w:szCs w:val="18"/>
          <w:lang w:val="es-ES"/>
        </w:rPr>
        <w:t>relativa a la análisis sistemático</w:t>
      </w:r>
      <w:proofErr w:type="gramEnd"/>
      <w:r w:rsidRPr="002D4ECC">
        <w:rPr>
          <w:rFonts w:ascii="Arial" w:hAnsi="Arial" w:cs="Arial"/>
          <w:sz w:val="18"/>
          <w:szCs w:val="18"/>
          <w:lang w:val="es-ES"/>
        </w:rPr>
        <w:t xml:space="preserve"> del riesgo de conflicto de interés en los procedimientos que ejecutan el Plan de Recuperación, Transformación y Resiliencia, este análisis se realizará utilizando el Nombre y Apellidos y el NIF del firmante.</w:t>
      </w:r>
    </w:p>
    <w:p w14:paraId="2B32DA69" w14:textId="77777777" w:rsidR="00167EAF" w:rsidRDefault="00167EAF" w:rsidP="00167EAF">
      <w:pPr>
        <w:jc w:val="both"/>
        <w:rPr>
          <w:rFonts w:ascii="Arial" w:hAnsi="Arial" w:cs="Arial"/>
          <w:sz w:val="18"/>
          <w:szCs w:val="18"/>
        </w:rPr>
      </w:pPr>
    </w:p>
    <w:p w14:paraId="58F1BE1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6. El artículo 23, relativo a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r>
        <w:rPr>
          <w:rFonts w:ascii="Arial" w:hAnsi="Arial" w:cs="Arial"/>
          <w:sz w:val="18"/>
          <w:szCs w:val="18"/>
          <w:lang w:val="es-ES"/>
        </w:rPr>
        <w:t>:</w:t>
      </w:r>
    </w:p>
    <w:p w14:paraId="4D16714A" w14:textId="77777777" w:rsidR="00167EAF" w:rsidRPr="00654498" w:rsidRDefault="00167EAF" w:rsidP="00167EAF">
      <w:pPr>
        <w:jc w:val="both"/>
        <w:rPr>
          <w:rFonts w:ascii="Arial" w:hAnsi="Arial" w:cs="Arial"/>
          <w:sz w:val="18"/>
          <w:szCs w:val="18"/>
        </w:rPr>
      </w:pPr>
    </w:p>
    <w:p w14:paraId="7105042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lastRenderedPageBreak/>
        <w:t>a) Tener interés personal en el asunto de que se trate o en otro en cuya resolución pudiera influir la de aquél; ser administrador de sociedad o entidad interesada, o tener cuestión litigiosa pendiente con algún interesado.</w:t>
      </w:r>
    </w:p>
    <w:p w14:paraId="687DA8C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estos procedimientos, así como compartir despacho profesional o estar asociado.</w:t>
      </w:r>
    </w:p>
    <w:p w14:paraId="37BFEAB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c) Tener amistad íntima o enemistad manifiesta con alguna de las personas mencionadas en el apartado anterior.</w:t>
      </w:r>
    </w:p>
    <w:p w14:paraId="589CA9A6"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d) Haber intervenido como perito o testigo en el procedimiento de que se trate.</w:t>
      </w:r>
    </w:p>
    <w:p w14:paraId="0D253B7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e) Tener relación de servicio con persona natural o jurídica interesada directamente en el asunto, o haberle prestado en los dos últimos años servicios profesionales de cualquier tipo y en cualquier circunstancia o lugar.</w:t>
      </w:r>
    </w:p>
    <w:p w14:paraId="68672F3A" w14:textId="77777777" w:rsidR="00167EAF" w:rsidRDefault="00167EAF" w:rsidP="00167EAF">
      <w:pPr>
        <w:jc w:val="both"/>
        <w:rPr>
          <w:rFonts w:ascii="Arial" w:hAnsi="Arial" w:cs="Arial"/>
          <w:sz w:val="18"/>
          <w:szCs w:val="18"/>
        </w:rPr>
      </w:pPr>
    </w:p>
    <w:p w14:paraId="598BAC98" w14:textId="77777777" w:rsidR="00167EAF" w:rsidRPr="002D4ECC" w:rsidRDefault="00167EAF" w:rsidP="00167EAF">
      <w:pPr>
        <w:jc w:val="both"/>
        <w:rPr>
          <w:rFonts w:ascii="Arial" w:hAnsi="Arial" w:cs="Arial"/>
          <w:bCs/>
          <w:sz w:val="18"/>
          <w:szCs w:val="18"/>
          <w:lang w:val="es-ES"/>
        </w:rPr>
      </w:pPr>
      <w:r w:rsidRPr="002D4ECC">
        <w:rPr>
          <w:rFonts w:ascii="Arial" w:hAnsi="Arial" w:cs="Arial"/>
          <w:b/>
          <w:sz w:val="18"/>
          <w:szCs w:val="18"/>
          <w:lang w:val="es-ES"/>
        </w:rPr>
        <w:t xml:space="preserve">Segundo.- </w:t>
      </w:r>
      <w:r w:rsidRPr="002D4ECC">
        <w:rPr>
          <w:rFonts w:ascii="Arial" w:hAnsi="Arial" w:cs="Arial"/>
          <w:bCs/>
          <w:sz w:val="18"/>
          <w:szCs w:val="18"/>
          <w:lang w:val="es-ES"/>
        </w:rPr>
        <w:t>Que, en el momento de la firma de esta declaración y a la vista de la información obrante en su poder, no se encuentra en ninguna situación que pueda calificarse de conflicto de interés, en los términos previstos en el apartado cuarto de la disposición adicional ciento duodécima, que pueda afectar al procedimiento de licitación ni en los términos previstos en la causa de la persona que no consta en el artículo 61.3 del Reglamento Financiero del artículo 23.2 de la Ley 40/2015, de 1 de octubre, de régimen jurídico del sector público que pueda afectar al procedimiento de licitación.</w:t>
      </w:r>
    </w:p>
    <w:p w14:paraId="5E692BF8" w14:textId="77777777" w:rsidR="00167EAF" w:rsidRPr="000557A5" w:rsidRDefault="00167EAF" w:rsidP="00167EAF">
      <w:pPr>
        <w:jc w:val="both"/>
        <w:rPr>
          <w:rFonts w:ascii="Arial" w:hAnsi="Arial" w:cs="Arial"/>
          <w:b/>
          <w:sz w:val="18"/>
          <w:szCs w:val="18"/>
        </w:rPr>
      </w:pPr>
    </w:p>
    <w:p w14:paraId="03C8A064" w14:textId="77777777" w:rsidR="00167EAF" w:rsidRDefault="00167EAF" w:rsidP="00167EAF">
      <w:pPr>
        <w:jc w:val="both"/>
        <w:rPr>
          <w:rFonts w:ascii="Arial" w:hAnsi="Arial" w:cs="Arial"/>
          <w:bCs/>
          <w:sz w:val="18"/>
          <w:szCs w:val="18"/>
          <w:lang w:val="es-ES"/>
        </w:rPr>
      </w:pPr>
      <w:proofErr w:type="gramStart"/>
      <w:r w:rsidRPr="002D4ECC">
        <w:rPr>
          <w:rFonts w:ascii="Arial" w:hAnsi="Arial" w:cs="Arial"/>
          <w:b/>
          <w:sz w:val="18"/>
          <w:szCs w:val="18"/>
          <w:lang w:val="es-ES"/>
        </w:rPr>
        <w:t>Tercero.-</w:t>
      </w:r>
      <w:proofErr w:type="gramEnd"/>
      <w:r w:rsidRPr="002D4ECC">
        <w:rPr>
          <w:rFonts w:ascii="Arial" w:hAnsi="Arial" w:cs="Arial"/>
          <w:b/>
          <w:sz w:val="18"/>
          <w:szCs w:val="18"/>
          <w:lang w:val="es-ES"/>
        </w:rPr>
        <w:t xml:space="preserve"> </w:t>
      </w:r>
      <w:r w:rsidRPr="002D4ECC">
        <w:rPr>
          <w:rFonts w:ascii="Arial" w:hAnsi="Arial" w:cs="Arial"/>
          <w:bCs/>
          <w:sz w:val="18"/>
          <w:szCs w:val="18"/>
          <w:lang w:val="es-ES"/>
        </w:rPr>
        <w:t xml:space="preserve">Que se compromete a poner en conocimiento del Órgano de contratación, sin dilación, cualquier situación de conflicto de interés y que pueda producirse en cualquier momento del procedimiento en curso. </w:t>
      </w:r>
    </w:p>
    <w:p w14:paraId="42BDC0E5" w14:textId="77777777" w:rsidR="00167EAF" w:rsidRPr="002D4ECC" w:rsidRDefault="00167EAF" w:rsidP="00167EAF">
      <w:pPr>
        <w:jc w:val="both"/>
        <w:rPr>
          <w:rFonts w:ascii="Arial" w:hAnsi="Arial" w:cs="Arial"/>
          <w:bCs/>
          <w:sz w:val="18"/>
          <w:szCs w:val="18"/>
          <w:lang w:val="es-ES"/>
        </w:rPr>
      </w:pPr>
    </w:p>
    <w:p w14:paraId="049DDD3F" w14:textId="77777777" w:rsidR="00167EAF" w:rsidRPr="002D4ECC" w:rsidRDefault="00167EAF" w:rsidP="00167EAF">
      <w:pPr>
        <w:jc w:val="both"/>
        <w:rPr>
          <w:rFonts w:ascii="Arial" w:hAnsi="Arial" w:cs="Arial"/>
          <w:bCs/>
          <w:sz w:val="18"/>
          <w:szCs w:val="18"/>
          <w:lang w:val="es-ES"/>
        </w:rPr>
      </w:pPr>
      <w:proofErr w:type="gramStart"/>
      <w:r w:rsidRPr="002D4ECC">
        <w:rPr>
          <w:rFonts w:ascii="Arial" w:hAnsi="Arial" w:cs="Arial"/>
          <w:b/>
          <w:sz w:val="18"/>
          <w:szCs w:val="18"/>
          <w:lang w:val="es-ES"/>
        </w:rPr>
        <w:t>Cuarto.-</w:t>
      </w:r>
      <w:proofErr w:type="gramEnd"/>
      <w:r w:rsidRPr="002D4ECC">
        <w:rPr>
          <w:rFonts w:ascii="Arial" w:hAnsi="Arial" w:cs="Arial"/>
          <w:b/>
          <w:sz w:val="18"/>
          <w:szCs w:val="18"/>
          <w:lang w:val="es-ES"/>
        </w:rPr>
        <w:t xml:space="preserve"> </w:t>
      </w:r>
      <w:r w:rsidRPr="002D4ECC">
        <w:rPr>
          <w:rFonts w:ascii="Arial" w:hAnsi="Arial" w:cs="Arial"/>
          <w:bCs/>
          <w:sz w:val="18"/>
          <w:szCs w:val="18"/>
          <w:lang w:val="es-ES"/>
        </w:rPr>
        <w:t xml:space="preserve">Que tiene conocimiento de </w:t>
      </w:r>
      <w:proofErr w:type="gramStart"/>
      <w:r w:rsidRPr="002D4ECC">
        <w:rPr>
          <w:rFonts w:ascii="Arial" w:hAnsi="Arial" w:cs="Arial"/>
          <w:bCs/>
          <w:sz w:val="18"/>
          <w:szCs w:val="18"/>
          <w:lang w:val="es-ES"/>
        </w:rPr>
        <w:t>que</w:t>
      </w:r>
      <w:proofErr w:type="gramEnd"/>
      <w:r w:rsidRPr="002D4ECC">
        <w:rPr>
          <w:rFonts w:ascii="Arial" w:hAnsi="Arial" w:cs="Arial"/>
          <w:bCs/>
          <w:sz w:val="18"/>
          <w:szCs w:val="18"/>
          <w:lang w:val="es-ES"/>
        </w:rPr>
        <w:t xml:space="preserve"> si se demuestra que una declaración de ausencia de conflicto de interés es falsa, este hecho comportará las consecuencias disciplinarias, administrativas o judiciales que establezca la normativa aplicable.</w:t>
      </w:r>
    </w:p>
    <w:p w14:paraId="373D7B60" w14:textId="77777777" w:rsidR="00167EAF" w:rsidRPr="000557A5" w:rsidRDefault="00167EAF" w:rsidP="00167EAF">
      <w:pPr>
        <w:jc w:val="both"/>
        <w:rPr>
          <w:rFonts w:ascii="Arial" w:hAnsi="Arial" w:cs="Arial"/>
          <w:b/>
          <w:sz w:val="18"/>
          <w:szCs w:val="18"/>
        </w:rPr>
      </w:pPr>
    </w:p>
    <w:p w14:paraId="4CB2E246" w14:textId="77777777" w:rsidR="00167EAF" w:rsidRPr="000557A5" w:rsidRDefault="00167EAF" w:rsidP="00167EAF">
      <w:pPr>
        <w:jc w:val="both"/>
        <w:rPr>
          <w:rFonts w:ascii="Arial" w:hAnsi="Arial" w:cs="Arial"/>
          <w:sz w:val="18"/>
          <w:szCs w:val="18"/>
        </w:rPr>
      </w:pPr>
    </w:p>
    <w:p w14:paraId="059F6D74" w14:textId="77777777" w:rsidR="00167EAF" w:rsidRPr="000557A5" w:rsidRDefault="00167EAF" w:rsidP="00167EAF">
      <w:pPr>
        <w:jc w:val="both"/>
        <w:rPr>
          <w:rFonts w:ascii="Arial" w:hAnsi="Arial" w:cs="Arial"/>
          <w:sz w:val="18"/>
          <w:szCs w:val="18"/>
        </w:rPr>
      </w:pPr>
    </w:p>
    <w:p w14:paraId="50369C55" w14:textId="77777777" w:rsidR="00167EAF" w:rsidRPr="000557A5" w:rsidRDefault="00167EAF" w:rsidP="00167EAF">
      <w:pPr>
        <w:rPr>
          <w:rFonts w:ascii="Arial" w:hAnsi="Arial" w:cs="Arial"/>
          <w:sz w:val="18"/>
          <w:szCs w:val="18"/>
        </w:rPr>
      </w:pPr>
    </w:p>
    <w:p w14:paraId="5A1854A0"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72735F9B" w14:textId="77777777" w:rsidR="00167EAF" w:rsidRPr="000557A5" w:rsidRDefault="00167EAF" w:rsidP="00167EAF">
      <w:pPr>
        <w:jc w:val="both"/>
        <w:rPr>
          <w:rFonts w:ascii="Arial" w:hAnsi="Arial" w:cs="Arial"/>
          <w:sz w:val="18"/>
          <w:szCs w:val="18"/>
        </w:rPr>
      </w:pPr>
    </w:p>
    <w:p w14:paraId="4F27A336" w14:textId="77777777" w:rsidR="00167EAF" w:rsidRPr="000557A5" w:rsidRDefault="00167EAF" w:rsidP="00167EAF">
      <w:pPr>
        <w:rPr>
          <w:rFonts w:ascii="Arial" w:hAnsi="Arial" w:cs="Arial"/>
          <w:sz w:val="18"/>
          <w:szCs w:val="18"/>
        </w:rPr>
      </w:pPr>
    </w:p>
    <w:p w14:paraId="3EAD29A8" w14:textId="77777777" w:rsidR="00167EAF" w:rsidRDefault="00167EAF" w:rsidP="00167EAF">
      <w:pPr>
        <w:rPr>
          <w:rFonts w:ascii="Arial" w:hAnsi="Arial" w:cs="Arial"/>
          <w:sz w:val="18"/>
          <w:szCs w:val="18"/>
        </w:rPr>
      </w:pPr>
    </w:p>
    <w:p w14:paraId="1423E01C" w14:textId="77777777" w:rsidR="00167EAF" w:rsidRPr="000557A5" w:rsidRDefault="00167EAF" w:rsidP="00167EAF">
      <w:pPr>
        <w:rPr>
          <w:rFonts w:ascii="Arial" w:hAnsi="Arial" w:cs="Arial"/>
          <w:sz w:val="18"/>
          <w:szCs w:val="18"/>
        </w:rPr>
      </w:pPr>
    </w:p>
    <w:p w14:paraId="3F594FFD" w14:textId="77777777" w:rsidR="00167EAF" w:rsidRPr="000557A5" w:rsidRDefault="00167EAF" w:rsidP="00167EAF">
      <w:pPr>
        <w:rPr>
          <w:rFonts w:ascii="Arial" w:hAnsi="Arial" w:cs="Arial"/>
          <w:sz w:val="18"/>
          <w:szCs w:val="18"/>
        </w:rPr>
      </w:pPr>
    </w:p>
    <w:p w14:paraId="605E7121"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BRE: XXXXX</w:t>
      </w:r>
    </w:p>
    <w:p w14:paraId="2226DF20" w14:textId="77777777" w:rsidR="00167EAF" w:rsidRDefault="00167EAF" w:rsidP="00167EAF">
      <w:pPr>
        <w:rPr>
          <w:rFonts w:ascii="Arial" w:hAnsi="Arial" w:cs="Arial"/>
          <w:sz w:val="18"/>
          <w:szCs w:val="18"/>
        </w:rPr>
      </w:pPr>
      <w:proofErr w:type="spellStart"/>
      <w:r w:rsidRPr="000557A5">
        <w:rPr>
          <w:rFonts w:ascii="Arial" w:hAnsi="Arial" w:cs="Arial"/>
          <w:sz w:val="18"/>
          <w:szCs w:val="18"/>
        </w:rPr>
        <w:t>C</w:t>
      </w:r>
      <w:r>
        <w:rPr>
          <w:rFonts w:ascii="Arial" w:hAnsi="Arial" w:cs="Arial"/>
          <w:sz w:val="18"/>
          <w:szCs w:val="18"/>
        </w:rPr>
        <w:t>argo</w:t>
      </w:r>
      <w:proofErr w:type="spellEnd"/>
      <w:r w:rsidRPr="000557A5">
        <w:rPr>
          <w:rFonts w:ascii="Arial" w:hAnsi="Arial" w:cs="Arial"/>
          <w:sz w:val="18"/>
          <w:szCs w:val="18"/>
        </w:rPr>
        <w:t>:</w:t>
      </w:r>
      <w:r>
        <w:rPr>
          <w:rFonts w:ascii="Arial" w:hAnsi="Arial" w:cs="Arial"/>
          <w:sz w:val="18"/>
          <w:szCs w:val="18"/>
        </w:rPr>
        <w:t xml:space="preserve"> XXXXXXXXXXX</w:t>
      </w:r>
    </w:p>
    <w:p w14:paraId="484A83D3" w14:textId="77777777" w:rsidR="00167EAF" w:rsidRDefault="00167EAF" w:rsidP="00167EAF">
      <w:pPr>
        <w:rPr>
          <w:rFonts w:ascii="Arial" w:hAnsi="Arial" w:cs="Arial"/>
          <w:sz w:val="18"/>
          <w:szCs w:val="18"/>
        </w:rPr>
      </w:pPr>
    </w:p>
    <w:p w14:paraId="422E23E3" w14:textId="77777777" w:rsidR="002D4ECC" w:rsidRPr="000557A5" w:rsidRDefault="002D4ECC" w:rsidP="00167EAF">
      <w:pPr>
        <w:jc w:val="both"/>
        <w:rPr>
          <w:rFonts w:ascii="Arial" w:hAnsi="Arial" w:cs="Arial"/>
          <w:sz w:val="18"/>
          <w:szCs w:val="18"/>
        </w:rPr>
      </w:pPr>
    </w:p>
    <w:sectPr w:rsidR="002D4ECC" w:rsidRPr="000557A5" w:rsidSect="000557A5">
      <w:headerReference w:type="default" r:id="rId8"/>
      <w:footerReference w:type="default" r:id="rId9"/>
      <w:pgSz w:w="11906" w:h="16838"/>
      <w:pgMar w:top="168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AE31" w14:textId="77777777" w:rsidR="00725627" w:rsidRDefault="00725627" w:rsidP="00E476CB">
      <w:r>
        <w:separator/>
      </w:r>
    </w:p>
  </w:endnote>
  <w:endnote w:type="continuationSeparator" w:id="0">
    <w:p w14:paraId="3C35E7EF" w14:textId="77777777" w:rsidR="00725627" w:rsidRDefault="00725627" w:rsidP="00E4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51C8" w14:textId="611EC72C" w:rsidR="00103B2D" w:rsidRDefault="00103B2D">
    <w:pPr>
      <w:pStyle w:val="Peu"/>
    </w:pPr>
    <w:r>
      <w:rPr>
        <w:rFonts w:ascii="Arial" w:hAnsi="Arial" w:cs="Arial"/>
        <w:noProof/>
        <w:sz w:val="18"/>
        <w:szCs w:val="18"/>
      </w:rPr>
      <w:drawing>
        <wp:anchor distT="0" distB="0" distL="114300" distR="114300" simplePos="0" relativeHeight="251663360" behindDoc="0" locked="0" layoutInCell="1" allowOverlap="1" wp14:anchorId="74CBC85C" wp14:editId="785B9B54">
          <wp:simplePos x="0" y="0"/>
          <wp:positionH relativeFrom="column">
            <wp:posOffset>-308610</wp:posOffset>
          </wp:positionH>
          <wp:positionV relativeFrom="paragraph">
            <wp:posOffset>-59055</wp:posOffset>
          </wp:positionV>
          <wp:extent cx="5781675" cy="601656"/>
          <wp:effectExtent l="0" t="0" r="0" b="8255"/>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5781675" cy="601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370" w14:textId="77777777" w:rsidR="00725627" w:rsidRDefault="00725627" w:rsidP="00E476CB">
      <w:r>
        <w:separator/>
      </w:r>
    </w:p>
  </w:footnote>
  <w:footnote w:type="continuationSeparator" w:id="0">
    <w:p w14:paraId="2A0D6ABC" w14:textId="77777777" w:rsidR="00725627" w:rsidRDefault="00725627" w:rsidP="00E4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472" w14:textId="28139F29" w:rsidR="00F00DD6" w:rsidRDefault="000557A5">
    <w:pPr>
      <w:pStyle w:val="Capalera"/>
    </w:pPr>
    <w:r w:rsidRPr="00D0071B">
      <w:rPr>
        <w:noProof/>
        <w:color w:val="375171"/>
        <w:lang w:val="es-ES" w:eastAsia="ca-ES"/>
      </w:rPr>
      <w:drawing>
        <wp:anchor distT="0" distB="0" distL="114300" distR="114300" simplePos="0" relativeHeight="251661312" behindDoc="0" locked="0" layoutInCell="1" allowOverlap="1" wp14:anchorId="47BBD382" wp14:editId="16D9101B">
          <wp:simplePos x="0" y="0"/>
          <wp:positionH relativeFrom="margin">
            <wp:align>left</wp:align>
          </wp:positionH>
          <wp:positionV relativeFrom="paragraph">
            <wp:posOffset>-9525</wp:posOffset>
          </wp:positionV>
          <wp:extent cx="1014507" cy="396240"/>
          <wp:effectExtent l="0" t="0" r="0" b="381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4507"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5D9"/>
    <w:multiLevelType w:val="hybridMultilevel"/>
    <w:tmpl w:val="5158F6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52855"/>
    <w:multiLevelType w:val="hybridMultilevel"/>
    <w:tmpl w:val="18D28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81486938">
    <w:abstractNumId w:val="1"/>
  </w:num>
  <w:num w:numId="2" w16cid:durableId="17483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44"/>
    <w:rsid w:val="0000227A"/>
    <w:rsid w:val="00003585"/>
    <w:rsid w:val="00023B6E"/>
    <w:rsid w:val="000274AC"/>
    <w:rsid w:val="0003029B"/>
    <w:rsid w:val="00034432"/>
    <w:rsid w:val="00034A1A"/>
    <w:rsid w:val="000400B6"/>
    <w:rsid w:val="00045C9E"/>
    <w:rsid w:val="000469A4"/>
    <w:rsid w:val="0004701A"/>
    <w:rsid w:val="00054B08"/>
    <w:rsid w:val="000557A5"/>
    <w:rsid w:val="00056998"/>
    <w:rsid w:val="00061E31"/>
    <w:rsid w:val="00063746"/>
    <w:rsid w:val="00064FF3"/>
    <w:rsid w:val="00070FC2"/>
    <w:rsid w:val="0008192F"/>
    <w:rsid w:val="0008278B"/>
    <w:rsid w:val="0008335C"/>
    <w:rsid w:val="0008383B"/>
    <w:rsid w:val="00084929"/>
    <w:rsid w:val="00095D9F"/>
    <w:rsid w:val="00096977"/>
    <w:rsid w:val="000A6FF9"/>
    <w:rsid w:val="000A7928"/>
    <w:rsid w:val="000A7FD0"/>
    <w:rsid w:val="000B2AC2"/>
    <w:rsid w:val="000B6425"/>
    <w:rsid w:val="000B7253"/>
    <w:rsid w:val="000C0BE6"/>
    <w:rsid w:val="000C2A8E"/>
    <w:rsid w:val="000C3370"/>
    <w:rsid w:val="000C5BCB"/>
    <w:rsid w:val="000C6244"/>
    <w:rsid w:val="000D0C00"/>
    <w:rsid w:val="000D73B4"/>
    <w:rsid w:val="000E1883"/>
    <w:rsid w:val="000E4CFE"/>
    <w:rsid w:val="000F3F1A"/>
    <w:rsid w:val="000F6427"/>
    <w:rsid w:val="000F65CD"/>
    <w:rsid w:val="00100684"/>
    <w:rsid w:val="00103B2D"/>
    <w:rsid w:val="00111380"/>
    <w:rsid w:val="00113543"/>
    <w:rsid w:val="00114896"/>
    <w:rsid w:val="00116C2E"/>
    <w:rsid w:val="001179B3"/>
    <w:rsid w:val="00122A54"/>
    <w:rsid w:val="00135BEE"/>
    <w:rsid w:val="00143E81"/>
    <w:rsid w:val="00154FF4"/>
    <w:rsid w:val="0015584B"/>
    <w:rsid w:val="001558A0"/>
    <w:rsid w:val="00157544"/>
    <w:rsid w:val="00161F22"/>
    <w:rsid w:val="001643E1"/>
    <w:rsid w:val="00167EAF"/>
    <w:rsid w:val="00173306"/>
    <w:rsid w:val="00176800"/>
    <w:rsid w:val="00177CA9"/>
    <w:rsid w:val="0018049B"/>
    <w:rsid w:val="00186780"/>
    <w:rsid w:val="001B07C8"/>
    <w:rsid w:val="001B36DD"/>
    <w:rsid w:val="001B6DB0"/>
    <w:rsid w:val="001B7EA7"/>
    <w:rsid w:val="001C0DE0"/>
    <w:rsid w:val="001C0F58"/>
    <w:rsid w:val="001D2851"/>
    <w:rsid w:val="001E3FD5"/>
    <w:rsid w:val="001E557E"/>
    <w:rsid w:val="001F3DF4"/>
    <w:rsid w:val="00200D7C"/>
    <w:rsid w:val="00206F67"/>
    <w:rsid w:val="00213151"/>
    <w:rsid w:val="002139A9"/>
    <w:rsid w:val="002245E8"/>
    <w:rsid w:val="002252C2"/>
    <w:rsid w:val="0022609B"/>
    <w:rsid w:val="00231AA7"/>
    <w:rsid w:val="0023313D"/>
    <w:rsid w:val="00244472"/>
    <w:rsid w:val="002460BD"/>
    <w:rsid w:val="002468C0"/>
    <w:rsid w:val="00253795"/>
    <w:rsid w:val="00263DA1"/>
    <w:rsid w:val="0026662A"/>
    <w:rsid w:val="002707BA"/>
    <w:rsid w:val="002729FA"/>
    <w:rsid w:val="00274898"/>
    <w:rsid w:val="002809DC"/>
    <w:rsid w:val="00281602"/>
    <w:rsid w:val="0028172B"/>
    <w:rsid w:val="00281D73"/>
    <w:rsid w:val="0028241D"/>
    <w:rsid w:val="002942AE"/>
    <w:rsid w:val="00296066"/>
    <w:rsid w:val="002A1968"/>
    <w:rsid w:val="002A36F7"/>
    <w:rsid w:val="002A3967"/>
    <w:rsid w:val="002A7296"/>
    <w:rsid w:val="002B1C26"/>
    <w:rsid w:val="002B7F6E"/>
    <w:rsid w:val="002C7855"/>
    <w:rsid w:val="002D4ECC"/>
    <w:rsid w:val="002D6DC8"/>
    <w:rsid w:val="002D78E2"/>
    <w:rsid w:val="002E4AB1"/>
    <w:rsid w:val="002E4EDB"/>
    <w:rsid w:val="002F06E8"/>
    <w:rsid w:val="002F5DA8"/>
    <w:rsid w:val="00310ADC"/>
    <w:rsid w:val="00313484"/>
    <w:rsid w:val="003167C9"/>
    <w:rsid w:val="00321124"/>
    <w:rsid w:val="00333393"/>
    <w:rsid w:val="003418C9"/>
    <w:rsid w:val="00345114"/>
    <w:rsid w:val="00346E17"/>
    <w:rsid w:val="00346F5C"/>
    <w:rsid w:val="00355002"/>
    <w:rsid w:val="0035523F"/>
    <w:rsid w:val="00370A19"/>
    <w:rsid w:val="0037721B"/>
    <w:rsid w:val="003877C6"/>
    <w:rsid w:val="00396047"/>
    <w:rsid w:val="003B0103"/>
    <w:rsid w:val="003C37D4"/>
    <w:rsid w:val="003C63F3"/>
    <w:rsid w:val="003D26FB"/>
    <w:rsid w:val="003D549B"/>
    <w:rsid w:val="003D5CBC"/>
    <w:rsid w:val="003D73D8"/>
    <w:rsid w:val="003E1658"/>
    <w:rsid w:val="003E467A"/>
    <w:rsid w:val="003E4E13"/>
    <w:rsid w:val="003F3543"/>
    <w:rsid w:val="003F40CE"/>
    <w:rsid w:val="003F5CA9"/>
    <w:rsid w:val="00405D35"/>
    <w:rsid w:val="00407184"/>
    <w:rsid w:val="00411500"/>
    <w:rsid w:val="00414243"/>
    <w:rsid w:val="00417160"/>
    <w:rsid w:val="00432636"/>
    <w:rsid w:val="00435DA0"/>
    <w:rsid w:val="00436BB3"/>
    <w:rsid w:val="00443688"/>
    <w:rsid w:val="00443DAE"/>
    <w:rsid w:val="004556C8"/>
    <w:rsid w:val="00462252"/>
    <w:rsid w:val="00466146"/>
    <w:rsid w:val="00474134"/>
    <w:rsid w:val="00477AF5"/>
    <w:rsid w:val="0048237F"/>
    <w:rsid w:val="00490D29"/>
    <w:rsid w:val="004964BF"/>
    <w:rsid w:val="00496575"/>
    <w:rsid w:val="0049754B"/>
    <w:rsid w:val="004A1F79"/>
    <w:rsid w:val="004B1E89"/>
    <w:rsid w:val="004B40A2"/>
    <w:rsid w:val="004B7AD8"/>
    <w:rsid w:val="004C1310"/>
    <w:rsid w:val="004C20C1"/>
    <w:rsid w:val="004C47F5"/>
    <w:rsid w:val="004C6CB4"/>
    <w:rsid w:val="004D32D3"/>
    <w:rsid w:val="004D3899"/>
    <w:rsid w:val="004D67C5"/>
    <w:rsid w:val="004E4053"/>
    <w:rsid w:val="0050002C"/>
    <w:rsid w:val="00507660"/>
    <w:rsid w:val="00522A12"/>
    <w:rsid w:val="00522B02"/>
    <w:rsid w:val="005236AB"/>
    <w:rsid w:val="00523939"/>
    <w:rsid w:val="00525F79"/>
    <w:rsid w:val="00527EE5"/>
    <w:rsid w:val="005457FC"/>
    <w:rsid w:val="005459DD"/>
    <w:rsid w:val="00550E1B"/>
    <w:rsid w:val="00554EA4"/>
    <w:rsid w:val="00555D48"/>
    <w:rsid w:val="005630A8"/>
    <w:rsid w:val="00565654"/>
    <w:rsid w:val="00566189"/>
    <w:rsid w:val="0059123E"/>
    <w:rsid w:val="00595B3A"/>
    <w:rsid w:val="00597856"/>
    <w:rsid w:val="005A2185"/>
    <w:rsid w:val="005A38B4"/>
    <w:rsid w:val="005A6D21"/>
    <w:rsid w:val="005B0354"/>
    <w:rsid w:val="005B2DCA"/>
    <w:rsid w:val="005B71C4"/>
    <w:rsid w:val="005B7587"/>
    <w:rsid w:val="005C3BA6"/>
    <w:rsid w:val="005C77CC"/>
    <w:rsid w:val="005D4A2F"/>
    <w:rsid w:val="005F3BBE"/>
    <w:rsid w:val="005F5E62"/>
    <w:rsid w:val="00602550"/>
    <w:rsid w:val="0061440D"/>
    <w:rsid w:val="00616A64"/>
    <w:rsid w:val="006174BF"/>
    <w:rsid w:val="0063083E"/>
    <w:rsid w:val="00632921"/>
    <w:rsid w:val="0063701F"/>
    <w:rsid w:val="00637B4F"/>
    <w:rsid w:val="006408EB"/>
    <w:rsid w:val="00640DDD"/>
    <w:rsid w:val="006440CB"/>
    <w:rsid w:val="00653EBC"/>
    <w:rsid w:val="006541D6"/>
    <w:rsid w:val="00654498"/>
    <w:rsid w:val="006553B8"/>
    <w:rsid w:val="006612B2"/>
    <w:rsid w:val="006650F3"/>
    <w:rsid w:val="00677EEA"/>
    <w:rsid w:val="00684D10"/>
    <w:rsid w:val="006851CD"/>
    <w:rsid w:val="0068742A"/>
    <w:rsid w:val="006913B2"/>
    <w:rsid w:val="006965C8"/>
    <w:rsid w:val="006A2693"/>
    <w:rsid w:val="006A6D26"/>
    <w:rsid w:val="006B4D2A"/>
    <w:rsid w:val="006C049F"/>
    <w:rsid w:val="006C3FE0"/>
    <w:rsid w:val="006C5930"/>
    <w:rsid w:val="006D314D"/>
    <w:rsid w:val="006D4BB2"/>
    <w:rsid w:val="006D5AC0"/>
    <w:rsid w:val="006E205F"/>
    <w:rsid w:val="006F2FBA"/>
    <w:rsid w:val="007011E6"/>
    <w:rsid w:val="007068E3"/>
    <w:rsid w:val="00711FD7"/>
    <w:rsid w:val="0071691F"/>
    <w:rsid w:val="00725627"/>
    <w:rsid w:val="0073440C"/>
    <w:rsid w:val="00735B04"/>
    <w:rsid w:val="007437AA"/>
    <w:rsid w:val="007446F2"/>
    <w:rsid w:val="00744A27"/>
    <w:rsid w:val="0077262E"/>
    <w:rsid w:val="00773C9E"/>
    <w:rsid w:val="00774AD8"/>
    <w:rsid w:val="00782324"/>
    <w:rsid w:val="00786E70"/>
    <w:rsid w:val="00790AB5"/>
    <w:rsid w:val="007A0C6E"/>
    <w:rsid w:val="007A37B0"/>
    <w:rsid w:val="007B47AF"/>
    <w:rsid w:val="007C0B66"/>
    <w:rsid w:val="007C29E9"/>
    <w:rsid w:val="007C7934"/>
    <w:rsid w:val="007E4682"/>
    <w:rsid w:val="007E61C4"/>
    <w:rsid w:val="007F04FD"/>
    <w:rsid w:val="007F07C4"/>
    <w:rsid w:val="00802AFF"/>
    <w:rsid w:val="008037C7"/>
    <w:rsid w:val="00810B93"/>
    <w:rsid w:val="00821AC7"/>
    <w:rsid w:val="00822B2A"/>
    <w:rsid w:val="00832B47"/>
    <w:rsid w:val="00834C91"/>
    <w:rsid w:val="00835FC5"/>
    <w:rsid w:val="008578AA"/>
    <w:rsid w:val="00863FF6"/>
    <w:rsid w:val="00872046"/>
    <w:rsid w:val="008746BE"/>
    <w:rsid w:val="00876E3E"/>
    <w:rsid w:val="00877EF4"/>
    <w:rsid w:val="008817BD"/>
    <w:rsid w:val="00884413"/>
    <w:rsid w:val="008A43C7"/>
    <w:rsid w:val="008A4F7C"/>
    <w:rsid w:val="008A7967"/>
    <w:rsid w:val="008B647F"/>
    <w:rsid w:val="008C162B"/>
    <w:rsid w:val="008E273E"/>
    <w:rsid w:val="008E3564"/>
    <w:rsid w:val="008E405E"/>
    <w:rsid w:val="008E40C8"/>
    <w:rsid w:val="008E678F"/>
    <w:rsid w:val="008F2D1A"/>
    <w:rsid w:val="009052CC"/>
    <w:rsid w:val="009065D7"/>
    <w:rsid w:val="009151EA"/>
    <w:rsid w:val="00915D8D"/>
    <w:rsid w:val="00916940"/>
    <w:rsid w:val="00916D9E"/>
    <w:rsid w:val="009173EA"/>
    <w:rsid w:val="009177D7"/>
    <w:rsid w:val="00927711"/>
    <w:rsid w:val="009353DC"/>
    <w:rsid w:val="00937303"/>
    <w:rsid w:val="00940EED"/>
    <w:rsid w:val="0094267C"/>
    <w:rsid w:val="0096174D"/>
    <w:rsid w:val="00961899"/>
    <w:rsid w:val="00962BF4"/>
    <w:rsid w:val="00966616"/>
    <w:rsid w:val="009822B1"/>
    <w:rsid w:val="009841A2"/>
    <w:rsid w:val="009907D8"/>
    <w:rsid w:val="00990B84"/>
    <w:rsid w:val="00994E83"/>
    <w:rsid w:val="009959FA"/>
    <w:rsid w:val="009A19F8"/>
    <w:rsid w:val="009B2312"/>
    <w:rsid w:val="009D1ECF"/>
    <w:rsid w:val="009D3F00"/>
    <w:rsid w:val="009D5430"/>
    <w:rsid w:val="009E4BB7"/>
    <w:rsid w:val="009E5560"/>
    <w:rsid w:val="009F5B3D"/>
    <w:rsid w:val="009F65A2"/>
    <w:rsid w:val="009F6E22"/>
    <w:rsid w:val="00A0215B"/>
    <w:rsid w:val="00A0458C"/>
    <w:rsid w:val="00A07651"/>
    <w:rsid w:val="00A11494"/>
    <w:rsid w:val="00A24876"/>
    <w:rsid w:val="00A36C29"/>
    <w:rsid w:val="00A37470"/>
    <w:rsid w:val="00A52E3C"/>
    <w:rsid w:val="00A57600"/>
    <w:rsid w:val="00A6194F"/>
    <w:rsid w:val="00A6379A"/>
    <w:rsid w:val="00A67C37"/>
    <w:rsid w:val="00A74336"/>
    <w:rsid w:val="00A91FE1"/>
    <w:rsid w:val="00A920C4"/>
    <w:rsid w:val="00A97FF2"/>
    <w:rsid w:val="00AA17B0"/>
    <w:rsid w:val="00AA3335"/>
    <w:rsid w:val="00AA435A"/>
    <w:rsid w:val="00AB148C"/>
    <w:rsid w:val="00AB339E"/>
    <w:rsid w:val="00AB5BBD"/>
    <w:rsid w:val="00AB6D7A"/>
    <w:rsid w:val="00AB73A3"/>
    <w:rsid w:val="00AD31A8"/>
    <w:rsid w:val="00AD4538"/>
    <w:rsid w:val="00AD7C36"/>
    <w:rsid w:val="00AE4921"/>
    <w:rsid w:val="00AE5077"/>
    <w:rsid w:val="00AF1202"/>
    <w:rsid w:val="00AF315D"/>
    <w:rsid w:val="00AF3324"/>
    <w:rsid w:val="00AF6082"/>
    <w:rsid w:val="00AF668B"/>
    <w:rsid w:val="00AF72C8"/>
    <w:rsid w:val="00B05071"/>
    <w:rsid w:val="00B15B92"/>
    <w:rsid w:val="00B169BC"/>
    <w:rsid w:val="00B2700A"/>
    <w:rsid w:val="00B3324C"/>
    <w:rsid w:val="00B54210"/>
    <w:rsid w:val="00B54E41"/>
    <w:rsid w:val="00B5782C"/>
    <w:rsid w:val="00B57A14"/>
    <w:rsid w:val="00B674E5"/>
    <w:rsid w:val="00B83F03"/>
    <w:rsid w:val="00B861D4"/>
    <w:rsid w:val="00B91C02"/>
    <w:rsid w:val="00BA0000"/>
    <w:rsid w:val="00BB184B"/>
    <w:rsid w:val="00BB25BE"/>
    <w:rsid w:val="00BC35EE"/>
    <w:rsid w:val="00BD3DC3"/>
    <w:rsid w:val="00BD645B"/>
    <w:rsid w:val="00BE0FBE"/>
    <w:rsid w:val="00BE5A3A"/>
    <w:rsid w:val="00BE6738"/>
    <w:rsid w:val="00BF5DD3"/>
    <w:rsid w:val="00BF775C"/>
    <w:rsid w:val="00C04435"/>
    <w:rsid w:val="00C11297"/>
    <w:rsid w:val="00C2370E"/>
    <w:rsid w:val="00C23BC0"/>
    <w:rsid w:val="00C266D1"/>
    <w:rsid w:val="00C3181B"/>
    <w:rsid w:val="00C5082F"/>
    <w:rsid w:val="00C526D1"/>
    <w:rsid w:val="00C52A71"/>
    <w:rsid w:val="00C565DE"/>
    <w:rsid w:val="00C573A0"/>
    <w:rsid w:val="00C64A93"/>
    <w:rsid w:val="00C7569C"/>
    <w:rsid w:val="00C83A00"/>
    <w:rsid w:val="00C84051"/>
    <w:rsid w:val="00CA1482"/>
    <w:rsid w:val="00CA4E3B"/>
    <w:rsid w:val="00CB0E8B"/>
    <w:rsid w:val="00CB32AB"/>
    <w:rsid w:val="00CB3441"/>
    <w:rsid w:val="00CB6F40"/>
    <w:rsid w:val="00CC034D"/>
    <w:rsid w:val="00CC0493"/>
    <w:rsid w:val="00CC0786"/>
    <w:rsid w:val="00CC2C5E"/>
    <w:rsid w:val="00CC4D5D"/>
    <w:rsid w:val="00CD4AF7"/>
    <w:rsid w:val="00CD5993"/>
    <w:rsid w:val="00CE5795"/>
    <w:rsid w:val="00CF0A65"/>
    <w:rsid w:val="00CF4002"/>
    <w:rsid w:val="00CF4F39"/>
    <w:rsid w:val="00CF780C"/>
    <w:rsid w:val="00D02195"/>
    <w:rsid w:val="00D05946"/>
    <w:rsid w:val="00D10DE3"/>
    <w:rsid w:val="00D1105F"/>
    <w:rsid w:val="00D15FA8"/>
    <w:rsid w:val="00D16A6D"/>
    <w:rsid w:val="00D22248"/>
    <w:rsid w:val="00D33D35"/>
    <w:rsid w:val="00D44DF3"/>
    <w:rsid w:val="00D450C7"/>
    <w:rsid w:val="00D45869"/>
    <w:rsid w:val="00D55F68"/>
    <w:rsid w:val="00D57938"/>
    <w:rsid w:val="00D60770"/>
    <w:rsid w:val="00D72B5D"/>
    <w:rsid w:val="00D756A2"/>
    <w:rsid w:val="00D7625D"/>
    <w:rsid w:val="00D90F17"/>
    <w:rsid w:val="00D9312A"/>
    <w:rsid w:val="00D94B23"/>
    <w:rsid w:val="00D96F95"/>
    <w:rsid w:val="00D97E0C"/>
    <w:rsid w:val="00DA2F7B"/>
    <w:rsid w:val="00DB4F32"/>
    <w:rsid w:val="00DC1E6D"/>
    <w:rsid w:val="00DC2528"/>
    <w:rsid w:val="00DD18AA"/>
    <w:rsid w:val="00DD58ED"/>
    <w:rsid w:val="00DD7EBB"/>
    <w:rsid w:val="00DE2AD1"/>
    <w:rsid w:val="00DE46C3"/>
    <w:rsid w:val="00DE49DB"/>
    <w:rsid w:val="00E01930"/>
    <w:rsid w:val="00E03961"/>
    <w:rsid w:val="00E103EF"/>
    <w:rsid w:val="00E1353A"/>
    <w:rsid w:val="00E2507C"/>
    <w:rsid w:val="00E26CC9"/>
    <w:rsid w:val="00E27DBF"/>
    <w:rsid w:val="00E3446F"/>
    <w:rsid w:val="00E371D5"/>
    <w:rsid w:val="00E3743B"/>
    <w:rsid w:val="00E459D4"/>
    <w:rsid w:val="00E45F29"/>
    <w:rsid w:val="00E476CB"/>
    <w:rsid w:val="00E5040B"/>
    <w:rsid w:val="00E55CE4"/>
    <w:rsid w:val="00E62FEC"/>
    <w:rsid w:val="00E679E0"/>
    <w:rsid w:val="00E7032C"/>
    <w:rsid w:val="00E704AA"/>
    <w:rsid w:val="00E75874"/>
    <w:rsid w:val="00E7774E"/>
    <w:rsid w:val="00E8487F"/>
    <w:rsid w:val="00EA048C"/>
    <w:rsid w:val="00EA6161"/>
    <w:rsid w:val="00EC0BAA"/>
    <w:rsid w:val="00EC2793"/>
    <w:rsid w:val="00ED5CA5"/>
    <w:rsid w:val="00EF5485"/>
    <w:rsid w:val="00F00DD6"/>
    <w:rsid w:val="00F05A05"/>
    <w:rsid w:val="00F064B8"/>
    <w:rsid w:val="00F066D1"/>
    <w:rsid w:val="00F1229E"/>
    <w:rsid w:val="00F142FE"/>
    <w:rsid w:val="00F17315"/>
    <w:rsid w:val="00F21210"/>
    <w:rsid w:val="00F26D73"/>
    <w:rsid w:val="00F30E24"/>
    <w:rsid w:val="00F33BE3"/>
    <w:rsid w:val="00F36FD0"/>
    <w:rsid w:val="00F429DB"/>
    <w:rsid w:val="00F466F8"/>
    <w:rsid w:val="00F53A11"/>
    <w:rsid w:val="00F540AF"/>
    <w:rsid w:val="00F65163"/>
    <w:rsid w:val="00F66DFD"/>
    <w:rsid w:val="00F70A20"/>
    <w:rsid w:val="00F764CF"/>
    <w:rsid w:val="00F8545C"/>
    <w:rsid w:val="00F86087"/>
    <w:rsid w:val="00F90074"/>
    <w:rsid w:val="00F90B80"/>
    <w:rsid w:val="00F9294B"/>
    <w:rsid w:val="00FA0744"/>
    <w:rsid w:val="00FA12D2"/>
    <w:rsid w:val="00FA432D"/>
    <w:rsid w:val="00FA6859"/>
    <w:rsid w:val="00FB03AA"/>
    <w:rsid w:val="00FB1FC2"/>
    <w:rsid w:val="00FC0637"/>
    <w:rsid w:val="00FC5068"/>
    <w:rsid w:val="00FC7461"/>
    <w:rsid w:val="00FE620D"/>
    <w:rsid w:val="00FF4B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5B72E"/>
  <w15:docId w15:val="{59107D22-31C4-4D66-930F-C3962AF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786"/>
    <w:rPr>
      <w:sz w:val="24"/>
      <w:szCs w:val="24"/>
      <w:lang w:eastAsia="es-ES"/>
    </w:rPr>
  </w:style>
  <w:style w:type="paragraph" w:styleId="Ttol1">
    <w:name w:val="heading 1"/>
    <w:basedOn w:val="Normal"/>
    <w:next w:val="Normal"/>
    <w:link w:val="Ttol1Car"/>
    <w:qFormat/>
    <w:rsid w:val="00FA12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ol2">
    <w:name w:val="heading 2"/>
    <w:basedOn w:val="Normal"/>
    <w:next w:val="Normal"/>
    <w:link w:val="Ttol2Car"/>
    <w:unhideWhenUsed/>
    <w:qFormat/>
    <w:rsid w:val="00FA12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nhideWhenUsed/>
    <w:qFormat/>
    <w:rsid w:val="00FA12D2"/>
    <w:pPr>
      <w:keepNext/>
      <w:keepLines/>
      <w:spacing w:before="40"/>
      <w:outlineLvl w:val="2"/>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semiHidden/>
    <w:rsid w:val="0071691F"/>
    <w:rPr>
      <w:rFonts w:ascii="Tahoma" w:hAnsi="Tahoma" w:cs="Tahoma"/>
      <w:sz w:val="16"/>
      <w:szCs w:val="16"/>
    </w:rPr>
  </w:style>
  <w:style w:type="table" w:styleId="Taulaambquadrcula">
    <w:name w:val="Table Grid"/>
    <w:basedOn w:val="Taulanormal"/>
    <w:rsid w:val="00CC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4D3899"/>
    <w:rPr>
      <w:color w:val="0000FF"/>
      <w:u w:val="single"/>
    </w:rPr>
  </w:style>
  <w:style w:type="paragraph" w:customStyle="1" w:styleId="text">
    <w:name w:val="text"/>
    <w:basedOn w:val="Normal"/>
    <w:rsid w:val="00A37470"/>
    <w:pPr>
      <w:widowControl w:val="0"/>
      <w:spacing w:line="300" w:lineRule="auto"/>
      <w:ind w:left="567"/>
      <w:jc w:val="both"/>
    </w:pPr>
    <w:rPr>
      <w:rFonts w:ascii="Univers (W1)" w:hAnsi="Univers (W1)"/>
      <w:szCs w:val="20"/>
    </w:rPr>
  </w:style>
  <w:style w:type="paragraph" w:styleId="Capalera">
    <w:name w:val="header"/>
    <w:basedOn w:val="Normal"/>
    <w:link w:val="CapaleraCar"/>
    <w:rsid w:val="00E476CB"/>
    <w:pPr>
      <w:tabs>
        <w:tab w:val="center" w:pos="4252"/>
        <w:tab w:val="right" w:pos="8504"/>
      </w:tabs>
    </w:pPr>
  </w:style>
  <w:style w:type="character" w:customStyle="1" w:styleId="CapaleraCar">
    <w:name w:val="Capçalera Car"/>
    <w:basedOn w:val="Lletraperdefectedelpargraf"/>
    <w:link w:val="Capalera"/>
    <w:rsid w:val="00E476CB"/>
    <w:rPr>
      <w:sz w:val="24"/>
      <w:szCs w:val="24"/>
      <w:lang w:eastAsia="es-ES"/>
    </w:rPr>
  </w:style>
  <w:style w:type="paragraph" w:styleId="Peu">
    <w:name w:val="footer"/>
    <w:basedOn w:val="Normal"/>
    <w:link w:val="PeuCar"/>
    <w:rsid w:val="00E476CB"/>
    <w:pPr>
      <w:tabs>
        <w:tab w:val="center" w:pos="4252"/>
        <w:tab w:val="right" w:pos="8504"/>
      </w:tabs>
    </w:pPr>
  </w:style>
  <w:style w:type="character" w:customStyle="1" w:styleId="PeuCar">
    <w:name w:val="Peu Car"/>
    <w:basedOn w:val="Lletraperdefectedelpargraf"/>
    <w:link w:val="Peu"/>
    <w:rsid w:val="00E476CB"/>
    <w:rPr>
      <w:sz w:val="24"/>
      <w:szCs w:val="24"/>
      <w:lang w:eastAsia="es-ES"/>
    </w:rPr>
  </w:style>
  <w:style w:type="character" w:customStyle="1" w:styleId="shorttext">
    <w:name w:val="short_text"/>
    <w:basedOn w:val="Lletraperdefectedelpargraf"/>
    <w:rsid w:val="00CF4002"/>
  </w:style>
  <w:style w:type="paragraph" w:customStyle="1" w:styleId="Default">
    <w:name w:val="Default"/>
    <w:rsid w:val="0063701F"/>
    <w:pPr>
      <w:autoSpaceDE w:val="0"/>
      <w:autoSpaceDN w:val="0"/>
      <w:adjustRightInd w:val="0"/>
    </w:pPr>
    <w:rPr>
      <w:rFonts w:ascii="Arial" w:hAnsi="Arial" w:cs="Arial"/>
      <w:color w:val="000000"/>
      <w:sz w:val="24"/>
      <w:szCs w:val="24"/>
    </w:rPr>
  </w:style>
  <w:style w:type="paragraph" w:styleId="Pargrafdellista">
    <w:name w:val="List Paragraph"/>
    <w:basedOn w:val="Normal"/>
    <w:uiPriority w:val="34"/>
    <w:qFormat/>
    <w:rsid w:val="00F064B8"/>
    <w:pPr>
      <w:ind w:left="720"/>
      <w:contextualSpacing/>
    </w:pPr>
  </w:style>
  <w:style w:type="character" w:customStyle="1" w:styleId="Ttol1Car">
    <w:name w:val="Títol 1 Car"/>
    <w:basedOn w:val="Lletraperdefectedelpargraf"/>
    <w:link w:val="Ttol1"/>
    <w:rsid w:val="00FA12D2"/>
    <w:rPr>
      <w:rFonts w:asciiTheme="majorHAnsi" w:eastAsiaTheme="majorEastAsia" w:hAnsiTheme="majorHAnsi" w:cstheme="majorBidi"/>
      <w:color w:val="365F91" w:themeColor="accent1" w:themeShade="BF"/>
      <w:sz w:val="32"/>
      <w:szCs w:val="32"/>
      <w:lang w:eastAsia="es-ES"/>
    </w:rPr>
  </w:style>
  <w:style w:type="character" w:customStyle="1" w:styleId="Ttol2Car">
    <w:name w:val="Títol 2 Car"/>
    <w:basedOn w:val="Lletraperdefectedelpargraf"/>
    <w:link w:val="Ttol2"/>
    <w:rsid w:val="00FA12D2"/>
    <w:rPr>
      <w:rFonts w:asciiTheme="majorHAnsi" w:eastAsiaTheme="majorEastAsia" w:hAnsiTheme="majorHAnsi" w:cstheme="majorBidi"/>
      <w:color w:val="365F91" w:themeColor="accent1" w:themeShade="BF"/>
      <w:sz w:val="26"/>
      <w:szCs w:val="26"/>
      <w:lang w:eastAsia="es-ES"/>
    </w:rPr>
  </w:style>
  <w:style w:type="character" w:customStyle="1" w:styleId="Ttol3Car">
    <w:name w:val="Títol 3 Car"/>
    <w:basedOn w:val="Lletraperdefectedelpargraf"/>
    <w:link w:val="Ttol3"/>
    <w:rsid w:val="00FA12D2"/>
    <w:rPr>
      <w:rFonts w:asciiTheme="majorHAnsi" w:eastAsiaTheme="majorEastAsia" w:hAnsiTheme="majorHAnsi" w:cstheme="majorBidi"/>
      <w:color w:val="243F60" w:themeColor="accent1" w:themeShade="7F"/>
      <w:sz w:val="24"/>
      <w:szCs w:val="24"/>
      <w:lang w:eastAsia="es-ES"/>
    </w:rPr>
  </w:style>
  <w:style w:type="paragraph" w:styleId="Llista">
    <w:name w:val="List"/>
    <w:basedOn w:val="Normal"/>
    <w:rsid w:val="00FA12D2"/>
    <w:pPr>
      <w:ind w:left="283" w:hanging="283"/>
      <w:contextualSpacing/>
    </w:pPr>
  </w:style>
  <w:style w:type="paragraph" w:styleId="Llista2">
    <w:name w:val="List 2"/>
    <w:basedOn w:val="Normal"/>
    <w:unhideWhenUsed/>
    <w:rsid w:val="00FA12D2"/>
    <w:pPr>
      <w:ind w:left="566" w:hanging="283"/>
      <w:contextualSpacing/>
    </w:pPr>
  </w:style>
  <w:style w:type="paragraph" w:styleId="Comiat">
    <w:name w:val="Closing"/>
    <w:basedOn w:val="Normal"/>
    <w:link w:val="ComiatCar"/>
    <w:unhideWhenUsed/>
    <w:rsid w:val="00FA12D2"/>
    <w:pPr>
      <w:ind w:left="4252"/>
    </w:pPr>
  </w:style>
  <w:style w:type="character" w:customStyle="1" w:styleId="ComiatCar">
    <w:name w:val="Comiat Car"/>
    <w:basedOn w:val="Lletraperdefectedelpargraf"/>
    <w:link w:val="Comiat"/>
    <w:rsid w:val="00FA12D2"/>
    <w:rPr>
      <w:sz w:val="24"/>
      <w:szCs w:val="24"/>
      <w:lang w:eastAsia="es-ES"/>
    </w:rPr>
  </w:style>
  <w:style w:type="paragraph" w:styleId="Continuacidellista">
    <w:name w:val="List Continue"/>
    <w:basedOn w:val="Normal"/>
    <w:unhideWhenUsed/>
    <w:rsid w:val="00FA12D2"/>
    <w:pPr>
      <w:spacing w:after="120"/>
      <w:ind w:left="283"/>
      <w:contextualSpacing/>
    </w:pPr>
  </w:style>
  <w:style w:type="paragraph" w:styleId="Signatura">
    <w:name w:val="Signature"/>
    <w:basedOn w:val="Normal"/>
    <w:link w:val="SignaturaCar"/>
    <w:unhideWhenUsed/>
    <w:rsid w:val="00FA12D2"/>
    <w:pPr>
      <w:ind w:left="4252"/>
    </w:pPr>
  </w:style>
  <w:style w:type="character" w:customStyle="1" w:styleId="SignaturaCar">
    <w:name w:val="Signatura Car"/>
    <w:basedOn w:val="Lletraperdefectedelpargraf"/>
    <w:link w:val="Signatura"/>
    <w:rsid w:val="00FA12D2"/>
    <w:rPr>
      <w:sz w:val="24"/>
      <w:szCs w:val="24"/>
      <w:lang w:eastAsia="es-ES"/>
    </w:rPr>
  </w:style>
  <w:style w:type="paragraph" w:styleId="Textindependent">
    <w:name w:val="Body Text"/>
    <w:basedOn w:val="Normal"/>
    <w:link w:val="TextindependentCar"/>
    <w:unhideWhenUsed/>
    <w:rsid w:val="00FA12D2"/>
    <w:pPr>
      <w:spacing w:after="120"/>
    </w:pPr>
  </w:style>
  <w:style w:type="character" w:customStyle="1" w:styleId="TextindependentCar">
    <w:name w:val="Text independent Car"/>
    <w:basedOn w:val="Lletraperdefectedelpargraf"/>
    <w:link w:val="Textindependent"/>
    <w:rsid w:val="00FA12D2"/>
    <w:rPr>
      <w:sz w:val="24"/>
      <w:szCs w:val="24"/>
      <w:lang w:eastAsia="es-ES"/>
    </w:rPr>
  </w:style>
  <w:style w:type="paragraph" w:customStyle="1" w:styleId="Firmapuesto">
    <w:name w:val="Firma puesto"/>
    <w:basedOn w:val="Signatura"/>
    <w:rsid w:val="00FA12D2"/>
  </w:style>
  <w:style w:type="paragraph" w:customStyle="1" w:styleId="Firmaorganizacin">
    <w:name w:val="Firma organización"/>
    <w:basedOn w:val="Signatura"/>
    <w:rsid w:val="00FA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126">
      <w:bodyDiv w:val="1"/>
      <w:marLeft w:val="0"/>
      <w:marRight w:val="0"/>
      <w:marTop w:val="0"/>
      <w:marBottom w:val="0"/>
      <w:divBdr>
        <w:top w:val="none" w:sz="0" w:space="0" w:color="auto"/>
        <w:left w:val="none" w:sz="0" w:space="0" w:color="auto"/>
        <w:bottom w:val="none" w:sz="0" w:space="0" w:color="auto"/>
        <w:right w:val="none" w:sz="0" w:space="0" w:color="auto"/>
      </w:divBdr>
    </w:div>
    <w:div w:id="104622818">
      <w:bodyDiv w:val="1"/>
      <w:marLeft w:val="0"/>
      <w:marRight w:val="0"/>
      <w:marTop w:val="0"/>
      <w:marBottom w:val="0"/>
      <w:divBdr>
        <w:top w:val="none" w:sz="0" w:space="0" w:color="auto"/>
        <w:left w:val="none" w:sz="0" w:space="0" w:color="auto"/>
        <w:bottom w:val="none" w:sz="0" w:space="0" w:color="auto"/>
        <w:right w:val="none" w:sz="0" w:space="0" w:color="auto"/>
      </w:divBdr>
    </w:div>
    <w:div w:id="116335976">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329021069">
      <w:bodyDiv w:val="1"/>
      <w:marLeft w:val="0"/>
      <w:marRight w:val="0"/>
      <w:marTop w:val="0"/>
      <w:marBottom w:val="0"/>
      <w:divBdr>
        <w:top w:val="none" w:sz="0" w:space="0" w:color="auto"/>
        <w:left w:val="none" w:sz="0" w:space="0" w:color="auto"/>
        <w:bottom w:val="none" w:sz="0" w:space="0" w:color="auto"/>
        <w:right w:val="none" w:sz="0" w:space="0" w:color="auto"/>
      </w:divBdr>
    </w:div>
    <w:div w:id="386301191">
      <w:bodyDiv w:val="1"/>
      <w:marLeft w:val="0"/>
      <w:marRight w:val="0"/>
      <w:marTop w:val="0"/>
      <w:marBottom w:val="0"/>
      <w:divBdr>
        <w:top w:val="none" w:sz="0" w:space="0" w:color="auto"/>
        <w:left w:val="none" w:sz="0" w:space="0" w:color="auto"/>
        <w:bottom w:val="none" w:sz="0" w:space="0" w:color="auto"/>
        <w:right w:val="none" w:sz="0" w:space="0" w:color="auto"/>
      </w:divBdr>
    </w:div>
    <w:div w:id="435060061">
      <w:bodyDiv w:val="1"/>
      <w:marLeft w:val="0"/>
      <w:marRight w:val="0"/>
      <w:marTop w:val="0"/>
      <w:marBottom w:val="0"/>
      <w:divBdr>
        <w:top w:val="none" w:sz="0" w:space="0" w:color="auto"/>
        <w:left w:val="none" w:sz="0" w:space="0" w:color="auto"/>
        <w:bottom w:val="none" w:sz="0" w:space="0" w:color="auto"/>
        <w:right w:val="none" w:sz="0" w:space="0" w:color="auto"/>
      </w:divBdr>
    </w:div>
    <w:div w:id="464279341">
      <w:bodyDiv w:val="1"/>
      <w:marLeft w:val="0"/>
      <w:marRight w:val="0"/>
      <w:marTop w:val="0"/>
      <w:marBottom w:val="0"/>
      <w:divBdr>
        <w:top w:val="none" w:sz="0" w:space="0" w:color="auto"/>
        <w:left w:val="none" w:sz="0" w:space="0" w:color="auto"/>
        <w:bottom w:val="none" w:sz="0" w:space="0" w:color="auto"/>
        <w:right w:val="none" w:sz="0" w:space="0" w:color="auto"/>
      </w:divBdr>
    </w:div>
    <w:div w:id="558707723">
      <w:bodyDiv w:val="1"/>
      <w:marLeft w:val="0"/>
      <w:marRight w:val="0"/>
      <w:marTop w:val="0"/>
      <w:marBottom w:val="0"/>
      <w:divBdr>
        <w:top w:val="none" w:sz="0" w:space="0" w:color="auto"/>
        <w:left w:val="none" w:sz="0" w:space="0" w:color="auto"/>
        <w:bottom w:val="none" w:sz="0" w:space="0" w:color="auto"/>
        <w:right w:val="none" w:sz="0" w:space="0" w:color="auto"/>
      </w:divBdr>
    </w:div>
    <w:div w:id="642582423">
      <w:bodyDiv w:val="1"/>
      <w:marLeft w:val="0"/>
      <w:marRight w:val="0"/>
      <w:marTop w:val="0"/>
      <w:marBottom w:val="0"/>
      <w:divBdr>
        <w:top w:val="none" w:sz="0" w:space="0" w:color="auto"/>
        <w:left w:val="none" w:sz="0" w:space="0" w:color="auto"/>
        <w:bottom w:val="none" w:sz="0" w:space="0" w:color="auto"/>
        <w:right w:val="none" w:sz="0" w:space="0" w:color="auto"/>
      </w:divBdr>
    </w:div>
    <w:div w:id="648096571">
      <w:bodyDiv w:val="1"/>
      <w:marLeft w:val="0"/>
      <w:marRight w:val="0"/>
      <w:marTop w:val="0"/>
      <w:marBottom w:val="0"/>
      <w:divBdr>
        <w:top w:val="none" w:sz="0" w:space="0" w:color="auto"/>
        <w:left w:val="none" w:sz="0" w:space="0" w:color="auto"/>
        <w:bottom w:val="none" w:sz="0" w:space="0" w:color="auto"/>
        <w:right w:val="none" w:sz="0" w:space="0" w:color="auto"/>
      </w:divBdr>
    </w:div>
    <w:div w:id="650331236">
      <w:bodyDiv w:val="1"/>
      <w:marLeft w:val="0"/>
      <w:marRight w:val="0"/>
      <w:marTop w:val="0"/>
      <w:marBottom w:val="0"/>
      <w:divBdr>
        <w:top w:val="none" w:sz="0" w:space="0" w:color="auto"/>
        <w:left w:val="none" w:sz="0" w:space="0" w:color="auto"/>
        <w:bottom w:val="none" w:sz="0" w:space="0" w:color="auto"/>
        <w:right w:val="none" w:sz="0" w:space="0" w:color="auto"/>
      </w:divBdr>
    </w:div>
    <w:div w:id="704864195">
      <w:bodyDiv w:val="1"/>
      <w:marLeft w:val="0"/>
      <w:marRight w:val="0"/>
      <w:marTop w:val="0"/>
      <w:marBottom w:val="0"/>
      <w:divBdr>
        <w:top w:val="none" w:sz="0" w:space="0" w:color="auto"/>
        <w:left w:val="none" w:sz="0" w:space="0" w:color="auto"/>
        <w:bottom w:val="none" w:sz="0" w:space="0" w:color="auto"/>
        <w:right w:val="none" w:sz="0" w:space="0" w:color="auto"/>
      </w:divBdr>
    </w:div>
    <w:div w:id="752774969">
      <w:bodyDiv w:val="1"/>
      <w:marLeft w:val="0"/>
      <w:marRight w:val="0"/>
      <w:marTop w:val="0"/>
      <w:marBottom w:val="0"/>
      <w:divBdr>
        <w:top w:val="none" w:sz="0" w:space="0" w:color="auto"/>
        <w:left w:val="none" w:sz="0" w:space="0" w:color="auto"/>
        <w:bottom w:val="none" w:sz="0" w:space="0" w:color="auto"/>
        <w:right w:val="none" w:sz="0" w:space="0" w:color="auto"/>
      </w:divBdr>
    </w:div>
    <w:div w:id="817844818">
      <w:bodyDiv w:val="1"/>
      <w:marLeft w:val="0"/>
      <w:marRight w:val="0"/>
      <w:marTop w:val="0"/>
      <w:marBottom w:val="0"/>
      <w:divBdr>
        <w:top w:val="none" w:sz="0" w:space="0" w:color="auto"/>
        <w:left w:val="none" w:sz="0" w:space="0" w:color="auto"/>
        <w:bottom w:val="none" w:sz="0" w:space="0" w:color="auto"/>
        <w:right w:val="none" w:sz="0" w:space="0" w:color="auto"/>
      </w:divBdr>
    </w:div>
    <w:div w:id="835417886">
      <w:bodyDiv w:val="1"/>
      <w:marLeft w:val="0"/>
      <w:marRight w:val="0"/>
      <w:marTop w:val="0"/>
      <w:marBottom w:val="0"/>
      <w:divBdr>
        <w:top w:val="none" w:sz="0" w:space="0" w:color="auto"/>
        <w:left w:val="none" w:sz="0" w:space="0" w:color="auto"/>
        <w:bottom w:val="none" w:sz="0" w:space="0" w:color="auto"/>
        <w:right w:val="none" w:sz="0" w:space="0" w:color="auto"/>
      </w:divBdr>
    </w:div>
    <w:div w:id="840773925">
      <w:bodyDiv w:val="1"/>
      <w:marLeft w:val="0"/>
      <w:marRight w:val="0"/>
      <w:marTop w:val="0"/>
      <w:marBottom w:val="0"/>
      <w:divBdr>
        <w:top w:val="none" w:sz="0" w:space="0" w:color="auto"/>
        <w:left w:val="none" w:sz="0" w:space="0" w:color="auto"/>
        <w:bottom w:val="none" w:sz="0" w:space="0" w:color="auto"/>
        <w:right w:val="none" w:sz="0" w:space="0" w:color="auto"/>
      </w:divBdr>
    </w:div>
    <w:div w:id="1103115690">
      <w:bodyDiv w:val="1"/>
      <w:marLeft w:val="0"/>
      <w:marRight w:val="0"/>
      <w:marTop w:val="0"/>
      <w:marBottom w:val="0"/>
      <w:divBdr>
        <w:top w:val="none" w:sz="0" w:space="0" w:color="auto"/>
        <w:left w:val="none" w:sz="0" w:space="0" w:color="auto"/>
        <w:bottom w:val="none" w:sz="0" w:space="0" w:color="auto"/>
        <w:right w:val="none" w:sz="0" w:space="0" w:color="auto"/>
      </w:divBdr>
    </w:div>
    <w:div w:id="1171145502">
      <w:bodyDiv w:val="1"/>
      <w:marLeft w:val="0"/>
      <w:marRight w:val="0"/>
      <w:marTop w:val="0"/>
      <w:marBottom w:val="0"/>
      <w:divBdr>
        <w:top w:val="none" w:sz="0" w:space="0" w:color="auto"/>
        <w:left w:val="none" w:sz="0" w:space="0" w:color="auto"/>
        <w:bottom w:val="none" w:sz="0" w:space="0" w:color="auto"/>
        <w:right w:val="none" w:sz="0" w:space="0" w:color="auto"/>
      </w:divBdr>
    </w:div>
    <w:div w:id="1219130350">
      <w:bodyDiv w:val="1"/>
      <w:marLeft w:val="0"/>
      <w:marRight w:val="0"/>
      <w:marTop w:val="0"/>
      <w:marBottom w:val="0"/>
      <w:divBdr>
        <w:top w:val="none" w:sz="0" w:space="0" w:color="auto"/>
        <w:left w:val="none" w:sz="0" w:space="0" w:color="auto"/>
        <w:bottom w:val="none" w:sz="0" w:space="0" w:color="auto"/>
        <w:right w:val="none" w:sz="0" w:space="0" w:color="auto"/>
      </w:divBdr>
    </w:div>
    <w:div w:id="1233352386">
      <w:bodyDiv w:val="1"/>
      <w:marLeft w:val="0"/>
      <w:marRight w:val="0"/>
      <w:marTop w:val="0"/>
      <w:marBottom w:val="0"/>
      <w:divBdr>
        <w:top w:val="none" w:sz="0" w:space="0" w:color="auto"/>
        <w:left w:val="none" w:sz="0" w:space="0" w:color="auto"/>
        <w:bottom w:val="none" w:sz="0" w:space="0" w:color="auto"/>
        <w:right w:val="none" w:sz="0" w:space="0" w:color="auto"/>
      </w:divBdr>
    </w:div>
    <w:div w:id="1252005178">
      <w:bodyDiv w:val="1"/>
      <w:marLeft w:val="0"/>
      <w:marRight w:val="0"/>
      <w:marTop w:val="0"/>
      <w:marBottom w:val="0"/>
      <w:divBdr>
        <w:top w:val="none" w:sz="0" w:space="0" w:color="auto"/>
        <w:left w:val="none" w:sz="0" w:space="0" w:color="auto"/>
        <w:bottom w:val="none" w:sz="0" w:space="0" w:color="auto"/>
        <w:right w:val="none" w:sz="0" w:space="0" w:color="auto"/>
      </w:divBdr>
    </w:div>
    <w:div w:id="1301499969">
      <w:bodyDiv w:val="1"/>
      <w:marLeft w:val="0"/>
      <w:marRight w:val="0"/>
      <w:marTop w:val="0"/>
      <w:marBottom w:val="0"/>
      <w:divBdr>
        <w:top w:val="none" w:sz="0" w:space="0" w:color="auto"/>
        <w:left w:val="none" w:sz="0" w:space="0" w:color="auto"/>
        <w:bottom w:val="none" w:sz="0" w:space="0" w:color="auto"/>
        <w:right w:val="none" w:sz="0" w:space="0" w:color="auto"/>
      </w:divBdr>
    </w:div>
    <w:div w:id="1527057955">
      <w:bodyDiv w:val="1"/>
      <w:marLeft w:val="0"/>
      <w:marRight w:val="0"/>
      <w:marTop w:val="0"/>
      <w:marBottom w:val="0"/>
      <w:divBdr>
        <w:top w:val="none" w:sz="0" w:space="0" w:color="auto"/>
        <w:left w:val="none" w:sz="0" w:space="0" w:color="auto"/>
        <w:bottom w:val="none" w:sz="0" w:space="0" w:color="auto"/>
        <w:right w:val="none" w:sz="0" w:space="0" w:color="auto"/>
      </w:divBdr>
    </w:div>
    <w:div w:id="1834880806">
      <w:bodyDiv w:val="1"/>
      <w:marLeft w:val="0"/>
      <w:marRight w:val="0"/>
      <w:marTop w:val="0"/>
      <w:marBottom w:val="0"/>
      <w:divBdr>
        <w:top w:val="none" w:sz="0" w:space="0" w:color="auto"/>
        <w:left w:val="none" w:sz="0" w:space="0" w:color="auto"/>
        <w:bottom w:val="none" w:sz="0" w:space="0" w:color="auto"/>
        <w:right w:val="none" w:sz="0" w:space="0" w:color="auto"/>
      </w:divBdr>
    </w:div>
    <w:div w:id="1969580863">
      <w:bodyDiv w:val="1"/>
      <w:marLeft w:val="0"/>
      <w:marRight w:val="0"/>
      <w:marTop w:val="0"/>
      <w:marBottom w:val="0"/>
      <w:divBdr>
        <w:top w:val="none" w:sz="0" w:space="0" w:color="auto"/>
        <w:left w:val="none" w:sz="0" w:space="0" w:color="auto"/>
        <w:bottom w:val="none" w:sz="0" w:space="0" w:color="auto"/>
        <w:right w:val="none" w:sz="0" w:space="0" w:color="auto"/>
      </w:divBdr>
    </w:div>
    <w:div w:id="2069721866">
      <w:bodyDiv w:val="1"/>
      <w:marLeft w:val="0"/>
      <w:marRight w:val="0"/>
      <w:marTop w:val="0"/>
      <w:marBottom w:val="0"/>
      <w:divBdr>
        <w:top w:val="none" w:sz="0" w:space="0" w:color="auto"/>
        <w:left w:val="none" w:sz="0" w:space="0" w:color="auto"/>
        <w:bottom w:val="none" w:sz="0" w:space="0" w:color="auto"/>
        <w:right w:val="none" w:sz="0" w:space="0" w:color="auto"/>
      </w:divBdr>
    </w:div>
    <w:div w:id="2137135542">
      <w:bodyDiv w:val="1"/>
      <w:marLeft w:val="0"/>
      <w:marRight w:val="0"/>
      <w:marTop w:val="0"/>
      <w:marBottom w:val="0"/>
      <w:divBdr>
        <w:top w:val="none" w:sz="0" w:space="0" w:color="auto"/>
        <w:left w:val="none" w:sz="0" w:space="0" w:color="auto"/>
        <w:bottom w:val="none" w:sz="0" w:space="0" w:color="auto"/>
        <w:right w:val="none" w:sz="0" w:space="0" w:color="auto"/>
      </w:divBdr>
    </w:div>
    <w:div w:id="21400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9531-A6D1-4DBB-B47C-5F366B69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1857</Words>
  <Characters>10515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Exp</vt:lpstr>
    </vt:vector>
  </TitlesOfParts>
  <Company>-</Company>
  <LinksUpToDate>false</LinksUpToDate>
  <CharactersWithSpaces>12348</CharactersWithSpaces>
  <SharedDoc>false</SharedDoc>
  <HLinks>
    <vt:vector size="36" baseType="variant">
      <vt:variant>
        <vt:i4>1572963</vt:i4>
      </vt:variant>
      <vt:variant>
        <vt:i4>215</vt:i4>
      </vt:variant>
      <vt:variant>
        <vt:i4>0</vt:i4>
      </vt:variant>
      <vt:variant>
        <vt:i4>5</vt:i4>
      </vt:variant>
      <vt:variant>
        <vt:lpwstr>mailto:sc@clinic.ub.es</vt:lpwstr>
      </vt:variant>
      <vt:variant>
        <vt:lpwstr/>
      </vt:variant>
      <vt:variant>
        <vt:i4>2621502</vt:i4>
      </vt:variant>
      <vt:variant>
        <vt:i4>212</vt:i4>
      </vt:variant>
      <vt:variant>
        <vt:i4>0</vt:i4>
      </vt:variant>
      <vt:variant>
        <vt:i4>5</vt:i4>
      </vt:variant>
      <vt:variant>
        <vt:lpwstr>http://www.hospitalclinic.org/</vt:lpwstr>
      </vt:variant>
      <vt:variant>
        <vt:lpwstr/>
      </vt:variant>
      <vt:variant>
        <vt:i4>1572963</vt:i4>
      </vt:variant>
      <vt:variant>
        <vt:i4>206</vt:i4>
      </vt:variant>
      <vt:variant>
        <vt:i4>0</vt:i4>
      </vt:variant>
      <vt:variant>
        <vt:i4>5</vt:i4>
      </vt:variant>
      <vt:variant>
        <vt:lpwstr>mailto:sc@clinic.ub.es</vt:lpwstr>
      </vt:variant>
      <vt:variant>
        <vt:lpwstr/>
      </vt:variant>
      <vt:variant>
        <vt:i4>2621502</vt:i4>
      </vt:variant>
      <vt:variant>
        <vt:i4>203</vt:i4>
      </vt:variant>
      <vt:variant>
        <vt:i4>0</vt:i4>
      </vt:variant>
      <vt:variant>
        <vt:i4>5</vt:i4>
      </vt:variant>
      <vt:variant>
        <vt:lpwstr>http://www.hospitalclinic.org/</vt:lpwstr>
      </vt:variant>
      <vt:variant>
        <vt:lpwstr/>
      </vt:variant>
      <vt:variant>
        <vt:i4>2621502</vt:i4>
      </vt:variant>
      <vt:variant>
        <vt:i4>197</vt:i4>
      </vt:variant>
      <vt:variant>
        <vt:i4>0</vt:i4>
      </vt:variant>
      <vt:variant>
        <vt:i4>5</vt:i4>
      </vt:variant>
      <vt:variant>
        <vt:lpwstr>http://www.hospitalclinic.org/</vt:lpwstr>
      </vt:variant>
      <vt:variant>
        <vt:lpwstr/>
      </vt:variant>
      <vt:variant>
        <vt:i4>2621502</vt:i4>
      </vt:variant>
      <vt:variant>
        <vt:i4>191</vt:i4>
      </vt:variant>
      <vt:variant>
        <vt:i4>0</vt:i4>
      </vt:variant>
      <vt:variant>
        <vt:i4>5</vt:i4>
      </vt:variant>
      <vt:variant>
        <vt:lpwstr>http://www.hospitalclinic.org/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c:title>
  <dc:creator>sergio</dc:creator>
  <cp:lastModifiedBy>BARALDES, DANIEL (UC-DIR.ECON)</cp:lastModifiedBy>
  <cp:revision>19</cp:revision>
  <cp:lastPrinted>2025-07-02T09:39:00Z</cp:lastPrinted>
  <dcterms:created xsi:type="dcterms:W3CDTF">2025-06-19T07:32:00Z</dcterms:created>
  <dcterms:modified xsi:type="dcterms:W3CDTF">2025-11-25T09:28:00Z</dcterms:modified>
</cp:coreProperties>
</file>