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6A4D" w14:textId="77777777" w:rsidR="007B5E1E" w:rsidRPr="00D85410" w:rsidRDefault="007B5E1E" w:rsidP="007B5E1E">
      <w:pPr>
        <w:pBdr>
          <w:bottom w:val="single" w:sz="4" w:space="1" w:color="auto"/>
        </w:pBdr>
        <w:tabs>
          <w:tab w:val="right" w:pos="9071"/>
        </w:tabs>
        <w:rPr>
          <w:b/>
          <w:bCs/>
          <w:lang w:val="es-ES"/>
        </w:rPr>
      </w:pPr>
    </w:p>
    <w:p w14:paraId="1A26DF86" w14:textId="6C82723E" w:rsidR="007B5E1E" w:rsidRPr="00D85410" w:rsidRDefault="007B5E1E" w:rsidP="007B5E1E">
      <w:pPr>
        <w:pBdr>
          <w:bottom w:val="single" w:sz="4" w:space="1" w:color="auto"/>
        </w:pBdr>
        <w:tabs>
          <w:tab w:val="right" w:pos="9071"/>
        </w:tabs>
        <w:rPr>
          <w:b/>
          <w:bCs/>
          <w:lang w:val="es-ES"/>
        </w:rPr>
      </w:pPr>
      <w:r w:rsidRPr="00D85410">
        <w:rPr>
          <w:b/>
          <w:bCs/>
          <w:lang w:val="es-ES"/>
        </w:rPr>
        <w:t>Anexo núm. 11                                                                              Contratación basada</w:t>
      </w:r>
    </w:p>
    <w:p w14:paraId="6059C948" w14:textId="38C1B55A" w:rsidR="007B5E1E" w:rsidRPr="00D85410" w:rsidRDefault="007B5E1E" w:rsidP="007B5E1E">
      <w:pPr>
        <w:spacing w:after="0"/>
        <w:jc w:val="center"/>
        <w:rPr>
          <w:rFonts w:cs="Arial"/>
          <w:szCs w:val="22"/>
          <w:lang w:val="es-ES"/>
        </w:rPr>
      </w:pPr>
      <w:r w:rsidRPr="00D85410">
        <w:rPr>
          <w:b/>
          <w:bCs/>
          <w:lang w:val="es-ES"/>
        </w:rPr>
        <w:t>MODELO DE ACUERDO DE ENCARGO DE TRATAMIENTO DE DATOS DE CARÁCTER PERSONAL ENTRE EL DEPARTAMENTO……………………………………………</w:t>
      </w:r>
      <w:proofErr w:type="gramStart"/>
      <w:r w:rsidRPr="00D85410">
        <w:rPr>
          <w:b/>
          <w:bCs/>
          <w:lang w:val="es-ES"/>
        </w:rPr>
        <w:t>…….</w:t>
      </w:r>
      <w:proofErr w:type="gramEnd"/>
      <w:r w:rsidRPr="00D85410">
        <w:rPr>
          <w:b/>
          <w:bCs/>
          <w:lang w:val="es-ES"/>
        </w:rPr>
        <w:t xml:space="preserve">y </w:t>
      </w:r>
      <w:r w:rsidRPr="00D85410">
        <w:rPr>
          <w:rFonts w:cs="Arial"/>
          <w:b/>
          <w:szCs w:val="22"/>
          <w:lang w:val="es-ES"/>
        </w:rPr>
        <w:t>[</w:t>
      </w:r>
      <w:r w:rsidRPr="00D85410">
        <w:rPr>
          <w:rFonts w:cs="Arial"/>
          <w:b/>
          <w:szCs w:val="22"/>
          <w:highlight w:val="lightGray"/>
          <w:lang w:val="es-ES"/>
        </w:rPr>
        <w:t>nombre de la persona física o jurídica</w:t>
      </w:r>
      <w:r w:rsidRPr="00D85410">
        <w:rPr>
          <w:rFonts w:cs="Arial"/>
          <w:b/>
          <w:szCs w:val="22"/>
          <w:lang w:val="es-ES"/>
        </w:rPr>
        <w:t>]</w:t>
      </w:r>
    </w:p>
    <w:p w14:paraId="6F8BB26F" w14:textId="77777777" w:rsidR="007B5E1E" w:rsidRPr="00D85410" w:rsidRDefault="007B5E1E" w:rsidP="007B5E1E">
      <w:pPr>
        <w:rPr>
          <w:b/>
          <w:bCs/>
          <w:lang w:val="es-ES"/>
        </w:rPr>
      </w:pPr>
    </w:p>
    <w:p w14:paraId="5D494003" w14:textId="77777777" w:rsidR="007B5E1E" w:rsidRPr="00D85410" w:rsidRDefault="007B5E1E" w:rsidP="007B5E1E">
      <w:pPr>
        <w:rPr>
          <w:b/>
          <w:bCs/>
          <w:lang w:val="es-ES"/>
        </w:rPr>
      </w:pPr>
      <w:r w:rsidRPr="00D85410">
        <w:rPr>
          <w:b/>
          <w:bCs/>
          <w:lang w:val="es-ES"/>
        </w:rPr>
        <w:t>REUNIDOS</w:t>
      </w:r>
    </w:p>
    <w:p w14:paraId="5E299E50" w14:textId="77777777" w:rsidR="007B5E1E" w:rsidRPr="00D85410" w:rsidRDefault="007B5E1E" w:rsidP="007B5E1E">
      <w:pPr>
        <w:rPr>
          <w:rFonts w:cs="Arial"/>
          <w:szCs w:val="22"/>
          <w:lang w:val="es-ES"/>
        </w:rPr>
      </w:pPr>
      <w:r w:rsidRPr="00D85410">
        <w:rPr>
          <w:rFonts w:cs="Arial"/>
          <w:szCs w:val="22"/>
          <w:lang w:val="es-ES"/>
        </w:rPr>
        <w:t>Por un lado, el/la señor/a [</w:t>
      </w:r>
      <w:r w:rsidRPr="00D85410">
        <w:rPr>
          <w:rFonts w:cs="Arial"/>
          <w:szCs w:val="22"/>
          <w:highlight w:val="lightGray"/>
          <w:lang w:val="es-ES"/>
        </w:rPr>
        <w:t xml:space="preserve">nombre y </w:t>
      </w:r>
      <w:r w:rsidRPr="00D85410">
        <w:rPr>
          <w:rFonts w:cs="Arial"/>
          <w:szCs w:val="22"/>
          <w:lang w:val="es-ES"/>
        </w:rPr>
        <w:t>apellidos], [</w:t>
      </w:r>
      <w:r w:rsidRPr="00D85410">
        <w:rPr>
          <w:rFonts w:cs="Arial"/>
          <w:szCs w:val="22"/>
          <w:highlight w:val="lightGray"/>
          <w:lang w:val="es-ES"/>
        </w:rPr>
        <w:t>cargo</w:t>
      </w:r>
      <w:r w:rsidRPr="00D85410">
        <w:rPr>
          <w:rFonts w:cs="Arial"/>
          <w:szCs w:val="22"/>
          <w:lang w:val="es-ES"/>
        </w:rPr>
        <w:t>], nombrado/a por el Decreto [</w:t>
      </w:r>
      <w:r w:rsidRPr="00D85410">
        <w:rPr>
          <w:rFonts w:cs="Arial"/>
          <w:szCs w:val="22"/>
          <w:highlight w:val="lightGray"/>
          <w:lang w:val="es-ES"/>
        </w:rPr>
        <w:t>núm</w:t>
      </w:r>
      <w:r w:rsidRPr="00D85410">
        <w:rPr>
          <w:rFonts w:cs="Arial"/>
          <w:szCs w:val="22"/>
          <w:lang w:val="es-ES"/>
        </w:rPr>
        <w:t>.].</w:t>
      </w:r>
    </w:p>
    <w:p w14:paraId="7DAB3A20" w14:textId="77777777" w:rsidR="007B5E1E" w:rsidRPr="00D85410" w:rsidRDefault="007B5E1E" w:rsidP="007B5E1E">
      <w:pPr>
        <w:rPr>
          <w:rFonts w:cs="Arial"/>
          <w:szCs w:val="22"/>
          <w:lang w:val="es-ES"/>
        </w:rPr>
      </w:pPr>
      <w:proofErr w:type="gramStart"/>
      <w:r w:rsidRPr="00D85410">
        <w:rPr>
          <w:rFonts w:cs="Arial"/>
          <w:szCs w:val="22"/>
          <w:lang w:val="es-ES"/>
        </w:rPr>
        <w:t>Y</w:t>
      </w:r>
      <w:proofErr w:type="gramEnd"/>
      <w:r w:rsidRPr="00D85410">
        <w:rPr>
          <w:rFonts w:cs="Arial"/>
          <w:szCs w:val="22"/>
          <w:lang w:val="es-ES"/>
        </w:rPr>
        <w:t xml:space="preserve"> por otra parte, el/la señor/a [</w:t>
      </w:r>
      <w:r w:rsidRPr="00D85410">
        <w:rPr>
          <w:rFonts w:cs="Arial"/>
          <w:szCs w:val="22"/>
          <w:highlight w:val="lightGray"/>
          <w:lang w:val="es-ES"/>
        </w:rPr>
        <w:t>nombre y apellidos</w:t>
      </w:r>
      <w:r w:rsidRPr="00D85410">
        <w:rPr>
          <w:rFonts w:cs="Arial"/>
          <w:szCs w:val="22"/>
          <w:lang w:val="es-ES"/>
        </w:rPr>
        <w:t>], con DNI [</w:t>
      </w:r>
      <w:r w:rsidRPr="00D85410">
        <w:rPr>
          <w:rFonts w:cs="Arial"/>
          <w:szCs w:val="22"/>
          <w:highlight w:val="lightGray"/>
          <w:lang w:val="es-ES"/>
        </w:rPr>
        <w:t>núm.</w:t>
      </w:r>
      <w:r w:rsidRPr="00D85410">
        <w:rPr>
          <w:rFonts w:cs="Arial"/>
          <w:szCs w:val="22"/>
          <w:lang w:val="es-ES"/>
        </w:rPr>
        <w:t xml:space="preserve">], </w:t>
      </w:r>
      <w:r w:rsidRPr="00D85410">
        <w:rPr>
          <w:rFonts w:cs="Arial"/>
          <w:i/>
          <w:szCs w:val="22"/>
          <w:highlight w:val="cyan"/>
          <w:lang w:val="es-ES"/>
        </w:rPr>
        <w:t>OPCIÓN A (si es autónomo)</w:t>
      </w:r>
      <w:r w:rsidRPr="00D85410">
        <w:rPr>
          <w:rFonts w:cs="Arial"/>
          <w:szCs w:val="22"/>
          <w:lang w:val="es-ES"/>
        </w:rPr>
        <w:t xml:space="preserve"> en nombre propio / </w:t>
      </w:r>
      <w:r w:rsidRPr="00D85410">
        <w:rPr>
          <w:rFonts w:cs="Arial"/>
          <w:i/>
          <w:szCs w:val="22"/>
          <w:highlight w:val="cyan"/>
          <w:lang w:val="es-ES"/>
        </w:rPr>
        <w:t>OPCIÓN B (si es empresa)</w:t>
      </w:r>
      <w:r w:rsidRPr="00D85410">
        <w:rPr>
          <w:rFonts w:cs="Arial"/>
          <w:szCs w:val="22"/>
          <w:lang w:val="es-ES"/>
        </w:rPr>
        <w:t xml:space="preserve"> en nombre y representación de la empresa/entidad [</w:t>
      </w:r>
      <w:r w:rsidRPr="00D85410">
        <w:rPr>
          <w:rFonts w:cs="Arial"/>
          <w:szCs w:val="22"/>
          <w:highlight w:val="lightGray"/>
          <w:lang w:val="es-ES"/>
        </w:rPr>
        <w:t>nombre</w:t>
      </w:r>
      <w:r w:rsidRPr="00D85410">
        <w:rPr>
          <w:rFonts w:cs="Arial"/>
          <w:szCs w:val="22"/>
          <w:lang w:val="es-ES"/>
        </w:rPr>
        <w:t>], en virtud de la escritura de poder mercantil, protocolo [</w:t>
      </w:r>
      <w:r w:rsidRPr="00D85410">
        <w:rPr>
          <w:rFonts w:cs="Arial"/>
          <w:szCs w:val="22"/>
          <w:highlight w:val="lightGray"/>
          <w:lang w:val="es-ES"/>
        </w:rPr>
        <w:t>núm.</w:t>
      </w:r>
      <w:r w:rsidRPr="00D85410">
        <w:rPr>
          <w:rFonts w:cs="Arial"/>
          <w:szCs w:val="22"/>
          <w:lang w:val="es-ES"/>
        </w:rPr>
        <w:t xml:space="preserve">], autorizada por el notario del </w:t>
      </w:r>
      <w:r w:rsidRPr="00D85410">
        <w:rPr>
          <w:lang w:val="es-ES"/>
        </w:rPr>
        <w:t>Ilustre Colegio Notarial de Cataluña, señor</w:t>
      </w:r>
      <w:r w:rsidRPr="00D85410">
        <w:rPr>
          <w:rFonts w:cs="Arial"/>
          <w:szCs w:val="22"/>
          <w:lang w:val="es-ES"/>
        </w:rPr>
        <w:t xml:space="preserve"> [</w:t>
      </w:r>
      <w:r w:rsidRPr="00D85410">
        <w:rPr>
          <w:rFonts w:cs="Arial"/>
          <w:szCs w:val="22"/>
          <w:highlight w:val="lightGray"/>
          <w:lang w:val="es-ES"/>
        </w:rPr>
        <w:t>nombre y apellidos</w:t>
      </w:r>
      <w:r w:rsidRPr="00D85410">
        <w:rPr>
          <w:rFonts w:cs="Arial"/>
          <w:szCs w:val="22"/>
          <w:lang w:val="es-ES"/>
        </w:rPr>
        <w:t>], en [</w:t>
      </w:r>
      <w:r w:rsidRPr="00D85410">
        <w:rPr>
          <w:rFonts w:cs="Arial"/>
          <w:szCs w:val="22"/>
          <w:highlight w:val="lightGray"/>
          <w:lang w:val="es-ES"/>
        </w:rPr>
        <w:t>data</w:t>
      </w:r>
      <w:r w:rsidRPr="00D85410">
        <w:rPr>
          <w:rFonts w:cs="Arial"/>
          <w:szCs w:val="22"/>
          <w:lang w:val="es-ES"/>
        </w:rPr>
        <w:t>], inscrita en el Registro Mercantil de [</w:t>
      </w:r>
      <w:r w:rsidRPr="00D85410">
        <w:rPr>
          <w:rFonts w:cs="Arial"/>
          <w:szCs w:val="22"/>
          <w:highlight w:val="lightGray"/>
          <w:lang w:val="es-ES"/>
        </w:rPr>
        <w:t>localidad</w:t>
      </w:r>
      <w:r w:rsidRPr="00D85410">
        <w:rPr>
          <w:rFonts w:cs="Arial"/>
          <w:szCs w:val="22"/>
          <w:lang w:val="es-ES"/>
        </w:rPr>
        <w:t>], en [</w:t>
      </w:r>
      <w:r w:rsidRPr="00D85410">
        <w:rPr>
          <w:rFonts w:cs="Arial"/>
          <w:szCs w:val="22"/>
          <w:highlight w:val="lightGray"/>
          <w:lang w:val="es-ES"/>
        </w:rPr>
        <w:t>fecha</w:t>
      </w:r>
      <w:r w:rsidRPr="00D85410">
        <w:rPr>
          <w:rFonts w:cs="Arial"/>
          <w:szCs w:val="22"/>
          <w:lang w:val="es-ES"/>
        </w:rPr>
        <w:t>], en la hoja [</w:t>
      </w:r>
      <w:r w:rsidRPr="00D85410">
        <w:rPr>
          <w:rFonts w:cs="Arial"/>
          <w:szCs w:val="22"/>
          <w:highlight w:val="lightGray"/>
          <w:lang w:val="es-ES"/>
        </w:rPr>
        <w:t>núm.</w:t>
      </w:r>
      <w:r w:rsidRPr="00D85410">
        <w:rPr>
          <w:rFonts w:cs="Arial"/>
          <w:szCs w:val="22"/>
          <w:lang w:val="es-ES"/>
        </w:rPr>
        <w:t>], [</w:t>
      </w:r>
      <w:r w:rsidRPr="00D85410">
        <w:rPr>
          <w:rFonts w:cs="Arial"/>
          <w:szCs w:val="22"/>
          <w:highlight w:val="lightGray"/>
          <w:lang w:val="es-ES"/>
        </w:rPr>
        <w:t>hoja</w:t>
      </w:r>
      <w:r w:rsidRPr="00D85410">
        <w:rPr>
          <w:rFonts w:cs="Arial"/>
          <w:szCs w:val="22"/>
          <w:lang w:val="es-ES"/>
        </w:rPr>
        <w:t>], [</w:t>
      </w:r>
      <w:r w:rsidRPr="00D85410">
        <w:rPr>
          <w:rFonts w:cs="Arial"/>
          <w:szCs w:val="22"/>
          <w:highlight w:val="lightGray"/>
          <w:lang w:val="es-ES"/>
        </w:rPr>
        <w:t>volumen</w:t>
      </w:r>
      <w:r w:rsidRPr="00D85410">
        <w:rPr>
          <w:rFonts w:cs="Arial"/>
          <w:szCs w:val="22"/>
          <w:lang w:val="es-ES"/>
        </w:rPr>
        <w:t>], [</w:t>
      </w:r>
      <w:r w:rsidRPr="00D85410">
        <w:rPr>
          <w:rFonts w:cs="Arial"/>
          <w:szCs w:val="22"/>
          <w:highlight w:val="lightGray"/>
          <w:lang w:val="es-ES"/>
        </w:rPr>
        <w:t>inscripción</w:t>
      </w:r>
      <w:r w:rsidRPr="00D85410">
        <w:rPr>
          <w:rFonts w:cs="Arial"/>
          <w:szCs w:val="22"/>
          <w:lang w:val="es-ES"/>
        </w:rPr>
        <w:t>].</w:t>
      </w:r>
    </w:p>
    <w:p w14:paraId="2CE1E060" w14:textId="77777777" w:rsidR="007B5E1E" w:rsidRPr="00D85410" w:rsidRDefault="007B5E1E" w:rsidP="007B5E1E">
      <w:pPr>
        <w:rPr>
          <w:lang w:val="es-ES"/>
        </w:rPr>
      </w:pPr>
      <w:r w:rsidRPr="00D85410">
        <w:rPr>
          <w:lang w:val="es-ES"/>
        </w:rPr>
        <w:t>Ambas partes, en el ejercicio de las funciones que les están legalmente asignadas, reconociéndose recíprocamente la capacidad legal necesaria para obligarse de común acuerdo.</w:t>
      </w:r>
    </w:p>
    <w:p w14:paraId="70699B5D" w14:textId="77777777" w:rsidR="007B5E1E" w:rsidRPr="00D85410" w:rsidRDefault="007B5E1E" w:rsidP="007B5E1E">
      <w:pPr>
        <w:rPr>
          <w:b/>
          <w:bCs/>
          <w:lang w:val="es-ES"/>
        </w:rPr>
      </w:pPr>
      <w:r w:rsidRPr="00D85410">
        <w:rPr>
          <w:b/>
          <w:bCs/>
          <w:lang w:val="es-ES"/>
        </w:rPr>
        <w:t>MANIFIESTAN</w:t>
      </w:r>
    </w:p>
    <w:p w14:paraId="1E7A2C7C" w14:textId="77777777" w:rsidR="007B5E1E" w:rsidRPr="00D85410" w:rsidRDefault="007B5E1E" w:rsidP="007B5E1E">
      <w:pPr>
        <w:rPr>
          <w:rFonts w:cs="Arial"/>
          <w:szCs w:val="22"/>
          <w:lang w:val="es-ES"/>
        </w:rPr>
      </w:pPr>
      <w:r w:rsidRPr="00D85410">
        <w:rPr>
          <w:rFonts w:cs="Arial"/>
          <w:b/>
          <w:szCs w:val="22"/>
          <w:lang w:val="es-ES"/>
        </w:rPr>
        <w:t>I.</w:t>
      </w:r>
      <w:r w:rsidRPr="00D85410">
        <w:rPr>
          <w:rFonts w:cs="Arial"/>
          <w:szCs w:val="22"/>
          <w:lang w:val="es-ES"/>
        </w:rPr>
        <w:t xml:space="preserve"> [</w:t>
      </w:r>
      <w:r w:rsidRPr="00D85410">
        <w:rPr>
          <w:rFonts w:cs="Arial"/>
          <w:szCs w:val="22"/>
          <w:highlight w:val="lightGray"/>
          <w:lang w:val="es-ES"/>
        </w:rPr>
        <w:t xml:space="preserve">Referencia al contrato que hace necesario firmar el acuerdo y otra información que sea necesaria; incluir, si procede, el código del contrato. Ejemplo: Ambas partes han firmado un contrato por </w:t>
      </w:r>
      <w:proofErr w:type="spellStart"/>
      <w:r w:rsidRPr="00D85410">
        <w:rPr>
          <w:rFonts w:cs="Arial"/>
          <w:szCs w:val="22"/>
          <w:highlight w:val="lightGray"/>
          <w:lang w:val="es-ES"/>
        </w:rPr>
        <w:t>xxxxxx</w:t>
      </w:r>
      <w:proofErr w:type="spellEnd"/>
      <w:r w:rsidRPr="00D85410">
        <w:rPr>
          <w:rFonts w:cs="Arial"/>
          <w:szCs w:val="22"/>
          <w:highlight w:val="lightGray"/>
          <w:lang w:val="es-ES"/>
        </w:rPr>
        <w:t>, con código de referencia XXXX</w:t>
      </w:r>
      <w:r w:rsidRPr="00D85410">
        <w:rPr>
          <w:rFonts w:cs="Arial"/>
          <w:szCs w:val="22"/>
          <w:lang w:val="es-ES"/>
        </w:rPr>
        <w:t>].</w:t>
      </w:r>
    </w:p>
    <w:p w14:paraId="50094186" w14:textId="77777777" w:rsidR="007B5E1E" w:rsidRPr="00D85410" w:rsidRDefault="007B5E1E" w:rsidP="007B5E1E">
      <w:pPr>
        <w:rPr>
          <w:lang w:val="es-ES"/>
        </w:rPr>
      </w:pPr>
      <w:r w:rsidRPr="00D85410">
        <w:rPr>
          <w:b/>
          <w:bCs/>
          <w:lang w:val="es-ES"/>
        </w:rPr>
        <w:t>II.</w:t>
      </w:r>
      <w:r w:rsidRPr="00D85410">
        <w:rPr>
          <w:lang w:val="es-ES"/>
        </w:rPr>
        <w:t xml:space="preserve"> Dado que la ejecución del mencionado contrato por parte de la empresa/entidad adjudicataria implica tratar datos personales de los que es responsable la </w:t>
      </w:r>
      <w:r w:rsidRPr="00D85410">
        <w:rPr>
          <w:rFonts w:cs="Arial"/>
          <w:szCs w:val="22"/>
          <w:lang w:val="es-ES"/>
        </w:rPr>
        <w:t>[</w:t>
      </w:r>
      <w:r w:rsidRPr="00D85410">
        <w:rPr>
          <w:rFonts w:cs="Arial"/>
          <w:szCs w:val="22"/>
          <w:highlight w:val="lightGray"/>
          <w:lang w:val="es-ES"/>
        </w:rPr>
        <w:t>identificación de la unidad responsable del tratamiento</w:t>
      </w:r>
      <w:r w:rsidRPr="00D85410">
        <w:rPr>
          <w:rFonts w:cs="Arial"/>
          <w:szCs w:val="22"/>
          <w:lang w:val="es-ES"/>
        </w:rPr>
        <w:t>]</w:t>
      </w:r>
      <w:r w:rsidRPr="00D85410">
        <w:rPr>
          <w:lang w:val="es-ES"/>
        </w:rPr>
        <w:t>, la empresa/entidad tiene la consideración de encargado del tratamiento, de conformidad con el Reglamento 2016/679 del Parlamento Europeo y del Consejo de 27 de abril de 2016 (RGPD), relativo a la protección de las personas físicas en lo que respecta al tratamiento de datos personales y a la libre circulación de estos datos, y por el que se deroga la Directiva 95/46/CE y la Ley Orgánica 3/2018, de 5 de diciembre, de Protección de Datos Personales y garantía de los derechos digitales (LOPDGDD).</w:t>
      </w:r>
    </w:p>
    <w:p w14:paraId="0E239F87" w14:textId="77777777" w:rsidR="007B5E1E" w:rsidRPr="00D85410" w:rsidRDefault="007B5E1E" w:rsidP="007B5E1E">
      <w:pPr>
        <w:rPr>
          <w:lang w:val="es-ES"/>
        </w:rPr>
      </w:pPr>
      <w:r w:rsidRPr="00D85410">
        <w:rPr>
          <w:b/>
          <w:bCs/>
          <w:lang w:val="es-ES"/>
        </w:rPr>
        <w:t xml:space="preserve">III. </w:t>
      </w:r>
      <w:r w:rsidRPr="00D85410">
        <w:rPr>
          <w:lang w:val="es-ES"/>
        </w:rPr>
        <w:t xml:space="preserve">Que la empresa/entidad adjudicataria dispone de la capacidad y los recursos necesarios para garantizar que, en su calidad de encargado del tratamiento, aplica las medidas técnicas y organizativas apropiadas para cumplir con lo que establece la mencionada legislación de protección de datos. </w:t>
      </w:r>
    </w:p>
    <w:p w14:paraId="07ABBC76" w14:textId="77777777" w:rsidR="007B5E1E" w:rsidRPr="00D85410" w:rsidRDefault="007B5E1E" w:rsidP="007B5E1E">
      <w:pPr>
        <w:rPr>
          <w:lang w:val="es-ES"/>
        </w:rPr>
      </w:pPr>
      <w:r w:rsidRPr="00D85410">
        <w:rPr>
          <w:b/>
          <w:bCs/>
          <w:lang w:val="es-ES"/>
        </w:rPr>
        <w:t xml:space="preserve">IV. </w:t>
      </w:r>
      <w:r w:rsidRPr="00D85410">
        <w:rPr>
          <w:lang w:val="es-ES"/>
        </w:rPr>
        <w:t>La necesidad de firmar un acuerdo de encargo de tratamiento de datos de carácter personal en relación con el mencionado contrato, en los términos que establecen los artículos 28 del RGPD y 33 de la LOPDGDD.</w:t>
      </w:r>
    </w:p>
    <w:p w14:paraId="6269BA1B" w14:textId="77777777" w:rsidR="007B5E1E" w:rsidRPr="00D85410" w:rsidRDefault="007B5E1E" w:rsidP="007B5E1E">
      <w:pPr>
        <w:rPr>
          <w:b/>
          <w:bCs/>
          <w:lang w:val="es-ES"/>
        </w:rPr>
      </w:pPr>
      <w:r w:rsidRPr="00D85410">
        <w:rPr>
          <w:b/>
          <w:bCs/>
          <w:lang w:val="es-ES"/>
        </w:rPr>
        <w:t xml:space="preserve">CLÁUSULAS </w:t>
      </w:r>
    </w:p>
    <w:p w14:paraId="0D158357" w14:textId="77777777" w:rsidR="007B5E1E" w:rsidRPr="00D85410" w:rsidRDefault="007B5E1E" w:rsidP="007B5E1E">
      <w:pPr>
        <w:rPr>
          <w:b/>
          <w:bCs/>
          <w:lang w:val="es-ES"/>
        </w:rPr>
      </w:pPr>
      <w:proofErr w:type="gramStart"/>
      <w:r w:rsidRPr="00D85410">
        <w:rPr>
          <w:b/>
          <w:bCs/>
          <w:lang w:val="es-ES"/>
        </w:rPr>
        <w:t>Primera.-</w:t>
      </w:r>
      <w:proofErr w:type="gramEnd"/>
      <w:r w:rsidRPr="00D85410">
        <w:rPr>
          <w:b/>
          <w:bCs/>
          <w:lang w:val="es-ES"/>
        </w:rPr>
        <w:t xml:space="preserve"> Objeto del encargo de tratamiento</w:t>
      </w:r>
      <w:r w:rsidRPr="00D85410">
        <w:rPr>
          <w:b/>
          <w:bCs/>
          <w:lang w:val="es-ES"/>
        </w:rPr>
        <w:br w:type="page"/>
      </w:r>
    </w:p>
    <w:p w14:paraId="0F2872BB" w14:textId="77777777" w:rsidR="001F54CE" w:rsidRPr="00D85410" w:rsidRDefault="001F54CE" w:rsidP="007B5E1E">
      <w:pPr>
        <w:spacing w:after="0"/>
        <w:jc w:val="left"/>
        <w:rPr>
          <w:lang w:val="es-ES"/>
        </w:rPr>
      </w:pPr>
    </w:p>
    <w:p w14:paraId="0D5C58CE" w14:textId="308E07B7" w:rsidR="007B5E1E" w:rsidRPr="00D85410" w:rsidRDefault="007B5E1E" w:rsidP="007B5E1E">
      <w:pPr>
        <w:spacing w:after="0"/>
        <w:jc w:val="left"/>
        <w:rPr>
          <w:lang w:val="es-ES"/>
        </w:rPr>
      </w:pPr>
      <w:r w:rsidRPr="00D85410">
        <w:rPr>
          <w:lang w:val="es-ES"/>
        </w:rPr>
        <w:t xml:space="preserve">Mediante este acuerdo de encargo se habilita </w:t>
      </w:r>
      <w:r w:rsidRPr="00D85410">
        <w:rPr>
          <w:rFonts w:cs="Arial"/>
          <w:szCs w:val="22"/>
          <w:lang w:val="es-ES"/>
        </w:rPr>
        <w:t>[</w:t>
      </w:r>
      <w:r w:rsidRPr="00D85410">
        <w:rPr>
          <w:rFonts w:cs="Arial"/>
          <w:szCs w:val="22"/>
          <w:highlight w:val="lightGray"/>
          <w:lang w:val="es-ES"/>
        </w:rPr>
        <w:t>identificación de la empresa o entidad</w:t>
      </w:r>
      <w:r w:rsidRPr="00D85410">
        <w:rPr>
          <w:rFonts w:cs="Arial"/>
          <w:szCs w:val="22"/>
          <w:lang w:val="es-ES"/>
        </w:rPr>
        <w:t xml:space="preserve">], </w:t>
      </w:r>
      <w:r w:rsidRPr="00D85410">
        <w:rPr>
          <w:lang w:val="es-ES"/>
        </w:rPr>
        <w:t xml:space="preserve">en calidad de encargada del tratamiento (en adelante, </w:t>
      </w:r>
      <w:r w:rsidR="001F54CE" w:rsidRPr="00D85410">
        <w:rPr>
          <w:lang w:val="es-ES"/>
        </w:rPr>
        <w:t>el</w:t>
      </w:r>
      <w:r w:rsidRPr="00D85410">
        <w:rPr>
          <w:lang w:val="es-ES"/>
        </w:rPr>
        <w:t xml:space="preserve"> encargad</w:t>
      </w:r>
      <w:r w:rsidR="001F54CE" w:rsidRPr="00D85410">
        <w:rPr>
          <w:lang w:val="es-ES"/>
        </w:rPr>
        <w:t>o</w:t>
      </w:r>
      <w:r w:rsidRPr="00D85410">
        <w:rPr>
          <w:lang w:val="es-ES"/>
        </w:rPr>
        <w:t xml:space="preserve">), para tratar por cuenta </w:t>
      </w:r>
      <w:proofErr w:type="gramStart"/>
      <w:r w:rsidRPr="00D85410">
        <w:rPr>
          <w:lang w:val="es-ES"/>
        </w:rPr>
        <w:t xml:space="preserve">de  </w:t>
      </w:r>
      <w:r w:rsidRPr="00D85410">
        <w:rPr>
          <w:rFonts w:cs="Arial"/>
          <w:szCs w:val="22"/>
          <w:lang w:val="es-ES"/>
        </w:rPr>
        <w:t>[</w:t>
      </w:r>
      <w:proofErr w:type="gramEnd"/>
      <w:r w:rsidRPr="00D85410">
        <w:rPr>
          <w:rFonts w:cs="Arial"/>
          <w:szCs w:val="22"/>
          <w:highlight w:val="lightGray"/>
          <w:lang w:val="es-ES"/>
        </w:rPr>
        <w:t>identificación responsable</w:t>
      </w:r>
      <w:r w:rsidRPr="00D85410">
        <w:rPr>
          <w:rFonts w:cs="Arial"/>
          <w:szCs w:val="22"/>
          <w:lang w:val="es-ES"/>
        </w:rPr>
        <w:t xml:space="preserve">], </w:t>
      </w:r>
      <w:r w:rsidRPr="00D85410">
        <w:rPr>
          <w:lang w:val="es-ES"/>
        </w:rPr>
        <w:t>responsable del tratamiento (en adelante, el responsable) los datos de carácter personal necesarios para prestar el servicio de [servicio].</w:t>
      </w:r>
    </w:p>
    <w:p w14:paraId="2AC79328" w14:textId="77777777" w:rsidR="007B5E1E" w:rsidRPr="00D85410" w:rsidRDefault="007B5E1E" w:rsidP="007B5E1E">
      <w:pPr>
        <w:spacing w:after="0"/>
        <w:jc w:val="left"/>
        <w:rPr>
          <w:lang w:val="es-ES"/>
        </w:rPr>
      </w:pPr>
    </w:p>
    <w:p w14:paraId="45652179" w14:textId="77777777" w:rsidR="007B5E1E" w:rsidRPr="00D85410" w:rsidRDefault="007B5E1E" w:rsidP="007B5E1E">
      <w:pPr>
        <w:spacing w:after="0"/>
        <w:jc w:val="left"/>
        <w:rPr>
          <w:rFonts w:cs="Arial"/>
          <w:szCs w:val="22"/>
          <w:lang w:val="es-ES"/>
        </w:rPr>
      </w:pPr>
      <w:r w:rsidRPr="00D85410">
        <w:rPr>
          <w:lang w:val="es-ES"/>
        </w:rPr>
        <w:t xml:space="preserve">El tratamiento consistirá en </w:t>
      </w:r>
      <w:r w:rsidRPr="00D85410">
        <w:rPr>
          <w:rFonts w:cs="Arial"/>
          <w:szCs w:val="22"/>
          <w:lang w:val="es-ES"/>
        </w:rPr>
        <w:t>[</w:t>
      </w:r>
      <w:r w:rsidRPr="00D85410">
        <w:rPr>
          <w:rFonts w:cs="Arial"/>
          <w:szCs w:val="22"/>
          <w:highlight w:val="lightGray"/>
          <w:lang w:val="es-ES"/>
        </w:rPr>
        <w:t>descripción del tratamiento y de las actividades concretas</w:t>
      </w:r>
      <w:r w:rsidRPr="00D85410">
        <w:rPr>
          <w:rFonts w:cs="Arial"/>
          <w:szCs w:val="22"/>
          <w:lang w:val="es-ES"/>
        </w:rPr>
        <w:t xml:space="preserve">]. </w:t>
      </w:r>
    </w:p>
    <w:p w14:paraId="53C204C9" w14:textId="77777777" w:rsidR="007B5E1E" w:rsidRPr="00D85410" w:rsidRDefault="007B5E1E" w:rsidP="007B5E1E">
      <w:pPr>
        <w:spacing w:after="0"/>
        <w:jc w:val="left"/>
        <w:rPr>
          <w:rFonts w:cs="Arial"/>
          <w:szCs w:val="22"/>
          <w:lang w:val="es-ES"/>
        </w:rPr>
      </w:pPr>
    </w:p>
    <w:p w14:paraId="553E6717" w14:textId="77777777" w:rsidR="007B5E1E" w:rsidRPr="00D85410" w:rsidRDefault="007B5E1E" w:rsidP="007B5E1E">
      <w:pPr>
        <w:rPr>
          <w:rFonts w:eastAsia="Calibri" w:cs="Arial"/>
          <w:szCs w:val="22"/>
          <w:lang w:val="es-ES"/>
        </w:rPr>
      </w:pPr>
      <w:r w:rsidRPr="00D85410">
        <w:rPr>
          <w:rFonts w:eastAsia="Calibri" w:cs="Arial"/>
          <w:szCs w:val="22"/>
          <w:lang w:val="es-ES"/>
        </w:rPr>
        <w:t xml:space="preserve">Concreción de los tratamientos a realizar </w:t>
      </w:r>
      <w:r w:rsidRPr="00D85410">
        <w:rPr>
          <w:rFonts w:eastAsia="Calibri" w:cs="Arial"/>
          <w:szCs w:val="22"/>
          <w:highlight w:val="lightGray"/>
          <w:lang w:val="es-ES"/>
        </w:rPr>
        <w:t>(marcar las que correspondan)</w:t>
      </w:r>
      <w:r w:rsidRPr="00D85410">
        <w:rPr>
          <w:rFonts w:eastAsia="Calibri" w:cs="Arial"/>
          <w:szCs w:val="22"/>
          <w:lang w:val="es-ES"/>
        </w:rPr>
        <w:t>:</w:t>
      </w:r>
    </w:p>
    <w:p w14:paraId="5605AF8D" w14:textId="77777777" w:rsidR="007B5E1E" w:rsidRPr="00D85410" w:rsidRDefault="007B5E1E" w:rsidP="007B5E1E">
      <w:pPr>
        <w:rPr>
          <w:rFonts w:eastAsia="Calibri" w:cs="Arial"/>
          <w:szCs w:val="22"/>
          <w:lang w:val="es-ES"/>
        </w:rPr>
      </w:pPr>
      <w:r w:rsidRPr="00D85410">
        <w:rPr>
          <w:rFonts w:eastAsia="Calibri" w:cs="Arial"/>
          <w:szCs w:val="22"/>
          <w:lang w:val="es-ES"/>
        </w:rPr>
        <w:t>Recogida</w:t>
      </w:r>
      <w:r w:rsidRPr="00D85410">
        <w:rPr>
          <w:rFonts w:eastAsia="Calibri" w:cs="Arial"/>
          <w:szCs w:val="22"/>
          <w:lang w:val="es-ES"/>
        </w:rPr>
        <w:tab/>
      </w:r>
      <w:r w:rsidRPr="00D85410">
        <w:rPr>
          <w:rFonts w:eastAsia="Calibri" w:cs="Arial"/>
          <w:szCs w:val="22"/>
          <w:lang w:val="es-ES"/>
        </w:rPr>
        <w:tab/>
        <w:t xml:space="preserve">      </w:t>
      </w:r>
      <w:r w:rsidRPr="00D85410">
        <w:rPr>
          <w:rFonts w:eastAsia="Calibri" w:cs="Arial"/>
          <w:szCs w:val="22"/>
          <w:lang w:val="es-ES"/>
        </w:rPr>
        <w:tab/>
        <w:t xml:space="preserve">Registro      </w:t>
      </w:r>
    </w:p>
    <w:p w14:paraId="332C9807" w14:textId="77777777" w:rsidR="007B5E1E" w:rsidRPr="00D85410" w:rsidRDefault="007B5E1E" w:rsidP="007B5E1E">
      <w:pPr>
        <w:rPr>
          <w:rFonts w:eastAsia="Calibri" w:cs="Arial"/>
          <w:szCs w:val="22"/>
          <w:lang w:val="es-ES"/>
        </w:rPr>
      </w:pPr>
      <w:r w:rsidRPr="00D85410">
        <w:rPr>
          <w:rFonts w:eastAsia="Calibri" w:cs="Arial"/>
          <w:szCs w:val="22"/>
          <w:lang w:val="es-ES"/>
        </w:rPr>
        <w:t>Estructuración</w:t>
      </w:r>
      <w:r w:rsidRPr="00D85410">
        <w:rPr>
          <w:rFonts w:eastAsia="Calibri" w:cs="Arial"/>
          <w:szCs w:val="22"/>
          <w:lang w:val="es-ES"/>
        </w:rPr>
        <w:tab/>
      </w:r>
      <w:r w:rsidRPr="00D85410">
        <w:rPr>
          <w:rFonts w:eastAsia="Calibri" w:cs="Arial"/>
          <w:szCs w:val="22"/>
          <w:lang w:val="es-ES"/>
        </w:rPr>
        <w:tab/>
      </w:r>
      <w:r w:rsidRPr="00D85410">
        <w:rPr>
          <w:rFonts w:eastAsia="Calibri" w:cs="Arial"/>
          <w:szCs w:val="22"/>
          <w:lang w:val="es-ES"/>
        </w:rPr>
        <w:tab/>
        <w:t>Modificación</w:t>
      </w:r>
    </w:p>
    <w:p w14:paraId="50D11C49" w14:textId="77777777" w:rsidR="007B5E1E" w:rsidRPr="00D85410" w:rsidRDefault="007B5E1E" w:rsidP="007B5E1E">
      <w:pPr>
        <w:rPr>
          <w:rFonts w:eastAsia="Calibri" w:cs="Arial"/>
          <w:szCs w:val="22"/>
          <w:lang w:val="es-ES"/>
        </w:rPr>
      </w:pPr>
      <w:r w:rsidRPr="00D85410">
        <w:rPr>
          <w:rFonts w:eastAsia="Calibri" w:cs="Arial"/>
          <w:szCs w:val="22"/>
          <w:lang w:val="es-ES"/>
        </w:rPr>
        <w:t>Conservación</w:t>
      </w:r>
      <w:r w:rsidRPr="00D85410">
        <w:rPr>
          <w:rFonts w:eastAsia="Calibri" w:cs="Arial"/>
          <w:szCs w:val="22"/>
          <w:lang w:val="es-ES"/>
        </w:rPr>
        <w:tab/>
      </w:r>
      <w:r w:rsidRPr="00D85410">
        <w:rPr>
          <w:rFonts w:eastAsia="Calibri" w:cs="Arial"/>
          <w:szCs w:val="22"/>
          <w:lang w:val="es-ES"/>
        </w:rPr>
        <w:tab/>
      </w:r>
      <w:r w:rsidRPr="00D85410">
        <w:rPr>
          <w:rFonts w:eastAsia="Calibri" w:cs="Arial"/>
          <w:szCs w:val="22"/>
          <w:lang w:val="es-ES"/>
        </w:rPr>
        <w:tab/>
        <w:t>Extracción</w:t>
      </w:r>
    </w:p>
    <w:p w14:paraId="0136EAE6" w14:textId="0FE3BE8E" w:rsidR="007B5E1E" w:rsidRPr="00D85410" w:rsidRDefault="007B5E1E" w:rsidP="007B5E1E">
      <w:pPr>
        <w:rPr>
          <w:rFonts w:eastAsia="Calibri" w:cs="Arial"/>
          <w:szCs w:val="22"/>
          <w:lang w:val="es-ES"/>
        </w:rPr>
      </w:pPr>
      <w:r w:rsidRPr="00D85410">
        <w:rPr>
          <w:rFonts w:eastAsia="Calibri" w:cs="Arial"/>
          <w:szCs w:val="22"/>
          <w:lang w:val="es-ES"/>
        </w:rPr>
        <w:t>Consulta</w:t>
      </w:r>
      <w:r w:rsidRPr="00D85410">
        <w:rPr>
          <w:rFonts w:eastAsia="Calibri" w:cs="Arial"/>
          <w:szCs w:val="22"/>
          <w:lang w:val="es-ES"/>
        </w:rPr>
        <w:tab/>
      </w:r>
      <w:r w:rsidRPr="00D85410">
        <w:rPr>
          <w:rFonts w:eastAsia="Calibri" w:cs="Arial"/>
          <w:szCs w:val="22"/>
          <w:lang w:val="es-ES"/>
        </w:rPr>
        <w:tab/>
      </w:r>
      <w:r w:rsidRPr="00D85410">
        <w:rPr>
          <w:rFonts w:eastAsia="Calibri" w:cs="Arial"/>
          <w:szCs w:val="22"/>
          <w:lang w:val="es-ES"/>
        </w:rPr>
        <w:tab/>
        <w:t>Comunicación p</w:t>
      </w:r>
      <w:r w:rsidR="001F54CE" w:rsidRPr="00D85410">
        <w:rPr>
          <w:rFonts w:eastAsia="Calibri" w:cs="Arial"/>
          <w:szCs w:val="22"/>
          <w:lang w:val="es-ES"/>
        </w:rPr>
        <w:t>o</w:t>
      </w:r>
      <w:r w:rsidRPr="00D85410">
        <w:rPr>
          <w:rFonts w:eastAsia="Calibri" w:cs="Arial"/>
          <w:szCs w:val="22"/>
          <w:lang w:val="es-ES"/>
        </w:rPr>
        <w:t>r transmisión</w:t>
      </w:r>
    </w:p>
    <w:p w14:paraId="32DE2CE2" w14:textId="77777777" w:rsidR="007B5E1E" w:rsidRPr="00D85410" w:rsidRDefault="007B5E1E" w:rsidP="007B5E1E">
      <w:pPr>
        <w:rPr>
          <w:rFonts w:eastAsia="Calibri" w:cs="Arial"/>
          <w:szCs w:val="22"/>
          <w:lang w:val="es-ES"/>
        </w:rPr>
      </w:pPr>
      <w:r w:rsidRPr="00D85410">
        <w:rPr>
          <w:rFonts w:eastAsia="Calibri" w:cs="Arial"/>
          <w:szCs w:val="22"/>
          <w:lang w:val="es-ES"/>
        </w:rPr>
        <w:t>Difusión</w:t>
      </w:r>
      <w:r w:rsidRPr="00D85410">
        <w:rPr>
          <w:rFonts w:eastAsia="Calibri" w:cs="Arial"/>
          <w:szCs w:val="22"/>
          <w:lang w:val="es-ES"/>
        </w:rPr>
        <w:tab/>
      </w:r>
      <w:r w:rsidRPr="00D85410">
        <w:rPr>
          <w:rFonts w:eastAsia="Calibri" w:cs="Arial"/>
          <w:szCs w:val="22"/>
          <w:lang w:val="es-ES"/>
        </w:rPr>
        <w:tab/>
      </w:r>
      <w:r w:rsidRPr="00D85410">
        <w:rPr>
          <w:rFonts w:eastAsia="Calibri" w:cs="Arial"/>
          <w:szCs w:val="22"/>
          <w:lang w:val="es-ES"/>
        </w:rPr>
        <w:tab/>
        <w:t xml:space="preserve">Interconexión </w:t>
      </w:r>
    </w:p>
    <w:p w14:paraId="106C9DD7" w14:textId="77777777" w:rsidR="007B5E1E" w:rsidRPr="00D85410" w:rsidRDefault="007B5E1E" w:rsidP="007B5E1E">
      <w:pPr>
        <w:rPr>
          <w:rFonts w:eastAsia="Calibri" w:cs="Arial"/>
          <w:szCs w:val="22"/>
          <w:lang w:val="es-ES"/>
        </w:rPr>
      </w:pPr>
      <w:r w:rsidRPr="00D85410">
        <w:rPr>
          <w:rFonts w:eastAsia="Calibri" w:cs="Arial"/>
          <w:szCs w:val="22"/>
          <w:lang w:val="es-ES"/>
        </w:rPr>
        <w:t xml:space="preserve">Cotejo    </w:t>
      </w:r>
      <w:r w:rsidRPr="00D85410">
        <w:rPr>
          <w:rFonts w:eastAsia="Calibri" w:cs="Arial"/>
          <w:szCs w:val="22"/>
          <w:lang w:val="es-ES"/>
        </w:rPr>
        <w:tab/>
      </w:r>
      <w:r w:rsidRPr="00D85410">
        <w:rPr>
          <w:rFonts w:eastAsia="Calibri" w:cs="Arial"/>
          <w:szCs w:val="22"/>
          <w:lang w:val="es-ES"/>
        </w:rPr>
        <w:tab/>
      </w:r>
      <w:r w:rsidRPr="00D85410">
        <w:rPr>
          <w:rFonts w:eastAsia="Calibri" w:cs="Arial"/>
          <w:szCs w:val="22"/>
          <w:lang w:val="es-ES"/>
        </w:rPr>
        <w:tab/>
        <w:t>Limitación</w:t>
      </w:r>
    </w:p>
    <w:p w14:paraId="31F007E0" w14:textId="77777777" w:rsidR="007B5E1E" w:rsidRPr="00D85410" w:rsidRDefault="007B5E1E" w:rsidP="007B5E1E">
      <w:pPr>
        <w:rPr>
          <w:rFonts w:eastAsia="Calibri" w:cs="Arial"/>
          <w:szCs w:val="22"/>
          <w:lang w:val="es-ES"/>
        </w:rPr>
      </w:pPr>
      <w:r w:rsidRPr="00D85410">
        <w:rPr>
          <w:rFonts w:eastAsia="Calibri" w:cs="Arial"/>
          <w:szCs w:val="22"/>
          <w:lang w:val="es-ES"/>
        </w:rPr>
        <w:t>Supresión</w:t>
      </w:r>
      <w:r w:rsidRPr="00D85410">
        <w:rPr>
          <w:rFonts w:eastAsia="Calibri" w:cs="Arial"/>
          <w:szCs w:val="22"/>
          <w:lang w:val="es-ES"/>
        </w:rPr>
        <w:tab/>
      </w:r>
      <w:r w:rsidRPr="00D85410">
        <w:rPr>
          <w:rFonts w:eastAsia="Calibri" w:cs="Arial"/>
          <w:szCs w:val="22"/>
          <w:lang w:val="es-ES"/>
        </w:rPr>
        <w:tab/>
      </w:r>
      <w:r w:rsidRPr="00D85410">
        <w:rPr>
          <w:rFonts w:eastAsia="Calibri" w:cs="Arial"/>
          <w:szCs w:val="22"/>
          <w:lang w:val="es-ES"/>
        </w:rPr>
        <w:tab/>
        <w:t>Destrucción</w:t>
      </w:r>
    </w:p>
    <w:p w14:paraId="606AF87F" w14:textId="77777777" w:rsidR="007B5E1E" w:rsidRPr="00D85410" w:rsidRDefault="007B5E1E" w:rsidP="007B5E1E">
      <w:pPr>
        <w:rPr>
          <w:rFonts w:eastAsia="Calibri" w:cs="Arial"/>
          <w:szCs w:val="22"/>
          <w:lang w:val="es-ES"/>
        </w:rPr>
      </w:pPr>
      <w:r w:rsidRPr="00D85410">
        <w:rPr>
          <w:rFonts w:eastAsia="Calibri" w:cs="Arial"/>
          <w:szCs w:val="22"/>
          <w:lang w:val="es-ES"/>
        </w:rPr>
        <w:t>Comunicación</w:t>
      </w:r>
      <w:r w:rsidRPr="00D85410">
        <w:rPr>
          <w:rFonts w:eastAsia="Calibri" w:cs="Arial"/>
          <w:szCs w:val="22"/>
          <w:lang w:val="es-ES"/>
        </w:rPr>
        <w:tab/>
      </w:r>
      <w:r w:rsidRPr="00D85410">
        <w:rPr>
          <w:rFonts w:eastAsia="Calibri" w:cs="Arial"/>
          <w:szCs w:val="22"/>
          <w:lang w:val="es-ES"/>
        </w:rPr>
        <w:tab/>
      </w:r>
      <w:r w:rsidRPr="00D85410">
        <w:rPr>
          <w:rFonts w:eastAsia="Calibri" w:cs="Arial"/>
          <w:szCs w:val="22"/>
          <w:lang w:val="es-ES"/>
        </w:rPr>
        <w:tab/>
        <w:t>Otros .........</w:t>
      </w:r>
    </w:p>
    <w:p w14:paraId="02CC19B6" w14:textId="77777777" w:rsidR="007B5E1E" w:rsidRPr="00D85410" w:rsidRDefault="007B5E1E" w:rsidP="007B5E1E">
      <w:pPr>
        <w:pStyle w:val="Ttol-3"/>
        <w:rPr>
          <w:rFonts w:cs="Arial"/>
          <w:b w:val="0"/>
          <w:szCs w:val="22"/>
          <w:lang w:val="es-ES"/>
        </w:rPr>
      </w:pPr>
      <w:proofErr w:type="gramStart"/>
      <w:r w:rsidRPr="00D85410">
        <w:rPr>
          <w:rFonts w:cs="Arial"/>
          <w:szCs w:val="22"/>
          <w:lang w:val="es-ES"/>
        </w:rPr>
        <w:t>Segunda.-</w:t>
      </w:r>
      <w:proofErr w:type="gramEnd"/>
      <w:r w:rsidRPr="00D85410">
        <w:rPr>
          <w:rFonts w:cs="Arial"/>
          <w:szCs w:val="22"/>
          <w:lang w:val="es-ES"/>
        </w:rPr>
        <w:t xml:space="preserve"> Identificación de la información afectada</w:t>
      </w:r>
    </w:p>
    <w:p w14:paraId="6B0316C2" w14:textId="77777777" w:rsidR="007B5E1E" w:rsidRPr="00D85410" w:rsidRDefault="007B5E1E" w:rsidP="007B5E1E">
      <w:pPr>
        <w:rPr>
          <w:rFonts w:eastAsia="Calibri" w:cs="Arial"/>
          <w:szCs w:val="22"/>
          <w:lang w:val="es-ES"/>
        </w:rPr>
      </w:pPr>
      <w:r w:rsidRPr="00D85410">
        <w:rPr>
          <w:lang w:val="es-ES"/>
        </w:rPr>
        <w:t>Para ejecutar las prestaciones derivadas del cumplimiento del objeto de este encargo, el responsable pone a disposición del encargado la siguiente información del/</w:t>
      </w:r>
      <w:proofErr w:type="gramStart"/>
      <w:r w:rsidRPr="00D85410">
        <w:rPr>
          <w:lang w:val="es-ES"/>
        </w:rPr>
        <w:t>de los tratamiento</w:t>
      </w:r>
      <w:proofErr w:type="gramEnd"/>
      <w:r w:rsidRPr="00D85410">
        <w:rPr>
          <w:lang w:val="es-ES"/>
        </w:rPr>
        <w:t xml:space="preserve">/s de datos: </w:t>
      </w:r>
      <w:r w:rsidRPr="00D85410">
        <w:rPr>
          <w:rFonts w:cs="Arial"/>
          <w:szCs w:val="22"/>
          <w:lang w:val="es-ES"/>
        </w:rPr>
        <w:t>[</w:t>
      </w:r>
      <w:r w:rsidRPr="00D85410">
        <w:rPr>
          <w:rFonts w:cs="Arial"/>
          <w:szCs w:val="22"/>
          <w:highlight w:val="lightGray"/>
          <w:lang w:val="es-ES"/>
        </w:rPr>
        <w:t>identificación tratamiento/s</w:t>
      </w:r>
      <w:r w:rsidRPr="00D85410">
        <w:rPr>
          <w:rFonts w:cs="Arial"/>
          <w:szCs w:val="22"/>
          <w:lang w:val="es-ES"/>
        </w:rPr>
        <w:t>]:</w:t>
      </w:r>
    </w:p>
    <w:p w14:paraId="708D00CB" w14:textId="77777777" w:rsidR="007B5E1E" w:rsidRPr="00D85410" w:rsidRDefault="007B5E1E" w:rsidP="007B5E1E">
      <w:pPr>
        <w:pStyle w:val="Pargrafdellista"/>
        <w:numPr>
          <w:ilvl w:val="0"/>
          <w:numId w:val="1"/>
        </w:numPr>
        <w:spacing w:after="240"/>
        <w:contextualSpacing/>
        <w:rPr>
          <w:rFonts w:cs="Arial"/>
          <w:lang w:val="es-ES"/>
        </w:rPr>
      </w:pPr>
      <w:r w:rsidRPr="00D85410">
        <w:rPr>
          <w:rFonts w:cs="Arial"/>
          <w:lang w:val="es-ES"/>
        </w:rPr>
        <w:t>[</w:t>
      </w:r>
      <w:r w:rsidRPr="00D85410">
        <w:rPr>
          <w:rFonts w:cs="Arial"/>
          <w:highlight w:val="lightGray"/>
          <w:lang w:val="es-ES"/>
        </w:rPr>
        <w:t>identificación del tipo de datos personales del/</w:t>
      </w:r>
      <w:proofErr w:type="gramStart"/>
      <w:r w:rsidRPr="00D85410">
        <w:rPr>
          <w:rFonts w:cs="Arial"/>
          <w:highlight w:val="lightGray"/>
          <w:lang w:val="es-ES"/>
        </w:rPr>
        <w:t>de los tratamiento</w:t>
      </w:r>
      <w:proofErr w:type="gramEnd"/>
      <w:r w:rsidRPr="00D85410">
        <w:rPr>
          <w:rFonts w:cs="Arial"/>
          <w:highlight w:val="lightGray"/>
          <w:lang w:val="es-ES"/>
        </w:rPr>
        <w:t>/s</w:t>
      </w:r>
      <w:r w:rsidRPr="00D85410">
        <w:rPr>
          <w:rFonts w:cs="Arial"/>
          <w:lang w:val="es-ES"/>
        </w:rPr>
        <w:t>].</w:t>
      </w:r>
    </w:p>
    <w:p w14:paraId="6C64674D" w14:textId="77777777" w:rsidR="007B5E1E" w:rsidRPr="00D85410" w:rsidRDefault="007B5E1E" w:rsidP="007B5E1E">
      <w:pPr>
        <w:pStyle w:val="Pargrafdellista"/>
        <w:numPr>
          <w:ilvl w:val="0"/>
          <w:numId w:val="1"/>
        </w:numPr>
        <w:spacing w:after="240"/>
        <w:contextualSpacing/>
        <w:rPr>
          <w:rFonts w:cs="Arial"/>
          <w:lang w:val="es-ES"/>
        </w:rPr>
      </w:pPr>
      <w:r w:rsidRPr="00D85410">
        <w:rPr>
          <w:rFonts w:cs="Arial"/>
          <w:lang w:val="es-ES"/>
        </w:rPr>
        <w:t>[</w:t>
      </w:r>
      <w:r w:rsidRPr="00D85410">
        <w:rPr>
          <w:rFonts w:cs="Arial"/>
          <w:highlight w:val="lightGray"/>
          <w:lang w:val="es-ES"/>
        </w:rPr>
        <w:t>identificación de las categorías de personas interesadas del/</w:t>
      </w:r>
      <w:proofErr w:type="gramStart"/>
      <w:r w:rsidRPr="00D85410">
        <w:rPr>
          <w:rFonts w:cs="Arial"/>
          <w:highlight w:val="lightGray"/>
          <w:lang w:val="es-ES"/>
        </w:rPr>
        <w:t>de los tratamiento</w:t>
      </w:r>
      <w:proofErr w:type="gramEnd"/>
      <w:r w:rsidRPr="00D85410">
        <w:rPr>
          <w:rFonts w:cs="Arial"/>
          <w:highlight w:val="lightGray"/>
          <w:lang w:val="es-ES"/>
        </w:rPr>
        <w:t>/s</w:t>
      </w:r>
      <w:r w:rsidRPr="00D85410">
        <w:rPr>
          <w:rFonts w:cs="Arial"/>
          <w:lang w:val="es-ES"/>
        </w:rPr>
        <w:t>].</w:t>
      </w:r>
    </w:p>
    <w:p w14:paraId="62DBE30A" w14:textId="77777777" w:rsidR="007B5E1E" w:rsidRPr="00D85410" w:rsidRDefault="007B5E1E" w:rsidP="007B5E1E">
      <w:pPr>
        <w:contextualSpacing/>
        <w:rPr>
          <w:rFonts w:cs="Arial"/>
          <w:b/>
          <w:bCs/>
          <w:lang w:val="es-ES"/>
        </w:rPr>
      </w:pPr>
      <w:proofErr w:type="gramStart"/>
      <w:r w:rsidRPr="00D85410">
        <w:rPr>
          <w:rFonts w:cs="Arial"/>
          <w:b/>
          <w:bCs/>
          <w:lang w:val="es-ES"/>
        </w:rPr>
        <w:t>Tercera.-</w:t>
      </w:r>
      <w:proofErr w:type="gramEnd"/>
      <w:r w:rsidRPr="00D85410">
        <w:rPr>
          <w:rFonts w:cs="Arial"/>
          <w:b/>
          <w:bCs/>
          <w:lang w:val="es-ES"/>
        </w:rPr>
        <w:t xml:space="preserve"> Duración</w:t>
      </w:r>
    </w:p>
    <w:p w14:paraId="28A1F065" w14:textId="77777777" w:rsidR="007B5E1E" w:rsidRPr="00D85410" w:rsidRDefault="007B5E1E" w:rsidP="007B5E1E">
      <w:pPr>
        <w:contextualSpacing/>
        <w:rPr>
          <w:rFonts w:cs="Arial"/>
          <w:lang w:val="es-ES"/>
        </w:rPr>
      </w:pPr>
    </w:p>
    <w:p w14:paraId="67900C89" w14:textId="77777777" w:rsidR="007B5E1E" w:rsidRPr="00D85410" w:rsidRDefault="007B5E1E" w:rsidP="007B5E1E">
      <w:pPr>
        <w:contextualSpacing/>
        <w:rPr>
          <w:rFonts w:cs="Arial"/>
          <w:lang w:val="es-ES"/>
        </w:rPr>
      </w:pPr>
      <w:r w:rsidRPr="00D85410">
        <w:rPr>
          <w:rFonts w:cs="Arial"/>
          <w:lang w:val="es-ES"/>
        </w:rPr>
        <w:t>La vigencia de este acuerdo de encargo de tratamiento queda vinculada a la vigencia del contrato suscrito que se ha identificado en este documento.</w:t>
      </w:r>
    </w:p>
    <w:p w14:paraId="1C3DC64E" w14:textId="77777777" w:rsidR="007B5E1E" w:rsidRPr="00D85410" w:rsidRDefault="007B5E1E" w:rsidP="007B5E1E">
      <w:pPr>
        <w:contextualSpacing/>
        <w:rPr>
          <w:rFonts w:cs="Arial"/>
          <w:lang w:val="es-ES"/>
        </w:rPr>
      </w:pPr>
    </w:p>
    <w:p w14:paraId="08ED4C58" w14:textId="77777777" w:rsidR="007B5E1E" w:rsidRPr="00D85410" w:rsidRDefault="007B5E1E" w:rsidP="007B5E1E">
      <w:pPr>
        <w:contextualSpacing/>
        <w:rPr>
          <w:rFonts w:cs="Arial"/>
          <w:b/>
          <w:bCs/>
          <w:lang w:val="es-ES"/>
        </w:rPr>
      </w:pPr>
      <w:proofErr w:type="gramStart"/>
      <w:r w:rsidRPr="00D85410">
        <w:rPr>
          <w:rFonts w:cs="Arial"/>
          <w:b/>
          <w:bCs/>
          <w:lang w:val="es-ES"/>
        </w:rPr>
        <w:t>Cuarta.-</w:t>
      </w:r>
      <w:proofErr w:type="gramEnd"/>
      <w:r w:rsidRPr="00D85410">
        <w:rPr>
          <w:rFonts w:cs="Arial"/>
          <w:b/>
          <w:bCs/>
          <w:lang w:val="es-ES"/>
        </w:rPr>
        <w:t xml:space="preserve"> Obligaciones del encargado</w:t>
      </w:r>
    </w:p>
    <w:p w14:paraId="129693AE" w14:textId="77777777" w:rsidR="007B5E1E" w:rsidRPr="00D85410" w:rsidRDefault="007B5E1E" w:rsidP="007B5E1E">
      <w:pPr>
        <w:contextualSpacing/>
        <w:rPr>
          <w:rFonts w:cs="Arial"/>
          <w:lang w:val="es-ES"/>
        </w:rPr>
      </w:pPr>
    </w:p>
    <w:p w14:paraId="35AC272B" w14:textId="77777777" w:rsidR="007B5E1E" w:rsidRPr="00D85410" w:rsidRDefault="007B5E1E" w:rsidP="007B5E1E">
      <w:pPr>
        <w:contextualSpacing/>
        <w:rPr>
          <w:rFonts w:cs="Arial"/>
          <w:lang w:val="es-ES"/>
        </w:rPr>
      </w:pPr>
      <w:r w:rsidRPr="00D85410">
        <w:rPr>
          <w:rFonts w:cs="Arial"/>
          <w:lang w:val="es-ES"/>
        </w:rPr>
        <w:t>El encargado y todo su personal se obligan a dar cumplimiento a lo establecido en el artículo 28 del RGPD y entre las cuales las siguientes:</w:t>
      </w:r>
    </w:p>
    <w:p w14:paraId="286775DD" w14:textId="77777777" w:rsidR="007B5E1E" w:rsidRPr="00D85410" w:rsidRDefault="007B5E1E" w:rsidP="007B5E1E">
      <w:pPr>
        <w:contextualSpacing/>
        <w:rPr>
          <w:rFonts w:cs="Arial"/>
          <w:lang w:val="es-ES"/>
        </w:rPr>
      </w:pPr>
    </w:p>
    <w:p w14:paraId="24215F93" w14:textId="77777777" w:rsidR="007B5E1E" w:rsidRPr="00D85410" w:rsidRDefault="007B5E1E" w:rsidP="007B5E1E">
      <w:pPr>
        <w:contextualSpacing/>
        <w:rPr>
          <w:rFonts w:cs="Arial"/>
          <w:lang w:val="es-ES"/>
        </w:rPr>
      </w:pPr>
      <w:r w:rsidRPr="00D85410">
        <w:rPr>
          <w:rFonts w:cs="Arial"/>
          <w:lang w:val="es-ES"/>
        </w:rPr>
        <w:t>a) Utilizar los datos objeto de tratamiento, o los que recoja para su inclusión, solo para la finalidad objeto de este encargo y respetar la confidencialidad y el deber de secreto, incluso después de que finalice su objeto. Garantizará que las personas autorizadas para tratar datos se hayan comprometido a respetar la confidencialidad o estén sujetas a una obligación de confidencialidad de naturaleza estatutaria.</w:t>
      </w:r>
    </w:p>
    <w:p w14:paraId="2F5C5E66" w14:textId="77777777" w:rsidR="007B5E1E" w:rsidRPr="00D85410" w:rsidRDefault="007B5E1E" w:rsidP="007B5E1E">
      <w:pPr>
        <w:spacing w:after="0"/>
        <w:jc w:val="left"/>
        <w:rPr>
          <w:lang w:val="es-ES"/>
        </w:rPr>
      </w:pPr>
      <w:r w:rsidRPr="00D85410">
        <w:rPr>
          <w:lang w:val="es-ES"/>
        </w:rPr>
        <w:br w:type="page"/>
      </w:r>
    </w:p>
    <w:p w14:paraId="3D00D928" w14:textId="77777777" w:rsidR="00D85410" w:rsidRPr="00D85410" w:rsidRDefault="00D85410" w:rsidP="007B5E1E">
      <w:pPr>
        <w:rPr>
          <w:lang w:val="es-ES"/>
        </w:rPr>
      </w:pPr>
    </w:p>
    <w:p w14:paraId="059E3A49" w14:textId="3E2F70A2" w:rsidR="007B5E1E" w:rsidRPr="00D85410" w:rsidRDefault="007B5E1E" w:rsidP="007B5E1E">
      <w:pPr>
        <w:rPr>
          <w:lang w:val="es-ES"/>
        </w:rPr>
      </w:pPr>
      <w:r w:rsidRPr="00D85410">
        <w:rPr>
          <w:lang w:val="es-ES"/>
        </w:rPr>
        <w:t xml:space="preserve">b) Tratar los datos personales de acuerdo con lo que establece la normativa vigente de protección de datos y las instrucciones del responsable, aplicando las medidas de seguridad establecidas en el Esquema Nacional de Seguridad que correspondan de acuerdo con el nivel de riesgo </w:t>
      </w:r>
      <w:r w:rsidRPr="00D85410">
        <w:rPr>
          <w:shd w:val="clear" w:color="auto" w:fill="D9D9D9" w:themeFill="background1" w:themeFillShade="D9"/>
          <w:lang w:val="es-ES"/>
        </w:rPr>
        <w:t xml:space="preserve">&lt;bajo, medio, alto&gt;. </w:t>
      </w:r>
      <w:r w:rsidRPr="00D85410">
        <w:rPr>
          <w:lang w:val="es-ES"/>
        </w:rPr>
        <w:t xml:space="preserve"> Las medidas de seguridad a aplicar son las que, en función del nivel de riesgo, se explicitan en el documento MCPD disponible en la web de la Generalitat de Catalunya.</w:t>
      </w:r>
    </w:p>
    <w:p w14:paraId="222EC415" w14:textId="77777777" w:rsidR="007B5E1E" w:rsidRPr="00D85410" w:rsidRDefault="007B5E1E" w:rsidP="007B5E1E">
      <w:pPr>
        <w:rPr>
          <w:lang w:val="es-ES"/>
        </w:rPr>
      </w:pPr>
      <w:r w:rsidRPr="00D85410">
        <w:rPr>
          <w:lang w:val="es-ES"/>
        </w:rPr>
        <w:t>c) Si el encargado considera que alguna de las instrucciones infringe el RGPD o cualquier otra disposición en materia de protección de datos de la Unión o de los estados miembros, el encargado debe informar inmediatamente al responsable.</w:t>
      </w:r>
    </w:p>
    <w:p w14:paraId="772530FE" w14:textId="77777777" w:rsidR="007B5E1E" w:rsidRPr="00D85410" w:rsidRDefault="007B5E1E" w:rsidP="007B5E1E">
      <w:pPr>
        <w:rPr>
          <w:lang w:val="es-ES"/>
        </w:rPr>
      </w:pPr>
      <w:r w:rsidRPr="00D85410">
        <w:rPr>
          <w:lang w:val="es-ES"/>
        </w:rPr>
        <w:t xml:space="preserve">d) Subcontratación: </w:t>
      </w:r>
    </w:p>
    <w:p w14:paraId="68D57888" w14:textId="77777777" w:rsidR="007B5E1E" w:rsidRPr="00D85410" w:rsidRDefault="007B5E1E" w:rsidP="007B5E1E">
      <w:pPr>
        <w:rPr>
          <w:lang w:val="es-ES"/>
        </w:rPr>
      </w:pPr>
      <w:r w:rsidRPr="00D85410">
        <w:rPr>
          <w:lang w:val="es-ES"/>
        </w:rPr>
        <w:t>En caso de que se haya previsto la subcontratación de prestaciones que comporten el tratamiento de datos de carácter personal, el encargado debe comunicar este hecho por escrito al responsable, identificando la empresa subcontratista y sus datos de contacto. La subcontratación se puede llevar a cabo si el responsable no manifiesta oposición en el plazo de [</w:t>
      </w:r>
      <w:r w:rsidRPr="00D85410">
        <w:rPr>
          <w:shd w:val="clear" w:color="auto" w:fill="D9D9D9" w:themeFill="background1" w:themeFillShade="D9"/>
          <w:lang w:val="es-ES"/>
        </w:rPr>
        <w:t>días</w:t>
      </w:r>
      <w:r w:rsidRPr="00D85410">
        <w:rPr>
          <w:lang w:val="es-ES"/>
        </w:rPr>
        <w:t>]. El subcontratista también tendrá la condición de encargado del tratamiento y le son de aplicación las obligaciones establecidas en este Acuerdo de encargo.</w:t>
      </w:r>
    </w:p>
    <w:p w14:paraId="607DE7C6" w14:textId="77777777" w:rsidR="007B5E1E" w:rsidRPr="00D85410" w:rsidRDefault="007B5E1E" w:rsidP="007B5E1E">
      <w:pPr>
        <w:rPr>
          <w:lang w:val="es-ES"/>
        </w:rPr>
      </w:pPr>
      <w:r w:rsidRPr="00D85410">
        <w:rPr>
          <w:lang w:val="es-ES"/>
        </w:rPr>
        <w:t>e) Asistir al responsable en el cumplimiento de las obligaciones establecidas en los artículos 32 a 34, así como en la respuesta al ejercicio de derechos de las personas interesadas establecidos en el capítulo III del RGPD y en la atención de peticiones, inspecciones y auditorías realizadas por el responsable, autoridad de control u otro organismo autorizado.</w:t>
      </w:r>
    </w:p>
    <w:p w14:paraId="40F7D1D8" w14:textId="77777777" w:rsidR="00D85410" w:rsidRPr="00D85410" w:rsidRDefault="007B5E1E" w:rsidP="007B5E1E">
      <w:pPr>
        <w:rPr>
          <w:lang w:val="es-ES"/>
        </w:rPr>
      </w:pPr>
      <w:r w:rsidRPr="00D85410">
        <w:rPr>
          <w:lang w:val="es-ES"/>
        </w:rPr>
        <w:t>f) [Cuando el derecho de información deba ser proporcionado por el encargado]</w:t>
      </w:r>
      <w:r w:rsidRPr="00D85410">
        <w:rPr>
          <w:lang w:val="es-ES"/>
        </w:rPr>
        <w:br/>
      </w:r>
    </w:p>
    <w:p w14:paraId="5BF34261" w14:textId="71EA34C8" w:rsidR="007B5E1E" w:rsidRPr="00D85410" w:rsidRDefault="007B5E1E" w:rsidP="007B5E1E">
      <w:pPr>
        <w:rPr>
          <w:lang w:val="es-ES"/>
        </w:rPr>
      </w:pPr>
      <w:r w:rsidRPr="00D85410">
        <w:rPr>
          <w:lang w:val="es-ES"/>
        </w:rPr>
        <w:t>Facilitar, en el momento de recoger los datos, la información relativa a los tratamientos de datos que se van a llevar a cabo. La redacción y el formato en que se facilitará la información deben consensuarse con el responsable, antes de iniciar la recogida de los datos.</w:t>
      </w:r>
    </w:p>
    <w:p w14:paraId="1E466B64" w14:textId="77777777" w:rsidR="007B5E1E" w:rsidRPr="00D85410" w:rsidRDefault="007B5E1E" w:rsidP="007B5E1E">
      <w:pPr>
        <w:rPr>
          <w:lang w:val="es-ES"/>
        </w:rPr>
      </w:pPr>
      <w:r w:rsidRPr="00D85410">
        <w:rPr>
          <w:lang w:val="es-ES"/>
        </w:rPr>
        <w:t xml:space="preserve">g) Informar al responsable, sin dilación indebida y en cualquier caso antes de 48 horas, de las violaciones de la seguridad de los datos personales a su cargo de las que tenga conocimiento, junto con toda la información relevante para documentar y comunicar el incidente, por correo electrónico a la dirección indicada en la </w:t>
      </w:r>
      <w:r w:rsidRPr="00D85410">
        <w:rPr>
          <w:b/>
          <w:bCs/>
          <w:lang w:val="es-ES"/>
        </w:rPr>
        <w:t>cláusula octava</w:t>
      </w:r>
      <w:r w:rsidRPr="00D85410">
        <w:rPr>
          <w:lang w:val="es-ES"/>
        </w:rPr>
        <w:t xml:space="preserve"> de este acuerdo de encargo, de acuerdo con el artículo 33 del RGPD.</w:t>
      </w:r>
    </w:p>
    <w:p w14:paraId="0E92A13D" w14:textId="77777777" w:rsidR="007B5E1E" w:rsidRPr="00D85410" w:rsidRDefault="007B5E1E" w:rsidP="007B5E1E">
      <w:pPr>
        <w:rPr>
          <w:lang w:val="es-ES"/>
        </w:rPr>
      </w:pPr>
      <w:r w:rsidRPr="00D85410">
        <w:rPr>
          <w:lang w:val="es-ES"/>
        </w:rPr>
        <w:t>h) [Suprimir/Devolver al responsable/Devolver al encargado que el responsable designe] los datos personales una vez haya finalizado la prestación de servicios de tratamiento.</w:t>
      </w:r>
      <w:r w:rsidRPr="00D85410">
        <w:rPr>
          <w:lang w:val="es-ES"/>
        </w:rPr>
        <w:br/>
      </w:r>
    </w:p>
    <w:p w14:paraId="2A4066B2" w14:textId="77777777" w:rsidR="007B5E1E" w:rsidRPr="00D85410" w:rsidRDefault="007B5E1E" w:rsidP="007B5E1E">
      <w:pPr>
        <w:rPr>
          <w:lang w:val="es-ES"/>
        </w:rPr>
      </w:pPr>
      <w:r w:rsidRPr="00D85410">
        <w:rPr>
          <w:lang w:val="es-ES"/>
        </w:rPr>
        <w:t>Tanto la supresión como la devolución deben implicar el borrado total de los datos existentes en los equipos informáticos utilizados por el encargado. No obstante, el encargado podrá conservar una copia, con los datos debidamente bloqueados, mientras puedan derivarse responsabilidades de la ejecución de la prestación.</w:t>
      </w:r>
    </w:p>
    <w:p w14:paraId="03B083B9" w14:textId="77777777" w:rsidR="007B5E1E" w:rsidRPr="00D85410" w:rsidRDefault="007B5E1E" w:rsidP="007B5E1E">
      <w:pPr>
        <w:rPr>
          <w:lang w:val="es-ES"/>
        </w:rPr>
      </w:pPr>
      <w:r w:rsidRPr="00D85410">
        <w:rPr>
          <w:lang w:val="es-ES"/>
        </w:rPr>
        <w:t>i) Comunicar, en caso de uso de servidores, cualquier cambio que se produzca en relación con la información facilitada en la licitación.</w:t>
      </w:r>
    </w:p>
    <w:p w14:paraId="183493AF" w14:textId="77777777" w:rsidR="00D85410" w:rsidRPr="00D85410" w:rsidRDefault="00D85410" w:rsidP="007B5E1E">
      <w:pPr>
        <w:pStyle w:val="Ttol-3"/>
        <w:rPr>
          <w:rFonts w:cs="Arial"/>
          <w:szCs w:val="22"/>
          <w:lang w:val="es-ES" w:eastAsia="es-ES"/>
        </w:rPr>
      </w:pPr>
    </w:p>
    <w:p w14:paraId="25BA0782" w14:textId="7E3A289A" w:rsidR="007B5E1E" w:rsidRPr="00D85410" w:rsidRDefault="007B5E1E" w:rsidP="007B5E1E">
      <w:pPr>
        <w:pStyle w:val="Ttol-3"/>
        <w:rPr>
          <w:rFonts w:cs="Arial"/>
          <w:szCs w:val="22"/>
          <w:lang w:val="es-ES" w:eastAsia="es-ES"/>
        </w:rPr>
      </w:pPr>
      <w:proofErr w:type="gramStart"/>
      <w:r w:rsidRPr="00D85410">
        <w:rPr>
          <w:rFonts w:cs="Arial"/>
          <w:szCs w:val="22"/>
          <w:lang w:val="es-ES" w:eastAsia="es-ES"/>
        </w:rPr>
        <w:t>Quinta.-</w:t>
      </w:r>
      <w:proofErr w:type="gramEnd"/>
      <w:r w:rsidRPr="00D85410">
        <w:rPr>
          <w:rFonts w:cs="Arial"/>
          <w:szCs w:val="22"/>
          <w:lang w:val="es-ES" w:eastAsia="es-ES"/>
        </w:rPr>
        <w:t xml:space="preserve"> Obligaciones del responsable</w:t>
      </w:r>
    </w:p>
    <w:p w14:paraId="6CBEBBA6" w14:textId="77777777" w:rsidR="007B5E1E" w:rsidRPr="00D85410" w:rsidRDefault="007B5E1E" w:rsidP="007B5E1E">
      <w:pPr>
        <w:pStyle w:val="Ttol-3"/>
        <w:rPr>
          <w:rFonts w:cs="Arial"/>
          <w:b w:val="0"/>
          <w:bCs/>
          <w:szCs w:val="22"/>
          <w:lang w:val="es-ES" w:eastAsia="es-ES"/>
        </w:rPr>
      </w:pPr>
      <w:r w:rsidRPr="00D85410">
        <w:rPr>
          <w:rFonts w:cs="Arial"/>
          <w:b w:val="0"/>
          <w:bCs/>
          <w:szCs w:val="22"/>
          <w:lang w:val="es-ES" w:eastAsia="es-ES"/>
        </w:rPr>
        <w:t>Corresponde al responsable:</w:t>
      </w:r>
    </w:p>
    <w:p w14:paraId="6C31BCB3" w14:textId="09FA36B9" w:rsidR="007B5E1E" w:rsidRPr="00D85410" w:rsidRDefault="007B5E1E" w:rsidP="00D85410">
      <w:pPr>
        <w:pStyle w:val="Ttol-3"/>
        <w:numPr>
          <w:ilvl w:val="0"/>
          <w:numId w:val="4"/>
        </w:numPr>
        <w:rPr>
          <w:rFonts w:cs="Arial"/>
          <w:b w:val="0"/>
          <w:bCs/>
          <w:szCs w:val="22"/>
          <w:lang w:val="es-ES" w:eastAsia="es-ES"/>
        </w:rPr>
      </w:pPr>
      <w:r w:rsidRPr="00D85410">
        <w:rPr>
          <w:rFonts w:cs="Arial"/>
          <w:b w:val="0"/>
          <w:bCs/>
          <w:szCs w:val="22"/>
          <w:lang w:val="es-ES" w:eastAsia="es-ES"/>
        </w:rPr>
        <w:t>Entregar al encargado los datos a los que se refiere la cláusula 2 de este documento.</w:t>
      </w:r>
    </w:p>
    <w:p w14:paraId="4B21005C" w14:textId="40A82490" w:rsidR="007B5E1E" w:rsidRPr="00D85410" w:rsidRDefault="007B5E1E" w:rsidP="00D85410">
      <w:pPr>
        <w:pStyle w:val="Ttol-3"/>
        <w:numPr>
          <w:ilvl w:val="0"/>
          <w:numId w:val="4"/>
        </w:numPr>
        <w:rPr>
          <w:rFonts w:cs="Arial"/>
          <w:b w:val="0"/>
          <w:bCs/>
          <w:szCs w:val="22"/>
          <w:lang w:val="es-ES" w:eastAsia="es-ES"/>
        </w:rPr>
      </w:pPr>
      <w:r w:rsidRPr="00D85410">
        <w:rPr>
          <w:rFonts w:cs="Arial"/>
          <w:b w:val="0"/>
          <w:bCs/>
          <w:szCs w:val="22"/>
          <w:lang w:val="es-ES" w:eastAsia="es-ES"/>
        </w:rPr>
        <w:t>Supervisar el tratamiento y velar, antes y durante el mismo, porque el encargado cumpla la normativa en materia de protección de datos.</w:t>
      </w:r>
    </w:p>
    <w:p w14:paraId="4C17A176" w14:textId="0D8F8394" w:rsidR="007B5E1E" w:rsidRPr="00D85410" w:rsidRDefault="007B5E1E" w:rsidP="00D85410">
      <w:pPr>
        <w:pStyle w:val="Ttol-3"/>
        <w:numPr>
          <w:ilvl w:val="0"/>
          <w:numId w:val="4"/>
        </w:numPr>
        <w:rPr>
          <w:rFonts w:cs="Arial"/>
          <w:b w:val="0"/>
          <w:bCs/>
          <w:szCs w:val="22"/>
          <w:lang w:val="es-ES" w:eastAsia="es-ES"/>
        </w:rPr>
      </w:pPr>
      <w:r w:rsidRPr="00D85410">
        <w:rPr>
          <w:rFonts w:cs="Arial"/>
          <w:b w:val="0"/>
          <w:bCs/>
          <w:szCs w:val="22"/>
          <w:lang w:val="es-ES" w:eastAsia="es-ES"/>
        </w:rPr>
        <w:t>Y otras obligaciones que le puedan ser aplicables, de acuerdo con la normativa de protección de datos.</w:t>
      </w:r>
    </w:p>
    <w:p w14:paraId="419A161E" w14:textId="77777777" w:rsidR="007B5E1E" w:rsidRPr="00D85410" w:rsidRDefault="007B5E1E" w:rsidP="007B5E1E">
      <w:pPr>
        <w:rPr>
          <w:b/>
          <w:bCs/>
          <w:lang w:val="es-ES" w:eastAsia="es-ES"/>
        </w:rPr>
      </w:pPr>
      <w:proofErr w:type="gramStart"/>
      <w:r w:rsidRPr="00D85410">
        <w:rPr>
          <w:b/>
          <w:bCs/>
          <w:lang w:val="es-ES" w:eastAsia="es-ES"/>
        </w:rPr>
        <w:t>Sexta.-</w:t>
      </w:r>
      <w:proofErr w:type="gramEnd"/>
      <w:r w:rsidRPr="00D85410">
        <w:rPr>
          <w:b/>
          <w:bCs/>
          <w:lang w:val="es-ES" w:eastAsia="es-ES"/>
        </w:rPr>
        <w:t xml:space="preserve"> Derechos del responsable:</w:t>
      </w:r>
    </w:p>
    <w:p w14:paraId="4F4F461A" w14:textId="77777777" w:rsidR="007B5E1E" w:rsidRPr="00D85410" w:rsidRDefault="007B5E1E" w:rsidP="007B5E1E">
      <w:pPr>
        <w:rPr>
          <w:lang w:val="es-ES"/>
        </w:rPr>
      </w:pPr>
      <w:r w:rsidRPr="00D85410">
        <w:rPr>
          <w:lang w:val="es-ES"/>
        </w:rPr>
        <w:t>El responsable tiene derecho a obtener del encargado toda la información que considere necesaria relativa a los datos y los tratamientos que se describen en la cláusula segunda, así como la asistencia para atender las solicitudes, inspecciones y auditorías de cualquier autoridad de control u otro organismo autorizado.</w:t>
      </w:r>
    </w:p>
    <w:p w14:paraId="2F413F0B" w14:textId="77777777" w:rsidR="007B5E1E" w:rsidRPr="00D85410" w:rsidRDefault="007B5E1E" w:rsidP="007B5E1E">
      <w:pPr>
        <w:rPr>
          <w:b/>
          <w:bCs/>
          <w:lang w:val="es-ES"/>
        </w:rPr>
      </w:pPr>
      <w:proofErr w:type="gramStart"/>
      <w:r w:rsidRPr="00D85410">
        <w:rPr>
          <w:b/>
          <w:bCs/>
          <w:lang w:val="es-ES"/>
        </w:rPr>
        <w:t>Séptima.-</w:t>
      </w:r>
      <w:proofErr w:type="gramEnd"/>
      <w:r w:rsidRPr="00D85410">
        <w:rPr>
          <w:b/>
          <w:bCs/>
          <w:lang w:val="es-ES"/>
        </w:rPr>
        <w:t xml:space="preserve"> Modificación del Acuerdo</w:t>
      </w:r>
    </w:p>
    <w:p w14:paraId="751C5C8A" w14:textId="77777777" w:rsidR="007B5E1E" w:rsidRPr="00D85410" w:rsidRDefault="007B5E1E" w:rsidP="007B5E1E">
      <w:pPr>
        <w:rPr>
          <w:lang w:val="es-ES"/>
        </w:rPr>
      </w:pPr>
      <w:r w:rsidRPr="00D85410">
        <w:rPr>
          <w:lang w:val="es-ES"/>
        </w:rPr>
        <w:t>Cualquier modificación del tratamiento de datos previsto en el presente acuerdo hará necesaria su modificación.</w:t>
      </w:r>
    </w:p>
    <w:p w14:paraId="5C170847" w14:textId="6919B96F" w:rsidR="007B5E1E" w:rsidRPr="00D85410" w:rsidRDefault="007B5E1E" w:rsidP="007B5E1E">
      <w:pPr>
        <w:rPr>
          <w:b/>
          <w:bCs/>
          <w:lang w:val="es-ES"/>
        </w:rPr>
      </w:pPr>
      <w:proofErr w:type="gramStart"/>
      <w:r w:rsidRPr="00D85410">
        <w:rPr>
          <w:b/>
          <w:bCs/>
          <w:lang w:val="es-ES"/>
        </w:rPr>
        <w:t>Octava.-</w:t>
      </w:r>
      <w:proofErr w:type="gramEnd"/>
      <w:r w:rsidRPr="00D85410">
        <w:rPr>
          <w:b/>
          <w:bCs/>
          <w:lang w:val="es-ES"/>
        </w:rPr>
        <w:t xml:space="preserve"> Comunicaciones y </w:t>
      </w:r>
      <w:r w:rsidR="00D85410" w:rsidRPr="00D85410">
        <w:rPr>
          <w:b/>
          <w:bCs/>
          <w:lang w:val="es-ES"/>
        </w:rPr>
        <w:t>notificaciones</w:t>
      </w:r>
    </w:p>
    <w:p w14:paraId="7AA5663A" w14:textId="77777777" w:rsidR="007B5E1E" w:rsidRPr="00D85410" w:rsidRDefault="007B5E1E" w:rsidP="007B5E1E">
      <w:pPr>
        <w:rPr>
          <w:lang w:val="es-ES"/>
        </w:rPr>
      </w:pPr>
      <w:r w:rsidRPr="00D85410">
        <w:rPr>
          <w:lang w:val="es-ES"/>
        </w:rPr>
        <w:t>Las comunicaciones dirigidas al responsable se enviarán a:</w:t>
      </w:r>
    </w:p>
    <w:p w14:paraId="364FC87D" w14:textId="77777777" w:rsidR="007B5E1E" w:rsidRPr="00D85410" w:rsidRDefault="007B5E1E" w:rsidP="007B5E1E">
      <w:pPr>
        <w:rPr>
          <w:rFonts w:cs="Arial"/>
          <w:szCs w:val="22"/>
          <w:lang w:val="es-ES"/>
        </w:rPr>
      </w:pPr>
      <w:r w:rsidRPr="00D85410">
        <w:rPr>
          <w:rFonts w:cs="Arial"/>
          <w:szCs w:val="22"/>
          <w:lang w:val="es-ES"/>
        </w:rPr>
        <w:t>[</w:t>
      </w:r>
      <w:r w:rsidRPr="00D85410">
        <w:rPr>
          <w:rFonts w:cs="Arial"/>
          <w:szCs w:val="22"/>
          <w:highlight w:val="lightGray"/>
          <w:lang w:val="es-ES"/>
        </w:rPr>
        <w:t>Dirección postal y correo electrónico del responsable</w:t>
      </w:r>
      <w:r w:rsidRPr="00D85410">
        <w:rPr>
          <w:rFonts w:cs="Arial"/>
          <w:szCs w:val="22"/>
          <w:lang w:val="es-ES"/>
        </w:rPr>
        <w:t>]</w:t>
      </w:r>
    </w:p>
    <w:p w14:paraId="2DCB4259" w14:textId="77777777" w:rsidR="007B5E1E" w:rsidRPr="00D85410" w:rsidRDefault="007B5E1E" w:rsidP="007B5E1E">
      <w:pPr>
        <w:rPr>
          <w:lang w:val="es-ES"/>
        </w:rPr>
      </w:pPr>
      <w:r w:rsidRPr="00D85410">
        <w:rPr>
          <w:lang w:val="es-ES"/>
        </w:rPr>
        <w:t>Las comunicaciones dirigidas al encargado se enviarán a:</w:t>
      </w:r>
    </w:p>
    <w:p w14:paraId="69BD0920" w14:textId="77777777" w:rsidR="007B5E1E" w:rsidRPr="00D85410" w:rsidRDefault="007B5E1E" w:rsidP="007B5E1E">
      <w:pPr>
        <w:rPr>
          <w:rFonts w:cs="Arial"/>
          <w:szCs w:val="22"/>
          <w:lang w:val="es-ES"/>
        </w:rPr>
      </w:pPr>
      <w:r w:rsidRPr="00D85410">
        <w:rPr>
          <w:rFonts w:cs="Arial"/>
          <w:szCs w:val="22"/>
          <w:lang w:val="es-ES"/>
        </w:rPr>
        <w:t>[</w:t>
      </w:r>
      <w:r w:rsidRPr="00D85410">
        <w:rPr>
          <w:rFonts w:cs="Arial"/>
          <w:szCs w:val="22"/>
          <w:highlight w:val="lightGray"/>
          <w:lang w:val="es-ES"/>
        </w:rPr>
        <w:t>Dirección postal y correo electrónico del encargado</w:t>
      </w:r>
      <w:r w:rsidRPr="00D85410">
        <w:rPr>
          <w:rFonts w:cs="Arial"/>
          <w:szCs w:val="22"/>
          <w:lang w:val="es-ES"/>
        </w:rPr>
        <w:t>]</w:t>
      </w:r>
    </w:p>
    <w:p w14:paraId="141404B1" w14:textId="77777777" w:rsidR="007B5E1E" w:rsidRPr="00D85410" w:rsidRDefault="007B5E1E" w:rsidP="007B5E1E">
      <w:pPr>
        <w:rPr>
          <w:lang w:val="es-ES"/>
        </w:rPr>
      </w:pPr>
      <w:r w:rsidRPr="00D85410">
        <w:rPr>
          <w:lang w:val="es-ES"/>
        </w:rPr>
        <w:t>En prueba de conformidad, ambas partes firman el presente acuerdo, quedando un ejemplar en poder de cada una de las partes.</w:t>
      </w:r>
    </w:p>
    <w:p w14:paraId="5F04BBA3" w14:textId="77777777" w:rsidR="007B5E1E" w:rsidRPr="00D85410" w:rsidRDefault="007B5E1E" w:rsidP="007B5E1E">
      <w:pPr>
        <w:jc w:val="left"/>
        <w:rPr>
          <w:lang w:val="es-ES"/>
        </w:rPr>
      </w:pPr>
    </w:p>
    <w:p w14:paraId="539F450A" w14:textId="77777777" w:rsidR="007B5E1E" w:rsidRPr="00D85410" w:rsidRDefault="007B5E1E" w:rsidP="007B5E1E">
      <w:pPr>
        <w:spacing w:after="0"/>
        <w:jc w:val="left"/>
        <w:rPr>
          <w:rFonts w:cs="Arial"/>
          <w:szCs w:val="22"/>
          <w:lang w:val="es-ES" w:eastAsia="es-ES"/>
        </w:rPr>
      </w:pPr>
      <w:r w:rsidRPr="00D85410">
        <w:rPr>
          <w:rFonts w:cs="Arial"/>
          <w:szCs w:val="22"/>
          <w:lang w:val="es-ES"/>
        </w:rPr>
        <w:t>(</w:t>
      </w:r>
      <w:r w:rsidRPr="00D85410">
        <w:rPr>
          <w:rFonts w:cs="Arial"/>
          <w:szCs w:val="22"/>
          <w:lang w:val="es-ES" w:eastAsia="es-ES"/>
        </w:rPr>
        <w:t xml:space="preserve">nombre y </w:t>
      </w:r>
      <w:proofErr w:type="gramStart"/>
      <w:r w:rsidRPr="00D85410">
        <w:rPr>
          <w:rFonts w:cs="Arial"/>
          <w:szCs w:val="22"/>
          <w:lang w:val="es-ES" w:eastAsia="es-ES"/>
        </w:rPr>
        <w:t xml:space="preserve">apellidos)   </w:t>
      </w:r>
      <w:proofErr w:type="gramEnd"/>
      <w:r w:rsidRPr="00D85410">
        <w:rPr>
          <w:rFonts w:cs="Arial"/>
          <w:szCs w:val="22"/>
          <w:lang w:val="es-ES" w:eastAsia="es-ES"/>
        </w:rPr>
        <w:t xml:space="preserve">                                                           (nombre y apellidos)</w:t>
      </w:r>
    </w:p>
    <w:p w14:paraId="20286EE5" w14:textId="77777777" w:rsidR="007B5E1E" w:rsidRPr="00D85410" w:rsidRDefault="007B5E1E" w:rsidP="007B5E1E">
      <w:pPr>
        <w:spacing w:after="0"/>
        <w:jc w:val="left"/>
        <w:rPr>
          <w:rFonts w:cs="Arial"/>
          <w:szCs w:val="22"/>
          <w:lang w:val="es-ES" w:eastAsia="es-ES"/>
        </w:rPr>
      </w:pPr>
      <w:r w:rsidRPr="00D85410">
        <w:rPr>
          <w:rFonts w:cs="Arial"/>
          <w:szCs w:val="22"/>
          <w:lang w:val="es-ES" w:eastAsia="es-ES"/>
        </w:rPr>
        <w:t xml:space="preserve"> Responsable                                                                          Encargado</w:t>
      </w:r>
    </w:p>
    <w:p w14:paraId="532AEB1E" w14:textId="77777777" w:rsidR="007B5E1E" w:rsidRPr="00D85410" w:rsidRDefault="007B5E1E">
      <w:pPr>
        <w:rPr>
          <w:lang w:val="es-ES"/>
        </w:rPr>
      </w:pPr>
    </w:p>
    <w:sectPr w:rsidR="007B5E1E" w:rsidRPr="00D8541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78A57" w14:textId="77777777" w:rsidR="007B5E1E" w:rsidRDefault="007B5E1E" w:rsidP="007B5E1E">
      <w:pPr>
        <w:spacing w:after="0"/>
      </w:pPr>
      <w:r>
        <w:separator/>
      </w:r>
    </w:p>
  </w:endnote>
  <w:endnote w:type="continuationSeparator" w:id="0">
    <w:p w14:paraId="5029BDAB" w14:textId="77777777" w:rsidR="007B5E1E" w:rsidRDefault="007B5E1E" w:rsidP="007B5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17F2" w14:textId="77777777" w:rsidR="007B5E1E" w:rsidRDefault="007B5E1E" w:rsidP="007B5E1E">
      <w:pPr>
        <w:spacing w:after="0"/>
      </w:pPr>
      <w:r>
        <w:separator/>
      </w:r>
    </w:p>
  </w:footnote>
  <w:footnote w:type="continuationSeparator" w:id="0">
    <w:p w14:paraId="27A44093" w14:textId="77777777" w:rsidR="007B5E1E" w:rsidRDefault="007B5E1E" w:rsidP="007B5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A6E8" w14:textId="6533AFF7" w:rsidR="007B5E1E" w:rsidRDefault="007B5E1E">
    <w:pPr>
      <w:pStyle w:val="Capalera"/>
    </w:pPr>
    <w:r>
      <w:rPr>
        <w:noProof/>
      </w:rPr>
      <w:drawing>
        <wp:inline distT="0" distB="0" distL="0" distR="0" wp14:anchorId="0AF27C43" wp14:editId="1395CE8A">
          <wp:extent cx="2660904" cy="627888"/>
          <wp:effectExtent l="0" t="0" r="6350" b="1270"/>
          <wp:docPr id="1"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767"/>
    <w:multiLevelType w:val="multilevel"/>
    <w:tmpl w:val="C50C116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E46C05"/>
    <w:multiLevelType w:val="hybridMultilevel"/>
    <w:tmpl w:val="C326072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6E16DC9"/>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0C32BC5"/>
    <w:multiLevelType w:val="hybridMultilevel"/>
    <w:tmpl w:val="B2C4936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244799916">
    <w:abstractNumId w:val="1"/>
  </w:num>
  <w:num w:numId="2" w16cid:durableId="1783571219">
    <w:abstractNumId w:val="2"/>
  </w:num>
  <w:num w:numId="3" w16cid:durableId="196427978">
    <w:abstractNumId w:val="3"/>
  </w:num>
  <w:num w:numId="4" w16cid:durableId="93081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2"/>
    <w:rsid w:val="001F54CE"/>
    <w:rsid w:val="00797CAF"/>
    <w:rsid w:val="007B5E1E"/>
    <w:rsid w:val="008A54A2"/>
    <w:rsid w:val="00C22921"/>
    <w:rsid w:val="00D8541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74F2"/>
  <w15:chartTrackingRefBased/>
  <w15:docId w15:val="{BF719B57-DA7E-4EF5-8DB7-E73DF79D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1E"/>
    <w:pPr>
      <w:spacing w:after="240" w:line="240" w:lineRule="auto"/>
      <w:jc w:val="both"/>
    </w:pPr>
    <w:rPr>
      <w:rFonts w:ascii="Arial" w:eastAsia="Times" w:hAnsi="Arial" w:cs="Times New Roman"/>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aliases w:val="List 1&quot; Tabbed,HEADING 3a"/>
    <w:basedOn w:val="Normal"/>
    <w:link w:val="PargrafdellistaCar"/>
    <w:uiPriority w:val="34"/>
    <w:qFormat/>
    <w:rsid w:val="007B5E1E"/>
    <w:pPr>
      <w:spacing w:after="220"/>
    </w:pPr>
    <w:rPr>
      <w:rFonts w:eastAsia="Calibri"/>
      <w:szCs w:val="22"/>
    </w:rPr>
  </w:style>
  <w:style w:type="paragraph" w:customStyle="1" w:styleId="Ttol-3">
    <w:name w:val="Títol-3"/>
    <w:basedOn w:val="Normal"/>
    <w:next w:val="Normal"/>
    <w:link w:val="Ttol-3Car"/>
    <w:qFormat/>
    <w:rsid w:val="007B5E1E"/>
    <w:pPr>
      <w:spacing w:before="240"/>
      <w:outlineLvl w:val="2"/>
    </w:pPr>
    <w:rPr>
      <w:b/>
    </w:rPr>
  </w:style>
  <w:style w:type="character" w:customStyle="1" w:styleId="Ttol-3Car">
    <w:name w:val="Títol-3 Car"/>
    <w:basedOn w:val="Lletraperdefectedelpargraf"/>
    <w:link w:val="Ttol-3"/>
    <w:rsid w:val="007B5E1E"/>
    <w:rPr>
      <w:rFonts w:ascii="Arial" w:eastAsia="Times" w:hAnsi="Arial" w:cs="Times New Roman"/>
      <w:b/>
      <w:szCs w:val="20"/>
      <w:lang w:eastAsia="ca-ES"/>
    </w:rPr>
  </w:style>
  <w:style w:type="character" w:customStyle="1" w:styleId="PargrafdellistaCar">
    <w:name w:val="Paràgraf de llista Car"/>
    <w:aliases w:val="List 1&quot; Tabbed Car,HEADING 3a Car"/>
    <w:link w:val="Pargrafdellista"/>
    <w:uiPriority w:val="34"/>
    <w:rsid w:val="007B5E1E"/>
    <w:rPr>
      <w:rFonts w:ascii="Arial" w:eastAsia="Calibri" w:hAnsi="Arial" w:cs="Times New Roman"/>
      <w:lang w:eastAsia="ca-ES"/>
    </w:rPr>
  </w:style>
  <w:style w:type="paragraph" w:styleId="Capalera">
    <w:name w:val="header"/>
    <w:basedOn w:val="Normal"/>
    <w:link w:val="CapaleraCar"/>
    <w:uiPriority w:val="99"/>
    <w:unhideWhenUsed/>
    <w:rsid w:val="007B5E1E"/>
    <w:pPr>
      <w:tabs>
        <w:tab w:val="center" w:pos="4252"/>
        <w:tab w:val="right" w:pos="8504"/>
      </w:tabs>
      <w:spacing w:after="0"/>
    </w:pPr>
  </w:style>
  <w:style w:type="character" w:customStyle="1" w:styleId="CapaleraCar">
    <w:name w:val="Capçalera Car"/>
    <w:basedOn w:val="Lletraperdefectedelpargraf"/>
    <w:link w:val="Capalera"/>
    <w:uiPriority w:val="99"/>
    <w:rsid w:val="007B5E1E"/>
    <w:rPr>
      <w:rFonts w:ascii="Arial" w:eastAsia="Times" w:hAnsi="Arial" w:cs="Times New Roman"/>
      <w:szCs w:val="20"/>
      <w:lang w:eastAsia="ca-ES"/>
    </w:rPr>
  </w:style>
  <w:style w:type="paragraph" w:styleId="Peu">
    <w:name w:val="footer"/>
    <w:basedOn w:val="Normal"/>
    <w:link w:val="PeuCar"/>
    <w:uiPriority w:val="99"/>
    <w:unhideWhenUsed/>
    <w:rsid w:val="007B5E1E"/>
    <w:pPr>
      <w:tabs>
        <w:tab w:val="center" w:pos="4252"/>
        <w:tab w:val="right" w:pos="8504"/>
      </w:tabs>
      <w:spacing w:after="0"/>
    </w:pPr>
  </w:style>
  <w:style w:type="character" w:customStyle="1" w:styleId="PeuCar">
    <w:name w:val="Peu Car"/>
    <w:basedOn w:val="Lletraperdefectedelpargraf"/>
    <w:link w:val="Peu"/>
    <w:uiPriority w:val="99"/>
    <w:rsid w:val="007B5E1E"/>
    <w:rPr>
      <w:rFonts w:ascii="Arial" w:eastAsia="Times" w:hAnsi="Arial" w:cs="Times New Roman"/>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1343</Words>
  <Characters>7661</Characters>
  <Application>Microsoft Office Word</Application>
  <DocSecurity>0</DocSecurity>
  <Lines>63</Lines>
  <Paragraphs>17</Paragraphs>
  <ScaleCrop>false</ScaleCrop>
  <Company>CTTI</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Sosu, Stefania Andreea</dc:creator>
  <cp:keywords/>
  <dc:description/>
  <cp:lastModifiedBy>Sosu, Stefania Andreea</cp:lastModifiedBy>
  <cp:revision>4</cp:revision>
  <dcterms:created xsi:type="dcterms:W3CDTF">2025-11-20T07:58:00Z</dcterms:created>
  <dcterms:modified xsi:type="dcterms:W3CDTF">2025-11-20T08:52:00Z</dcterms:modified>
</cp:coreProperties>
</file>