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EC26D" w14:textId="77777777" w:rsidR="00251D57" w:rsidRDefault="00251D57"/>
    <w:p w14:paraId="26AB68D3" w14:textId="77777777" w:rsidR="00251D57" w:rsidRPr="00AE4247" w:rsidRDefault="00251D57" w:rsidP="00251D57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77_PCAP"/>
      <w:bookmarkStart w:id="1" w:name="Annex67_PCAP"/>
      <w:r w:rsidRPr="00AE4247">
        <w:rPr>
          <w:b/>
          <w:bCs/>
          <w:lang w:val="es-ES"/>
        </w:rPr>
        <w:t>Anexo núm. 6.</w:t>
      </w:r>
      <w:bookmarkEnd w:id="0"/>
      <w:bookmarkEnd w:id="1"/>
      <w:r w:rsidRPr="00AE4247">
        <w:rPr>
          <w:b/>
          <w:bCs/>
          <w:lang w:val="es-ES"/>
        </w:rPr>
        <w:t>2-C</w:t>
      </w:r>
      <w:r w:rsidRPr="00AE4247">
        <w:rPr>
          <w:b/>
          <w:bCs/>
          <w:lang w:val="es-ES"/>
        </w:rPr>
        <w:tab/>
        <w:t>Sobre C</w:t>
      </w:r>
    </w:p>
    <w:p w14:paraId="18E125AB" w14:textId="77777777" w:rsidR="00251D57" w:rsidRPr="00AE4247" w:rsidRDefault="00251D57" w:rsidP="00251D57">
      <w:pPr>
        <w:spacing w:after="0"/>
        <w:jc w:val="center"/>
        <w:rPr>
          <w:b/>
          <w:bCs/>
          <w:lang w:val="es-ES"/>
        </w:rPr>
      </w:pPr>
      <w:r w:rsidRPr="00AE4247">
        <w:rPr>
          <w:b/>
          <w:bCs/>
          <w:u w:val="single"/>
          <w:lang w:val="es-ES"/>
        </w:rPr>
        <w:t>CRITERIS EVALUABLES DE MANERA AUTOMÁTICA</w:t>
      </w:r>
    </w:p>
    <w:p w14:paraId="106EE1BF" w14:textId="77777777" w:rsidR="00251D57" w:rsidRPr="00AE4247" w:rsidRDefault="00251D57" w:rsidP="00251D57">
      <w:pPr>
        <w:spacing w:after="0"/>
        <w:rPr>
          <w:b/>
          <w:bCs/>
          <w:lang w:val="es-ES"/>
        </w:rPr>
      </w:pPr>
    </w:p>
    <w:p w14:paraId="08D720F3" w14:textId="77777777" w:rsidR="00251D57" w:rsidRPr="00AE4247" w:rsidRDefault="00251D57" w:rsidP="00251D57">
      <w:pPr>
        <w:spacing w:after="0"/>
        <w:rPr>
          <w:lang w:val="es-ES"/>
        </w:rPr>
      </w:pPr>
      <w:r w:rsidRPr="00AE4247">
        <w:rPr>
          <w:b/>
          <w:bCs/>
          <w:lang w:val="es-ES"/>
        </w:rPr>
        <w:t>Objeto del Acuerdo marco:</w:t>
      </w:r>
      <w:r w:rsidRPr="00AE4247">
        <w:rPr>
          <w:lang w:val="es-ES"/>
        </w:rPr>
        <w:t xml:space="preserve"> servicios de selección de personal</w:t>
      </w:r>
    </w:p>
    <w:p w14:paraId="4017C579" w14:textId="77777777" w:rsidR="00251D57" w:rsidRPr="00AE4247" w:rsidRDefault="00251D57" w:rsidP="00251D57">
      <w:pPr>
        <w:rPr>
          <w:lang w:val="es-ES"/>
        </w:rPr>
      </w:pPr>
      <w:r w:rsidRPr="00AE4247">
        <w:rPr>
          <w:b/>
          <w:bCs/>
          <w:lang w:val="es-ES"/>
        </w:rPr>
        <w:t>Exp.:</w:t>
      </w:r>
      <w:r w:rsidRPr="00AE4247">
        <w:rPr>
          <w:lang w:val="es-ES"/>
        </w:rPr>
        <w:t xml:space="preserve"> CCS-2026-1</w:t>
      </w:r>
    </w:p>
    <w:p w14:paraId="6AFF7976" w14:textId="77777777" w:rsidR="00251D57" w:rsidRPr="00AE4247" w:rsidRDefault="00251D57" w:rsidP="00251D57">
      <w:pPr>
        <w:tabs>
          <w:tab w:val="left" w:pos="3240"/>
          <w:tab w:val="left" w:pos="7380"/>
        </w:tabs>
        <w:rPr>
          <w:rFonts w:cs="Arial"/>
          <w:szCs w:val="22"/>
          <w:lang w:val="es-ES"/>
        </w:rPr>
      </w:pPr>
      <w:r w:rsidRPr="00AE4247">
        <w:rPr>
          <w:rFonts w:cs="Arial"/>
          <w:bCs/>
          <w:lang w:val="es-ES"/>
        </w:rPr>
        <w:t xml:space="preserve">El/la señor/a 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Cs/>
          <w:lang w:val="es-ES"/>
        </w:rPr>
        <w:t xml:space="preserve"> como 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Cs/>
          <w:lang w:val="es-ES"/>
        </w:rPr>
        <w:t xml:space="preserve"> (</w:t>
      </w:r>
      <w:r w:rsidRPr="00AE4247">
        <w:rPr>
          <w:rFonts w:cs="Arial"/>
          <w:bCs/>
          <w:i/>
          <w:highlight w:val="lightGray"/>
          <w:lang w:val="es-ES"/>
        </w:rPr>
        <w:t>indique sus facultades de representación: por ejemplo, administrador/a único/a, apoderado/a,...</w:t>
      </w:r>
      <w:r w:rsidRPr="00AE4247">
        <w:rPr>
          <w:rFonts w:cs="Arial"/>
          <w:bCs/>
          <w:lang w:val="es-ES"/>
        </w:rPr>
        <w:t xml:space="preserve">), </w:t>
      </w:r>
      <w:r w:rsidRPr="00AE4247">
        <w:rPr>
          <w:lang w:val="es-ES"/>
        </w:rPr>
        <w:t>declara bajo su responsabilidad, como licitador del Acuerdo marco referenciado en el encabezamiento</w:t>
      </w:r>
      <w:r w:rsidRPr="00AE4247">
        <w:rPr>
          <w:rFonts w:cs="Arial"/>
          <w:szCs w:val="22"/>
          <w:lang w:val="es-ES"/>
        </w:rPr>
        <w:t>,</w:t>
      </w:r>
    </w:p>
    <w:p w14:paraId="65E3A125" w14:textId="77777777" w:rsidR="00251D57" w:rsidRPr="00AE4247" w:rsidRDefault="00251D57" w:rsidP="00251D57">
      <w:pPr>
        <w:pStyle w:val="NormalWeb"/>
        <w:rPr>
          <w:rFonts w:ascii="Arial" w:hAnsi="Arial" w:cs="Arial"/>
          <w:b/>
          <w:sz w:val="22"/>
          <w:szCs w:val="22"/>
          <w:lang w:val="es-ES"/>
        </w:rPr>
      </w:pPr>
      <w:r w:rsidRPr="00AE4247">
        <w:rPr>
          <w:rFonts w:ascii="Arial" w:hAnsi="Arial" w:cs="Arial"/>
          <w:sz w:val="22"/>
          <w:szCs w:val="22"/>
          <w:lang w:val="es-ES"/>
        </w:rPr>
        <w:t xml:space="preserve">*Lote núm.: 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instrText xml:space="preserve"> FORMTEXT </w:instrTex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separate"/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end"/>
      </w:r>
      <w:r w:rsidRPr="00AE4247">
        <w:rPr>
          <w:rFonts w:ascii="Arial" w:hAnsi="Arial" w:cs="Arial"/>
          <w:b/>
          <w:sz w:val="22"/>
          <w:szCs w:val="22"/>
          <w:highlight w:val="lightGray"/>
          <w:lang w:val="es-ES"/>
        </w:rPr>
        <w:t> </w:t>
      </w:r>
    </w:p>
    <w:p w14:paraId="68A9FD41" w14:textId="77777777" w:rsidR="00251D57" w:rsidRPr="004A5376" w:rsidRDefault="00251D57" w:rsidP="00251D57">
      <w:pPr>
        <w:spacing w:after="0"/>
        <w:jc w:val="left"/>
        <w:rPr>
          <w:i/>
          <w:iCs/>
          <w:lang w:val="es-ES"/>
        </w:rPr>
      </w:pPr>
      <w:r w:rsidRPr="004A5376">
        <w:rPr>
          <w:i/>
          <w:iCs/>
          <w:lang w:val="es-ES"/>
        </w:rPr>
        <w:t>(*En caso de licitar por ambos lotes, deberá presentar una propuesta para cada lote)</w:t>
      </w:r>
    </w:p>
    <w:p w14:paraId="24D07CE6" w14:textId="77777777" w:rsidR="004A5376" w:rsidRDefault="004A5376" w:rsidP="00251D57">
      <w:pPr>
        <w:rPr>
          <w:lang w:val="es-ES"/>
        </w:rPr>
      </w:pPr>
    </w:p>
    <w:p w14:paraId="3E03480B" w14:textId="5B714E2A" w:rsidR="00251D57" w:rsidRPr="00AE4247" w:rsidRDefault="00251D57" w:rsidP="00251D57">
      <w:pPr>
        <w:rPr>
          <w:b/>
          <w:bCs/>
          <w:lang w:val="es-ES"/>
        </w:rPr>
      </w:pPr>
      <w:r w:rsidRPr="00AE4247">
        <w:rPr>
          <w:b/>
          <w:bCs/>
          <w:lang w:val="es-ES"/>
        </w:rPr>
        <w:t>Alcance del servicio</w:t>
      </w:r>
    </w:p>
    <w:p w14:paraId="1EEFB001" w14:textId="77777777" w:rsidR="00251D57" w:rsidRPr="00AE4247" w:rsidRDefault="00251D57" w:rsidP="00251D57">
      <w:pPr>
        <w:rPr>
          <w:lang w:val="es-ES"/>
        </w:rPr>
      </w:pPr>
      <w:r w:rsidRPr="00AE4247">
        <w:rPr>
          <w:lang w:val="es-ES"/>
        </w:rPr>
        <w:t>Las empresas licitadoras deberán indicar las veguerías de Cataluña en las que están dispuestas a prestar sus servicios.</w:t>
      </w:r>
    </w:p>
    <w:p w14:paraId="6C3FE051" w14:textId="77777777" w:rsidR="00251D57" w:rsidRPr="00AE4247" w:rsidRDefault="004A5376" w:rsidP="00251D57">
      <w:pPr>
        <w:rPr>
          <w:rFonts w:eastAsiaTheme="minorHAnsi"/>
          <w:lang w:val="es-ES" w:eastAsia="en-US"/>
        </w:rPr>
      </w:pPr>
      <w:sdt>
        <w:sdtPr>
          <w:rPr>
            <w:rFonts w:eastAsiaTheme="minorHAnsi"/>
            <w:lang w:val="es-ES" w:eastAsia="en-US"/>
          </w:rPr>
          <w:id w:val="-1161845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57" w:rsidRPr="00AE4247">
            <w:rPr>
              <w:rFonts w:ascii="MS Gothic" w:eastAsia="MS Gothic" w:hAnsi="MS Gothic"/>
              <w:lang w:val="es-ES" w:eastAsia="en-US"/>
            </w:rPr>
            <w:t>☐</w:t>
          </w:r>
        </w:sdtContent>
      </w:sdt>
      <w:r w:rsidR="00251D57" w:rsidRPr="00AE4247">
        <w:rPr>
          <w:rFonts w:eastAsiaTheme="minorHAnsi"/>
          <w:lang w:val="es-ES" w:eastAsia="en-US"/>
        </w:rPr>
        <w:t xml:space="preserve"> Alt Pirineu i Aran</w:t>
      </w:r>
    </w:p>
    <w:p w14:paraId="698D67FA" w14:textId="77777777" w:rsidR="00251D57" w:rsidRPr="00AE4247" w:rsidRDefault="004A5376" w:rsidP="00251D57">
      <w:pPr>
        <w:rPr>
          <w:rFonts w:eastAsiaTheme="minorHAnsi"/>
          <w:lang w:val="es-ES" w:eastAsia="en-US"/>
        </w:rPr>
      </w:pPr>
      <w:sdt>
        <w:sdtPr>
          <w:rPr>
            <w:rFonts w:eastAsiaTheme="minorHAnsi"/>
            <w:lang w:val="es-ES" w:eastAsia="en-US"/>
          </w:rPr>
          <w:id w:val="-127841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57" w:rsidRPr="00AE4247">
            <w:rPr>
              <w:rFonts w:ascii="MS Gothic" w:eastAsia="MS Gothic" w:hAnsi="MS Gothic"/>
              <w:lang w:val="es-ES" w:eastAsia="en-US"/>
            </w:rPr>
            <w:t>☐</w:t>
          </w:r>
        </w:sdtContent>
      </w:sdt>
      <w:r w:rsidR="00251D57" w:rsidRPr="00AE4247">
        <w:rPr>
          <w:rFonts w:eastAsiaTheme="minorHAnsi"/>
          <w:lang w:val="es-ES" w:eastAsia="en-US"/>
        </w:rPr>
        <w:t xml:space="preserve"> Barcelona</w:t>
      </w:r>
    </w:p>
    <w:p w14:paraId="70DAD907" w14:textId="77777777" w:rsidR="00251D57" w:rsidRPr="00AE4247" w:rsidRDefault="004A5376" w:rsidP="00251D57">
      <w:pPr>
        <w:rPr>
          <w:rFonts w:eastAsiaTheme="minorHAnsi"/>
          <w:lang w:val="es-ES" w:eastAsia="en-US"/>
        </w:rPr>
      </w:pPr>
      <w:sdt>
        <w:sdtPr>
          <w:rPr>
            <w:rFonts w:eastAsiaTheme="minorHAnsi"/>
            <w:lang w:val="es-ES" w:eastAsia="en-US"/>
          </w:rPr>
          <w:id w:val="-60881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57" w:rsidRPr="00AE4247">
            <w:rPr>
              <w:rFonts w:ascii="MS Gothic" w:eastAsia="MS Gothic" w:hAnsi="MS Gothic"/>
              <w:lang w:val="es-ES" w:eastAsia="en-US"/>
            </w:rPr>
            <w:t>☐</w:t>
          </w:r>
        </w:sdtContent>
      </w:sdt>
      <w:r w:rsidR="00251D57" w:rsidRPr="00AE4247">
        <w:rPr>
          <w:rFonts w:eastAsiaTheme="minorHAnsi"/>
          <w:lang w:val="es-ES" w:eastAsia="en-US"/>
        </w:rPr>
        <w:t xml:space="preserve"> Catalunya Central</w:t>
      </w:r>
    </w:p>
    <w:p w14:paraId="16C4E160" w14:textId="77777777" w:rsidR="00251D57" w:rsidRPr="00AE4247" w:rsidRDefault="004A5376" w:rsidP="00251D57">
      <w:pPr>
        <w:rPr>
          <w:rFonts w:eastAsiaTheme="minorHAnsi"/>
          <w:lang w:val="es-ES" w:eastAsia="en-US"/>
        </w:rPr>
      </w:pPr>
      <w:sdt>
        <w:sdtPr>
          <w:rPr>
            <w:rFonts w:eastAsiaTheme="minorHAnsi"/>
            <w:lang w:val="es-ES" w:eastAsia="en-US"/>
          </w:rPr>
          <w:id w:val="195689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57" w:rsidRPr="00AE4247">
            <w:rPr>
              <w:rFonts w:ascii="MS Gothic" w:eastAsia="MS Gothic" w:hAnsi="MS Gothic"/>
              <w:lang w:val="es-ES" w:eastAsia="en-US"/>
            </w:rPr>
            <w:t>☐</w:t>
          </w:r>
        </w:sdtContent>
      </w:sdt>
      <w:r w:rsidR="00251D57" w:rsidRPr="00AE4247">
        <w:rPr>
          <w:rFonts w:eastAsiaTheme="minorHAnsi"/>
          <w:lang w:val="es-ES" w:eastAsia="en-US"/>
        </w:rPr>
        <w:t xml:space="preserve"> Girona</w:t>
      </w:r>
    </w:p>
    <w:p w14:paraId="1A06CEDC" w14:textId="77777777" w:rsidR="00251D57" w:rsidRPr="00AE4247" w:rsidRDefault="004A5376" w:rsidP="00251D57">
      <w:pPr>
        <w:rPr>
          <w:rFonts w:eastAsiaTheme="minorHAnsi"/>
          <w:lang w:val="es-ES" w:eastAsia="en-US"/>
        </w:rPr>
      </w:pPr>
      <w:sdt>
        <w:sdtPr>
          <w:rPr>
            <w:rFonts w:eastAsiaTheme="minorHAnsi"/>
            <w:lang w:val="es-ES" w:eastAsia="en-US"/>
          </w:rPr>
          <w:id w:val="-92287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57" w:rsidRPr="00AE4247">
            <w:rPr>
              <w:rFonts w:ascii="MS Gothic" w:eastAsia="MS Gothic" w:hAnsi="MS Gothic"/>
              <w:lang w:val="es-ES" w:eastAsia="en-US"/>
            </w:rPr>
            <w:t>☐</w:t>
          </w:r>
        </w:sdtContent>
      </w:sdt>
      <w:r w:rsidR="00251D57" w:rsidRPr="00AE4247">
        <w:rPr>
          <w:rFonts w:eastAsiaTheme="minorHAnsi"/>
          <w:lang w:val="es-ES" w:eastAsia="en-US"/>
        </w:rPr>
        <w:t xml:space="preserve"> Lleida</w:t>
      </w:r>
    </w:p>
    <w:p w14:paraId="123A7D21" w14:textId="77777777" w:rsidR="00251D57" w:rsidRPr="00AE4247" w:rsidRDefault="004A5376" w:rsidP="00251D57">
      <w:pPr>
        <w:rPr>
          <w:rFonts w:eastAsiaTheme="minorHAnsi"/>
          <w:lang w:val="es-ES" w:eastAsia="en-US"/>
        </w:rPr>
      </w:pPr>
      <w:sdt>
        <w:sdtPr>
          <w:rPr>
            <w:rFonts w:eastAsiaTheme="minorHAnsi"/>
            <w:lang w:val="es-ES" w:eastAsia="en-US"/>
          </w:rPr>
          <w:id w:val="-46719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57" w:rsidRPr="00AE4247">
            <w:rPr>
              <w:rFonts w:ascii="MS Gothic" w:eastAsia="MS Gothic" w:hAnsi="MS Gothic"/>
              <w:lang w:val="es-ES" w:eastAsia="en-US"/>
            </w:rPr>
            <w:t>☐</w:t>
          </w:r>
        </w:sdtContent>
      </w:sdt>
      <w:r w:rsidR="00251D57" w:rsidRPr="00AE4247">
        <w:rPr>
          <w:rFonts w:eastAsiaTheme="minorHAnsi"/>
          <w:lang w:val="es-ES" w:eastAsia="en-US"/>
        </w:rPr>
        <w:t xml:space="preserve"> Camp de Tarragona</w:t>
      </w:r>
    </w:p>
    <w:p w14:paraId="68DF1F19" w14:textId="77777777" w:rsidR="00251D57" w:rsidRPr="00AE4247" w:rsidRDefault="004A5376" w:rsidP="00251D57">
      <w:pPr>
        <w:rPr>
          <w:rFonts w:eastAsiaTheme="minorHAnsi"/>
          <w:lang w:val="es-ES" w:eastAsia="en-US"/>
        </w:rPr>
      </w:pPr>
      <w:sdt>
        <w:sdtPr>
          <w:rPr>
            <w:rFonts w:eastAsiaTheme="minorHAnsi"/>
            <w:lang w:val="es-ES" w:eastAsia="en-US"/>
          </w:rPr>
          <w:id w:val="-1876998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57" w:rsidRPr="00AE4247">
            <w:rPr>
              <w:rFonts w:ascii="MS Gothic" w:eastAsia="MS Gothic" w:hAnsi="MS Gothic"/>
              <w:lang w:val="es-ES" w:eastAsia="en-US"/>
            </w:rPr>
            <w:t>☐</w:t>
          </w:r>
        </w:sdtContent>
      </w:sdt>
      <w:r w:rsidR="00251D57" w:rsidRPr="00AE4247">
        <w:rPr>
          <w:rFonts w:eastAsiaTheme="minorHAnsi"/>
          <w:lang w:val="es-ES" w:eastAsia="en-US"/>
        </w:rPr>
        <w:t xml:space="preserve"> Terres de l'Ebre</w:t>
      </w:r>
    </w:p>
    <w:p w14:paraId="52B8E031" w14:textId="77777777" w:rsidR="00251D57" w:rsidRPr="00AE4247" w:rsidRDefault="004A5376" w:rsidP="00251D57">
      <w:pPr>
        <w:rPr>
          <w:rFonts w:eastAsiaTheme="minorHAnsi"/>
          <w:lang w:val="es-ES" w:eastAsia="en-US"/>
        </w:rPr>
      </w:pPr>
      <w:sdt>
        <w:sdtPr>
          <w:rPr>
            <w:rFonts w:eastAsiaTheme="minorHAnsi"/>
            <w:lang w:val="es-ES" w:eastAsia="en-US"/>
          </w:rPr>
          <w:id w:val="187048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D57" w:rsidRPr="00AE4247">
            <w:rPr>
              <w:rFonts w:ascii="MS Gothic" w:eastAsia="MS Gothic" w:hAnsi="MS Gothic"/>
              <w:lang w:val="es-ES" w:eastAsia="en-US"/>
            </w:rPr>
            <w:t>☐</w:t>
          </w:r>
        </w:sdtContent>
      </w:sdt>
      <w:r w:rsidR="00251D57" w:rsidRPr="00AE4247">
        <w:rPr>
          <w:rFonts w:eastAsiaTheme="minorHAnsi"/>
          <w:lang w:val="es-ES" w:eastAsia="en-US"/>
        </w:rPr>
        <w:t xml:space="preserve"> Penedès</w:t>
      </w:r>
    </w:p>
    <w:p w14:paraId="197D970A" w14:textId="77777777" w:rsidR="00251D57" w:rsidRPr="00AE4247" w:rsidRDefault="00251D57" w:rsidP="00251D57">
      <w:pPr>
        <w:rPr>
          <w:lang w:val="es-ES"/>
        </w:rPr>
      </w:pPr>
    </w:p>
    <w:p w14:paraId="021808F1" w14:textId="77777777" w:rsidR="00251D57" w:rsidRPr="00AE4247" w:rsidRDefault="00251D57" w:rsidP="00251D57">
      <w:pPr>
        <w:rPr>
          <w:lang w:val="es-ES"/>
        </w:rPr>
      </w:pPr>
    </w:p>
    <w:p w14:paraId="6F1BC2C4" w14:textId="77777777" w:rsidR="00251D57" w:rsidRPr="00AE4247" w:rsidRDefault="00251D57" w:rsidP="00251D57">
      <w:pPr>
        <w:rPr>
          <w:lang w:val="es-ES"/>
        </w:rPr>
      </w:pPr>
      <w:r w:rsidRPr="00AE4247">
        <w:rPr>
          <w:lang w:val="es-ES"/>
        </w:rPr>
        <w:t>Y, para que conste, firmo esta declaración responsable.</w:t>
      </w:r>
    </w:p>
    <w:p w14:paraId="797645AD" w14:textId="170BC268" w:rsidR="00251D57" w:rsidRDefault="00251D57" w:rsidP="00251D57">
      <w:r w:rsidRPr="00AE4247">
        <w:rPr>
          <w:i/>
          <w:iCs/>
          <w:lang w:val="es-ES"/>
        </w:rPr>
        <w:t>(firma electrónica del/de la representante de la empresa)</w:t>
      </w:r>
    </w:p>
    <w:sectPr w:rsidR="00251D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7161" w14:textId="77777777" w:rsidR="00251D57" w:rsidRDefault="00251D57" w:rsidP="00251D57">
      <w:pPr>
        <w:spacing w:after="0"/>
      </w:pPr>
      <w:r>
        <w:separator/>
      </w:r>
    </w:p>
  </w:endnote>
  <w:endnote w:type="continuationSeparator" w:id="0">
    <w:p w14:paraId="0959786B" w14:textId="77777777" w:rsidR="00251D57" w:rsidRDefault="00251D57" w:rsidP="00251D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6D2A" w14:textId="77777777" w:rsidR="00251D57" w:rsidRDefault="00251D57" w:rsidP="00251D57">
      <w:pPr>
        <w:spacing w:after="0"/>
      </w:pPr>
      <w:r>
        <w:separator/>
      </w:r>
    </w:p>
  </w:footnote>
  <w:footnote w:type="continuationSeparator" w:id="0">
    <w:p w14:paraId="3429B2C1" w14:textId="77777777" w:rsidR="00251D57" w:rsidRDefault="00251D57" w:rsidP="00251D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84E1" w14:textId="2FBEF3BB" w:rsidR="00251D57" w:rsidRDefault="00251D57">
    <w:pPr>
      <w:pStyle w:val="Capalera"/>
    </w:pPr>
    <w:r>
      <w:rPr>
        <w:noProof/>
      </w:rPr>
      <w:drawing>
        <wp:inline distT="0" distB="0" distL="0" distR="0" wp14:anchorId="4B991B0C" wp14:editId="4BAF6FD7">
          <wp:extent cx="2660904" cy="627888"/>
          <wp:effectExtent l="0" t="0" r="6350" b="1270"/>
          <wp:docPr id="1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21"/>
    <w:rsid w:val="00251D57"/>
    <w:rsid w:val="004A5376"/>
    <w:rsid w:val="00552D21"/>
    <w:rsid w:val="00797CAF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8D8B"/>
  <w15:chartTrackingRefBased/>
  <w15:docId w15:val="{B4ACCF14-9308-4D4A-9D3C-E51D28BF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D57"/>
    <w:pPr>
      <w:spacing w:after="240" w:line="240" w:lineRule="auto"/>
      <w:jc w:val="both"/>
    </w:pPr>
    <w:rPr>
      <w:rFonts w:ascii="Arial" w:eastAsia="Times" w:hAnsi="Arial" w:cs="Times New Roman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51D57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251D57"/>
  </w:style>
  <w:style w:type="paragraph" w:styleId="Peu">
    <w:name w:val="footer"/>
    <w:basedOn w:val="Normal"/>
    <w:link w:val="PeuCar"/>
    <w:uiPriority w:val="99"/>
    <w:unhideWhenUsed/>
    <w:rsid w:val="00251D57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251D57"/>
  </w:style>
  <w:style w:type="paragraph" w:styleId="NormalWeb">
    <w:name w:val="Normal (Web)"/>
    <w:basedOn w:val="Normal"/>
    <w:uiPriority w:val="99"/>
    <w:unhideWhenUsed/>
    <w:rsid w:val="00251D57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>CTTI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3</cp:revision>
  <dcterms:created xsi:type="dcterms:W3CDTF">2025-11-20T07:54:00Z</dcterms:created>
  <dcterms:modified xsi:type="dcterms:W3CDTF">2025-11-20T08:34:00Z</dcterms:modified>
</cp:coreProperties>
</file>