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2A271" w14:textId="77777777" w:rsidR="00E13BAE" w:rsidRDefault="00E13BAE"/>
    <w:p w14:paraId="2DFE2033" w14:textId="77777777" w:rsidR="00E13BAE" w:rsidRPr="00AE4247" w:rsidRDefault="00E13BAE" w:rsidP="00E13BAE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  <w:bookmarkStart w:id="0" w:name="Annex74_PCAP"/>
      <w:bookmarkStart w:id="1" w:name="Annex64_PCAP"/>
      <w:r w:rsidRPr="00AE4247">
        <w:rPr>
          <w:b/>
          <w:bCs/>
          <w:lang w:val="es-ES"/>
        </w:rPr>
        <w:t>Anexo núm. 6.</w:t>
      </w:r>
      <w:bookmarkEnd w:id="0"/>
      <w:bookmarkEnd w:id="1"/>
      <w:r w:rsidRPr="00AE4247">
        <w:rPr>
          <w:b/>
          <w:bCs/>
          <w:lang w:val="es-ES"/>
        </w:rPr>
        <w:t>1-D</w:t>
      </w:r>
      <w:r w:rsidRPr="00AE4247">
        <w:rPr>
          <w:b/>
          <w:bCs/>
          <w:lang w:val="es-ES"/>
        </w:rPr>
        <w:tab/>
        <w:t>Sobre B</w:t>
      </w:r>
    </w:p>
    <w:p w14:paraId="092606FE" w14:textId="77777777" w:rsidR="00E13BAE" w:rsidRPr="00AE4247" w:rsidRDefault="00E13BAE" w:rsidP="00E13BAE">
      <w:pPr>
        <w:spacing w:after="0"/>
        <w:jc w:val="center"/>
        <w:rPr>
          <w:b/>
          <w:bCs/>
          <w:u w:val="single"/>
          <w:lang w:val="es-ES"/>
        </w:rPr>
      </w:pPr>
      <w:r w:rsidRPr="00AE4247">
        <w:rPr>
          <w:b/>
          <w:bCs/>
          <w:u w:val="single"/>
          <w:lang w:val="es-ES"/>
        </w:rPr>
        <w:t>CRITERIOS EVALUABLES MEDIANTE JUICIO DE VALOR</w:t>
      </w:r>
    </w:p>
    <w:p w14:paraId="12E6F62C" w14:textId="77777777" w:rsidR="00E13BAE" w:rsidRPr="00AE4247" w:rsidRDefault="00E13BAE" w:rsidP="00E13BAE">
      <w:pPr>
        <w:spacing w:after="0"/>
        <w:jc w:val="center"/>
        <w:rPr>
          <w:b/>
          <w:bCs/>
          <w:u w:val="single"/>
          <w:lang w:val="es-ES"/>
        </w:rPr>
      </w:pPr>
    </w:p>
    <w:p w14:paraId="417EBCCB" w14:textId="77777777" w:rsidR="00E13BAE" w:rsidRPr="00AE4247" w:rsidRDefault="00E13BAE" w:rsidP="00E13BAE">
      <w:pPr>
        <w:spacing w:after="0"/>
        <w:rPr>
          <w:lang w:val="es-ES"/>
        </w:rPr>
      </w:pPr>
      <w:r w:rsidRPr="00AE4247">
        <w:rPr>
          <w:b/>
          <w:bCs/>
          <w:lang w:val="es-ES"/>
        </w:rPr>
        <w:t>Objeto del Acuerdo marco:</w:t>
      </w:r>
      <w:r w:rsidRPr="00AE4247">
        <w:rPr>
          <w:lang w:val="es-ES"/>
        </w:rPr>
        <w:t xml:space="preserve"> servicios de selección de personal</w:t>
      </w:r>
    </w:p>
    <w:p w14:paraId="361D842D" w14:textId="77777777" w:rsidR="00E13BAE" w:rsidRPr="00AE4247" w:rsidRDefault="00E13BAE" w:rsidP="00E13BAE">
      <w:pPr>
        <w:rPr>
          <w:lang w:val="es-ES"/>
        </w:rPr>
      </w:pPr>
      <w:proofErr w:type="spellStart"/>
      <w:r w:rsidRPr="00AE4247">
        <w:rPr>
          <w:b/>
          <w:bCs/>
          <w:lang w:val="es-ES"/>
        </w:rPr>
        <w:t>Exp</w:t>
      </w:r>
      <w:proofErr w:type="spellEnd"/>
      <w:r w:rsidRPr="00AE4247">
        <w:rPr>
          <w:b/>
          <w:bCs/>
          <w:lang w:val="es-ES"/>
        </w:rPr>
        <w:t>.:</w:t>
      </w:r>
      <w:r w:rsidRPr="00AE4247">
        <w:rPr>
          <w:lang w:val="es-ES"/>
        </w:rPr>
        <w:t xml:space="preserve"> CCS-2026-1</w:t>
      </w:r>
    </w:p>
    <w:p w14:paraId="25647051" w14:textId="77777777" w:rsidR="00E13BAE" w:rsidRPr="00AE4247" w:rsidRDefault="00E13BAE" w:rsidP="00E13BAE">
      <w:pPr>
        <w:tabs>
          <w:tab w:val="left" w:pos="3240"/>
          <w:tab w:val="left" w:pos="7380"/>
        </w:tabs>
        <w:rPr>
          <w:rFonts w:cs="Arial"/>
          <w:szCs w:val="22"/>
          <w:lang w:val="es-ES"/>
        </w:rPr>
      </w:pPr>
      <w:r w:rsidRPr="00AE4247">
        <w:rPr>
          <w:rFonts w:cs="Arial"/>
          <w:bCs/>
          <w:lang w:val="es-ES"/>
        </w:rPr>
        <w:t xml:space="preserve">El/la señor/a 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Cs/>
          <w:lang w:val="es-ES"/>
        </w:rPr>
        <w:t xml:space="preserve"> </w:t>
      </w:r>
      <w:proofErr w:type="spellStart"/>
      <w:r w:rsidRPr="00AE4247">
        <w:rPr>
          <w:rFonts w:cs="Arial"/>
          <w:bCs/>
          <w:lang w:val="es-ES"/>
        </w:rPr>
        <w:t>como</w:t>
      </w:r>
      <w:proofErr w:type="spellEnd"/>
      <w:r w:rsidRPr="00AE4247">
        <w:rPr>
          <w:rFonts w:cs="Arial"/>
          <w:bCs/>
          <w:lang w:val="es-ES"/>
        </w:rPr>
        <w:t xml:space="preserve"> 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/>
          <w:highlight w:val="lightGray"/>
          <w:lang w:val="es-ES"/>
        </w:rPr>
        <w:t> </w:t>
      </w:r>
      <w:r w:rsidRPr="00AE4247">
        <w:rPr>
          <w:rFonts w:cs="Arial"/>
          <w:bCs/>
          <w:lang w:val="es-ES"/>
        </w:rPr>
        <w:t xml:space="preserve"> (</w:t>
      </w:r>
      <w:r w:rsidRPr="00AE4247">
        <w:rPr>
          <w:rFonts w:cs="Arial"/>
          <w:bCs/>
          <w:i/>
          <w:highlight w:val="lightGray"/>
          <w:lang w:val="es-ES"/>
        </w:rPr>
        <w:t>indique sus facultades de representación: por ejemplo, administrador/a único/a, apoderado/</w:t>
      </w:r>
      <w:proofErr w:type="gramStart"/>
      <w:r w:rsidRPr="00AE4247">
        <w:rPr>
          <w:rFonts w:cs="Arial"/>
          <w:bCs/>
          <w:i/>
          <w:highlight w:val="lightGray"/>
          <w:lang w:val="es-ES"/>
        </w:rPr>
        <w:t>a,...</w:t>
      </w:r>
      <w:proofErr w:type="gramEnd"/>
      <w:r w:rsidRPr="00AE4247">
        <w:rPr>
          <w:rFonts w:cs="Arial"/>
          <w:bCs/>
          <w:lang w:val="es-ES"/>
        </w:rPr>
        <w:t xml:space="preserve">), </w:t>
      </w:r>
      <w:r w:rsidRPr="00AE4247">
        <w:rPr>
          <w:lang w:val="es-ES"/>
        </w:rPr>
        <w:t>declara bajo su responsabilidad, como licitador del Acuerdo marco referenciado en el encabezamiento</w:t>
      </w:r>
      <w:r w:rsidRPr="00AE4247">
        <w:rPr>
          <w:rFonts w:cs="Arial"/>
          <w:szCs w:val="22"/>
          <w:lang w:val="es-ES"/>
        </w:rPr>
        <w:t>,</w:t>
      </w:r>
    </w:p>
    <w:p w14:paraId="19358F39" w14:textId="77777777" w:rsidR="00E13BAE" w:rsidRPr="00AE4247" w:rsidRDefault="00E13BAE" w:rsidP="00E13BAE">
      <w:pPr>
        <w:pStyle w:val="NormalWeb"/>
        <w:rPr>
          <w:rFonts w:ascii="Arial" w:hAnsi="Arial" w:cs="Arial"/>
          <w:b/>
          <w:sz w:val="22"/>
          <w:szCs w:val="22"/>
          <w:lang w:val="es-ES"/>
        </w:rPr>
      </w:pPr>
      <w:r w:rsidRPr="00AE4247">
        <w:rPr>
          <w:rFonts w:ascii="Arial" w:hAnsi="Arial" w:cs="Arial"/>
          <w:sz w:val="22"/>
          <w:szCs w:val="22"/>
          <w:lang w:val="es-ES"/>
        </w:rPr>
        <w:t xml:space="preserve">*Lote núm.: 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instrText xml:space="preserve"> FORMTEXT </w:instrTex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fldChar w:fldCharType="separate"/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t> </w:t>
      </w:r>
      <w:r w:rsidRPr="00AE4247">
        <w:rPr>
          <w:rFonts w:ascii="Arial" w:hAnsi="Arial" w:cs="Arial"/>
          <w:b/>
          <w:i/>
          <w:sz w:val="22"/>
          <w:szCs w:val="22"/>
          <w:lang w:val="es-ES"/>
        </w:rPr>
        <w:fldChar w:fldCharType="end"/>
      </w:r>
      <w:r w:rsidRPr="00AE4247">
        <w:rPr>
          <w:rFonts w:ascii="Arial" w:hAnsi="Arial" w:cs="Arial"/>
          <w:b/>
          <w:sz w:val="22"/>
          <w:szCs w:val="22"/>
          <w:highlight w:val="lightGray"/>
          <w:lang w:val="es-ES"/>
        </w:rPr>
        <w:t> </w:t>
      </w:r>
    </w:p>
    <w:p w14:paraId="18191C9F" w14:textId="43D1D956" w:rsidR="00E13BAE" w:rsidRDefault="00E13BAE" w:rsidP="00252307">
      <w:pPr>
        <w:spacing w:after="0"/>
        <w:jc w:val="left"/>
        <w:rPr>
          <w:i/>
          <w:iCs/>
          <w:lang w:val="es-ES"/>
        </w:rPr>
      </w:pPr>
      <w:r w:rsidRPr="00252307">
        <w:rPr>
          <w:i/>
          <w:iCs/>
          <w:lang w:val="es-ES"/>
        </w:rPr>
        <w:t>(*En caso de licitar por ambos lotes, deberá presentar una propuesta para cada lote)</w:t>
      </w:r>
      <w:bookmarkStart w:id="2" w:name="_Hlk194998593"/>
    </w:p>
    <w:p w14:paraId="59F43B5A" w14:textId="77777777" w:rsidR="00252307" w:rsidRPr="00252307" w:rsidRDefault="00252307" w:rsidP="00252307">
      <w:pPr>
        <w:spacing w:after="0"/>
        <w:jc w:val="left"/>
        <w:rPr>
          <w:i/>
          <w:iCs/>
          <w:lang w:val="es-ES"/>
        </w:rPr>
      </w:pPr>
    </w:p>
    <w:p w14:paraId="166BC440" w14:textId="77777777" w:rsidR="00E13BAE" w:rsidRPr="00AE4247" w:rsidRDefault="00E13BAE" w:rsidP="00E13BAE">
      <w:pPr>
        <w:rPr>
          <w:b/>
          <w:bCs/>
          <w:lang w:val="es-ES"/>
        </w:rPr>
      </w:pPr>
      <w:r w:rsidRPr="00AE4247">
        <w:rPr>
          <w:b/>
          <w:bCs/>
          <w:lang w:val="es-ES"/>
        </w:rPr>
        <w:t>DECLARACIÓN RESPONSABLE DE VERACIDAD DE LOS DATOS APORTADOS</w:t>
      </w:r>
    </w:p>
    <w:p w14:paraId="3F547F7A" w14:textId="77777777" w:rsidR="00E13BAE" w:rsidRPr="00AE4247" w:rsidRDefault="00E13BAE" w:rsidP="00E13BAE">
      <w:pPr>
        <w:pStyle w:val="Pargrafdellista"/>
        <w:numPr>
          <w:ilvl w:val="0"/>
          <w:numId w:val="1"/>
        </w:numPr>
        <w:rPr>
          <w:b/>
          <w:bCs/>
          <w:lang w:val="es-ES"/>
        </w:rPr>
      </w:pPr>
      <w:r w:rsidRPr="00AE4247">
        <w:rPr>
          <w:lang w:val="es-ES"/>
        </w:rPr>
        <w:t xml:space="preserve">Toda la información incluida en el </w:t>
      </w:r>
      <w:r w:rsidRPr="00AE4247">
        <w:rPr>
          <w:b/>
          <w:bCs/>
          <w:lang w:val="es-ES"/>
        </w:rPr>
        <w:t>Anexo núm. 6.1-A, Anexo núm. 6.1-B y Anexo núm. 6.1-C</w:t>
      </w:r>
      <w:r w:rsidRPr="00AE4247">
        <w:rPr>
          <w:lang w:val="es-ES"/>
        </w:rPr>
        <w:t xml:space="preserve"> de la proposición técnica, referida a la composición, experiencia y formación de los miembros del equipo adscrito, es </w:t>
      </w:r>
      <w:r w:rsidRPr="00AE4247">
        <w:rPr>
          <w:b/>
          <w:bCs/>
          <w:lang w:val="es-ES"/>
        </w:rPr>
        <w:t xml:space="preserve">verídica, completa y actualizada. </w:t>
      </w:r>
    </w:p>
    <w:p w14:paraId="27AB35F3" w14:textId="77777777" w:rsidR="00E13BAE" w:rsidRPr="00AE4247" w:rsidRDefault="00E13BAE" w:rsidP="00E13BAE">
      <w:pPr>
        <w:pStyle w:val="Pargrafdellista"/>
        <w:numPr>
          <w:ilvl w:val="0"/>
          <w:numId w:val="1"/>
        </w:numPr>
        <w:rPr>
          <w:lang w:val="es-ES"/>
        </w:rPr>
      </w:pPr>
      <w:r w:rsidRPr="00AE4247">
        <w:rPr>
          <w:lang w:val="es-ES"/>
        </w:rPr>
        <w:t xml:space="preserve">Que los profesionales propuestos están </w:t>
      </w:r>
      <w:r w:rsidRPr="00AE4247">
        <w:rPr>
          <w:b/>
          <w:bCs/>
          <w:lang w:val="es-ES"/>
        </w:rPr>
        <w:t>disponibles y comprometidos</w:t>
      </w:r>
      <w:r w:rsidRPr="00AE4247">
        <w:rPr>
          <w:lang w:val="es-ES"/>
        </w:rPr>
        <w:t xml:space="preserve"> para la ejecución del contrato en los términos declarados. </w:t>
      </w:r>
    </w:p>
    <w:p w14:paraId="6E4181D1" w14:textId="77777777" w:rsidR="00E13BAE" w:rsidRPr="00AE4247" w:rsidRDefault="00E13BAE" w:rsidP="00E13BAE">
      <w:pPr>
        <w:pStyle w:val="Pargrafdellista"/>
        <w:numPr>
          <w:ilvl w:val="0"/>
          <w:numId w:val="1"/>
        </w:numPr>
        <w:rPr>
          <w:lang w:val="es-ES"/>
        </w:rPr>
      </w:pPr>
      <w:r w:rsidRPr="00AE4247">
        <w:rPr>
          <w:lang w:val="es-ES"/>
        </w:rPr>
        <w:t xml:space="preserve">Que, en caso de resultar adjudicatario, la empresa se compromete a </w:t>
      </w:r>
      <w:r w:rsidRPr="00AE4247">
        <w:rPr>
          <w:b/>
          <w:bCs/>
          <w:lang w:val="es-ES"/>
        </w:rPr>
        <w:t>mantener los perfiles y la composición declarados</w:t>
      </w:r>
      <w:r w:rsidRPr="00AE4247">
        <w:rPr>
          <w:lang w:val="es-ES"/>
        </w:rPr>
        <w:t xml:space="preserve"> durante la vigencia del contrato, salvo autorización expresa del órgano de contratación por causas justificadas. </w:t>
      </w:r>
    </w:p>
    <w:p w14:paraId="621E2742" w14:textId="77777777" w:rsidR="00E13BAE" w:rsidRPr="00AE4247" w:rsidRDefault="00E13BAE" w:rsidP="00E13BAE">
      <w:pPr>
        <w:pStyle w:val="Pargrafdellista"/>
        <w:numPr>
          <w:ilvl w:val="0"/>
          <w:numId w:val="1"/>
        </w:numPr>
        <w:rPr>
          <w:lang w:val="es-ES"/>
        </w:rPr>
      </w:pPr>
      <w:r w:rsidRPr="00AE4247">
        <w:rPr>
          <w:lang w:val="es-ES"/>
        </w:rPr>
        <w:t xml:space="preserve">Que se compromete a aportar, a requerimiento del órgano de contratación, los </w:t>
      </w:r>
      <w:r w:rsidRPr="00AE4247">
        <w:rPr>
          <w:b/>
          <w:bCs/>
          <w:lang w:val="es-ES"/>
        </w:rPr>
        <w:t>documentos originales o compulsados</w:t>
      </w:r>
      <w:r w:rsidRPr="00AE4247">
        <w:rPr>
          <w:lang w:val="es-ES"/>
        </w:rPr>
        <w:t xml:space="preserve"> que acrediten la formación y experiencia declaradas. </w:t>
      </w:r>
    </w:p>
    <w:p w14:paraId="39D50464" w14:textId="77777777" w:rsidR="00E13BAE" w:rsidRPr="00AE4247" w:rsidRDefault="00E13BAE" w:rsidP="00E13BAE">
      <w:pPr>
        <w:pStyle w:val="Pargrafdellista"/>
        <w:numPr>
          <w:ilvl w:val="0"/>
          <w:numId w:val="1"/>
        </w:numPr>
        <w:rPr>
          <w:lang w:val="es-ES"/>
        </w:rPr>
      </w:pPr>
      <w:r w:rsidRPr="00AE4247">
        <w:rPr>
          <w:lang w:val="es-ES"/>
        </w:rPr>
        <w:t>Que conoce y acepta las responsabilidades derivadas de una declaración inexacta o falsa, de acuerdo con el artículo 69 de la Ley 39/2015, del Procedimiento Administrativo Común de las Administraciones Públicas y la normativa de contratación pública.</w:t>
      </w:r>
    </w:p>
    <w:p w14:paraId="3C163C02" w14:textId="77777777" w:rsidR="00E13BAE" w:rsidRPr="00AE4247" w:rsidRDefault="00E13BAE" w:rsidP="00E13BAE">
      <w:pPr>
        <w:rPr>
          <w:lang w:val="es-ES"/>
        </w:rPr>
      </w:pPr>
    </w:p>
    <w:p w14:paraId="3C08DDBC" w14:textId="77777777" w:rsidR="00E13BAE" w:rsidRPr="00AE4247" w:rsidRDefault="00E13BAE" w:rsidP="00E13BAE">
      <w:pPr>
        <w:spacing w:after="0"/>
        <w:jc w:val="left"/>
        <w:rPr>
          <w:lang w:val="es-ES"/>
        </w:rPr>
      </w:pPr>
      <w:r w:rsidRPr="00AE4247">
        <w:rPr>
          <w:lang w:val="es-ES"/>
        </w:rPr>
        <w:t>Y, para que conste, firmo esta declaración responsable.</w:t>
      </w:r>
    </w:p>
    <w:p w14:paraId="3B2F5A4D" w14:textId="77777777" w:rsidR="00E13BAE" w:rsidRPr="00AE4247" w:rsidRDefault="00E13BAE" w:rsidP="00E13BAE">
      <w:pPr>
        <w:spacing w:after="0"/>
        <w:jc w:val="left"/>
        <w:rPr>
          <w:lang w:val="es-ES"/>
        </w:rPr>
      </w:pPr>
    </w:p>
    <w:p w14:paraId="22A8101F" w14:textId="77777777" w:rsidR="00E13BAE" w:rsidRPr="00AE4247" w:rsidRDefault="00E13BAE" w:rsidP="00E13BAE">
      <w:pPr>
        <w:spacing w:after="0"/>
        <w:jc w:val="left"/>
        <w:rPr>
          <w:lang w:val="es-ES"/>
        </w:rPr>
      </w:pPr>
    </w:p>
    <w:p w14:paraId="247F2811" w14:textId="77777777" w:rsidR="00E13BAE" w:rsidRPr="00AE4247" w:rsidRDefault="00E13BAE" w:rsidP="00E13BAE">
      <w:pPr>
        <w:spacing w:after="0"/>
        <w:jc w:val="left"/>
        <w:rPr>
          <w:lang w:val="es-ES"/>
        </w:rPr>
      </w:pPr>
      <w:r w:rsidRPr="00AE4247">
        <w:rPr>
          <w:i/>
          <w:iCs/>
          <w:lang w:val="es-ES"/>
        </w:rPr>
        <w:t>(firma electrónica del/de la representante de la empresa)</w:t>
      </w:r>
    </w:p>
    <w:bookmarkEnd w:id="2"/>
    <w:p w14:paraId="0C23432A" w14:textId="0FD8C98F" w:rsidR="00E13BAE" w:rsidRPr="00E13BAE" w:rsidRDefault="00E13BAE" w:rsidP="00E13BAE">
      <w:pPr>
        <w:spacing w:after="0"/>
        <w:jc w:val="left"/>
        <w:rPr>
          <w:lang w:val="es-ES"/>
        </w:rPr>
      </w:pPr>
    </w:p>
    <w:sectPr w:rsidR="00E13BAE" w:rsidRPr="00E13BA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081AB" w14:textId="77777777" w:rsidR="00E13BAE" w:rsidRDefault="00E13BAE" w:rsidP="00E13BAE">
      <w:pPr>
        <w:spacing w:after="0"/>
      </w:pPr>
      <w:r>
        <w:separator/>
      </w:r>
    </w:p>
  </w:endnote>
  <w:endnote w:type="continuationSeparator" w:id="0">
    <w:p w14:paraId="560F675D" w14:textId="77777777" w:rsidR="00E13BAE" w:rsidRDefault="00E13BAE" w:rsidP="00E13B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9272E" w14:textId="77777777" w:rsidR="00E13BAE" w:rsidRDefault="00E13BAE" w:rsidP="00E13BAE">
      <w:pPr>
        <w:spacing w:after="0"/>
      </w:pPr>
      <w:r>
        <w:separator/>
      </w:r>
    </w:p>
  </w:footnote>
  <w:footnote w:type="continuationSeparator" w:id="0">
    <w:p w14:paraId="35D23B57" w14:textId="77777777" w:rsidR="00E13BAE" w:rsidRDefault="00E13BAE" w:rsidP="00E13B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AC0D" w14:textId="7BF7C12F" w:rsidR="00E13BAE" w:rsidRDefault="00E13BAE">
    <w:pPr>
      <w:pStyle w:val="Capalera"/>
    </w:pPr>
    <w:r>
      <w:rPr>
        <w:noProof/>
      </w:rPr>
      <w:drawing>
        <wp:inline distT="0" distB="0" distL="0" distR="0" wp14:anchorId="6ABB34CA" wp14:editId="2AE50805">
          <wp:extent cx="2660904" cy="627888"/>
          <wp:effectExtent l="0" t="0" r="6350" b="1270"/>
          <wp:docPr id="1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33F3C"/>
    <w:multiLevelType w:val="hybridMultilevel"/>
    <w:tmpl w:val="29A2B75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27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BE"/>
    <w:rsid w:val="00252307"/>
    <w:rsid w:val="005D2EBE"/>
    <w:rsid w:val="00797CAF"/>
    <w:rsid w:val="00C22921"/>
    <w:rsid w:val="00E1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86CA"/>
  <w15:chartTrackingRefBased/>
  <w15:docId w15:val="{65509E44-A83D-4FE8-B1E5-2470A224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AE"/>
    <w:pPr>
      <w:spacing w:after="240" w:line="240" w:lineRule="auto"/>
      <w:jc w:val="both"/>
    </w:pPr>
    <w:rPr>
      <w:rFonts w:ascii="Arial" w:eastAsia="Times" w:hAnsi="Arial" w:cs="Times New Roman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13BAE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E13BAE"/>
  </w:style>
  <w:style w:type="paragraph" w:styleId="Peu">
    <w:name w:val="footer"/>
    <w:basedOn w:val="Normal"/>
    <w:link w:val="PeuCar"/>
    <w:uiPriority w:val="99"/>
    <w:unhideWhenUsed/>
    <w:rsid w:val="00E13BAE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E13BAE"/>
  </w:style>
  <w:style w:type="paragraph" w:styleId="NormalWeb">
    <w:name w:val="Normal (Web)"/>
    <w:basedOn w:val="Normal"/>
    <w:uiPriority w:val="99"/>
    <w:unhideWhenUsed/>
    <w:rsid w:val="00E13BAE"/>
    <w:pPr>
      <w:spacing w:after="210" w:line="210" w:lineRule="atLeast"/>
    </w:pPr>
    <w:rPr>
      <w:rFonts w:ascii="Times New Roman" w:eastAsia="Times New Roman" w:hAnsi="Times New Roman"/>
      <w:sz w:val="17"/>
      <w:szCs w:val="17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E13BAE"/>
    <w:pPr>
      <w:spacing w:after="220"/>
    </w:pPr>
    <w:rPr>
      <w:rFonts w:eastAsia="Calibri"/>
      <w:szCs w:val="22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E13BAE"/>
    <w:rPr>
      <w:rFonts w:ascii="Arial" w:eastAsia="Calibri" w:hAnsi="Arial" w:cs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Company>CTTI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3</cp:revision>
  <dcterms:created xsi:type="dcterms:W3CDTF">2025-11-20T07:52:00Z</dcterms:created>
  <dcterms:modified xsi:type="dcterms:W3CDTF">2025-11-20T08:31:00Z</dcterms:modified>
</cp:coreProperties>
</file>