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FA49" w14:textId="77777777" w:rsidR="007C0E8F" w:rsidRDefault="007C0E8F" w:rsidP="00816CB4"/>
    <w:p w14:paraId="07631AC5" w14:textId="77777777" w:rsidR="007C0E8F" w:rsidRPr="00AE4247" w:rsidRDefault="007C0E8F" w:rsidP="00816CB4">
      <w:pPr>
        <w:pBdr>
          <w:bottom w:val="single" w:sz="4" w:space="1" w:color="auto"/>
        </w:pBdr>
        <w:tabs>
          <w:tab w:val="right" w:pos="9071"/>
        </w:tabs>
        <w:rPr>
          <w:b/>
          <w:bCs/>
          <w:lang w:val="es-ES"/>
        </w:rPr>
      </w:pPr>
      <w:bookmarkStart w:id="0" w:name="Annex73_PCAP"/>
      <w:bookmarkStart w:id="1" w:name="Annex63_PCAP"/>
      <w:r w:rsidRPr="00AE4247">
        <w:rPr>
          <w:b/>
          <w:bCs/>
          <w:lang w:val="es-ES"/>
        </w:rPr>
        <w:t>Anexo núm. 6.</w:t>
      </w:r>
      <w:bookmarkEnd w:id="0"/>
      <w:bookmarkEnd w:id="1"/>
      <w:r w:rsidRPr="00AE4247">
        <w:rPr>
          <w:b/>
          <w:bCs/>
          <w:lang w:val="es-ES"/>
        </w:rPr>
        <w:t>1-C</w:t>
      </w:r>
      <w:r w:rsidRPr="00AE4247">
        <w:rPr>
          <w:b/>
          <w:bCs/>
          <w:lang w:val="es-ES"/>
        </w:rPr>
        <w:tab/>
        <w:t>Sobre B</w:t>
      </w:r>
    </w:p>
    <w:p w14:paraId="0006A786" w14:textId="77777777" w:rsidR="007C0E8F" w:rsidRPr="00AE4247" w:rsidRDefault="007C0E8F" w:rsidP="00816CB4">
      <w:pPr>
        <w:spacing w:after="0"/>
        <w:rPr>
          <w:b/>
          <w:bCs/>
          <w:u w:val="single"/>
          <w:lang w:val="es-ES"/>
        </w:rPr>
      </w:pPr>
      <w:r w:rsidRPr="00AE4247">
        <w:rPr>
          <w:b/>
          <w:bCs/>
          <w:u w:val="single"/>
          <w:lang w:val="es-ES"/>
        </w:rPr>
        <w:t>CRITERIOS EVALUABLES MEDIANTE JUICIO DE VALOR</w:t>
      </w:r>
    </w:p>
    <w:p w14:paraId="1A557CC0" w14:textId="77777777" w:rsidR="007C0E8F" w:rsidRPr="00AE4247" w:rsidRDefault="007C0E8F" w:rsidP="00816CB4">
      <w:pPr>
        <w:spacing w:after="0"/>
        <w:rPr>
          <w:b/>
          <w:bCs/>
          <w:lang w:val="es-ES"/>
        </w:rPr>
      </w:pPr>
    </w:p>
    <w:p w14:paraId="5C9F86A6" w14:textId="77777777" w:rsidR="007C0E8F" w:rsidRPr="00AE4247" w:rsidRDefault="007C0E8F" w:rsidP="00816CB4">
      <w:pPr>
        <w:spacing w:after="0"/>
        <w:rPr>
          <w:lang w:val="es-ES"/>
        </w:rPr>
      </w:pPr>
      <w:r w:rsidRPr="00AE4247">
        <w:rPr>
          <w:b/>
          <w:bCs/>
          <w:lang w:val="es-ES"/>
        </w:rPr>
        <w:t>Objeto del Acuerdo marco:</w:t>
      </w:r>
      <w:r w:rsidRPr="00AE4247">
        <w:rPr>
          <w:lang w:val="es-ES"/>
        </w:rPr>
        <w:t xml:space="preserve"> servicios de selección de personal</w:t>
      </w:r>
    </w:p>
    <w:p w14:paraId="6EFD7EF0" w14:textId="77777777" w:rsidR="007C0E8F" w:rsidRPr="00AE4247" w:rsidRDefault="007C0E8F" w:rsidP="00816CB4">
      <w:pPr>
        <w:rPr>
          <w:lang w:val="es-ES"/>
        </w:rPr>
      </w:pPr>
      <w:proofErr w:type="spellStart"/>
      <w:r w:rsidRPr="00AE4247">
        <w:rPr>
          <w:b/>
          <w:bCs/>
          <w:lang w:val="es-ES"/>
        </w:rPr>
        <w:t>Exp</w:t>
      </w:r>
      <w:proofErr w:type="spellEnd"/>
      <w:r w:rsidRPr="00AE4247">
        <w:rPr>
          <w:b/>
          <w:bCs/>
          <w:lang w:val="es-ES"/>
        </w:rPr>
        <w:t>.:</w:t>
      </w:r>
      <w:r w:rsidRPr="00AE4247">
        <w:rPr>
          <w:lang w:val="es-ES"/>
        </w:rPr>
        <w:t xml:space="preserve"> CCS-2026-1</w:t>
      </w:r>
    </w:p>
    <w:p w14:paraId="0DFBB5C0" w14:textId="77777777" w:rsidR="007C0E8F" w:rsidRPr="00AE4247" w:rsidRDefault="007C0E8F" w:rsidP="00816CB4">
      <w:pPr>
        <w:tabs>
          <w:tab w:val="left" w:pos="3240"/>
          <w:tab w:val="left" w:pos="7380"/>
        </w:tabs>
        <w:rPr>
          <w:rFonts w:cs="Arial"/>
          <w:szCs w:val="22"/>
          <w:lang w:val="es-ES"/>
        </w:rPr>
      </w:pPr>
      <w:r w:rsidRPr="00AE4247">
        <w:rPr>
          <w:rFonts w:cs="Arial"/>
          <w:bCs/>
          <w:lang w:val="es-ES"/>
        </w:rPr>
        <w:t xml:space="preserve">El/la señor/a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Cs/>
          <w:lang w:val="es-ES"/>
        </w:rPr>
        <w:t xml:space="preserve"> </w:t>
      </w:r>
      <w:proofErr w:type="spellStart"/>
      <w:r w:rsidRPr="00AE4247">
        <w:rPr>
          <w:rFonts w:cs="Arial"/>
          <w:bCs/>
          <w:lang w:val="es-ES"/>
        </w:rPr>
        <w:t>como</w:t>
      </w:r>
      <w:proofErr w:type="spellEnd"/>
      <w:r w:rsidRPr="00AE4247">
        <w:rPr>
          <w:rFonts w:cs="Arial"/>
          <w:bCs/>
          <w:lang w:val="es-ES"/>
        </w:rPr>
        <w:t xml:space="preserve">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
          <w:highlight w:val="lightGray"/>
          <w:lang w:val="es-ES"/>
        </w:rPr>
        <w:t> </w:t>
      </w:r>
      <w:r w:rsidRPr="00AE4247">
        <w:rPr>
          <w:rFonts w:cs="Arial"/>
          <w:bCs/>
          <w:lang w:val="es-ES"/>
        </w:rPr>
        <w:t xml:space="preserve"> (</w:t>
      </w:r>
      <w:r w:rsidRPr="00AE4247">
        <w:rPr>
          <w:rFonts w:cs="Arial"/>
          <w:bCs/>
          <w:i/>
          <w:highlight w:val="lightGray"/>
          <w:lang w:val="es-ES"/>
        </w:rPr>
        <w:t>indique sus facultades de representación: por ejemplo, administrador/a único/a, apoderado/</w:t>
      </w:r>
      <w:proofErr w:type="gramStart"/>
      <w:r w:rsidRPr="00AE4247">
        <w:rPr>
          <w:rFonts w:cs="Arial"/>
          <w:bCs/>
          <w:i/>
          <w:highlight w:val="lightGray"/>
          <w:lang w:val="es-ES"/>
        </w:rPr>
        <w:t>a,...</w:t>
      </w:r>
      <w:proofErr w:type="gramEnd"/>
      <w:r w:rsidRPr="00AE4247">
        <w:rPr>
          <w:rFonts w:cs="Arial"/>
          <w:bCs/>
          <w:lang w:val="es-ES"/>
        </w:rPr>
        <w:t xml:space="preserve">), </w:t>
      </w:r>
      <w:r w:rsidRPr="00AE4247">
        <w:rPr>
          <w:lang w:val="es-ES"/>
        </w:rPr>
        <w:t>declara bajo su responsabilidad, como licitador del Acuerdo marco referenciado en el encabezamiento</w:t>
      </w:r>
      <w:r w:rsidRPr="00AE4247">
        <w:rPr>
          <w:rFonts w:cs="Arial"/>
          <w:szCs w:val="22"/>
          <w:lang w:val="es-ES"/>
        </w:rPr>
        <w:t>,</w:t>
      </w:r>
    </w:p>
    <w:p w14:paraId="0C784445" w14:textId="77777777" w:rsidR="007C0E8F" w:rsidRPr="00AE4247" w:rsidRDefault="007C0E8F" w:rsidP="00816CB4">
      <w:pPr>
        <w:pStyle w:val="NormalWeb"/>
        <w:rPr>
          <w:rFonts w:ascii="Arial" w:hAnsi="Arial" w:cs="Arial"/>
          <w:b/>
          <w:sz w:val="22"/>
          <w:szCs w:val="22"/>
          <w:lang w:val="es-ES"/>
        </w:rPr>
      </w:pPr>
      <w:r w:rsidRPr="00AE4247">
        <w:rPr>
          <w:rFonts w:ascii="Arial" w:hAnsi="Arial" w:cs="Arial"/>
          <w:sz w:val="22"/>
          <w:szCs w:val="22"/>
          <w:lang w:val="es-ES"/>
        </w:rPr>
        <w:t xml:space="preserve">*Lote núm.: </w:t>
      </w:r>
      <w:r w:rsidRPr="00AE4247">
        <w:rPr>
          <w:rFonts w:ascii="Arial" w:hAnsi="Arial" w:cs="Arial"/>
          <w:b/>
          <w:i/>
          <w:sz w:val="22"/>
          <w:szCs w:val="22"/>
          <w:lang w:val="es-ES"/>
        </w:rPr>
        <w:fldChar w:fldCharType="begin">
          <w:ffData>
            <w:name w:val="Text5"/>
            <w:enabled/>
            <w:calcOnExit w:val="0"/>
            <w:textInput/>
          </w:ffData>
        </w:fldChar>
      </w:r>
      <w:r w:rsidRPr="00AE4247">
        <w:rPr>
          <w:rFonts w:ascii="Arial" w:hAnsi="Arial" w:cs="Arial"/>
          <w:b/>
          <w:i/>
          <w:sz w:val="22"/>
          <w:szCs w:val="22"/>
          <w:lang w:val="es-ES"/>
        </w:rPr>
        <w:instrText xml:space="preserve"> FORMTEXT </w:instrText>
      </w:r>
      <w:r w:rsidRPr="00AE4247">
        <w:rPr>
          <w:rFonts w:ascii="Arial" w:hAnsi="Arial" w:cs="Arial"/>
          <w:b/>
          <w:i/>
          <w:sz w:val="22"/>
          <w:szCs w:val="22"/>
          <w:lang w:val="es-ES"/>
        </w:rPr>
      </w:r>
      <w:r w:rsidRPr="00AE4247">
        <w:rPr>
          <w:rFonts w:ascii="Arial" w:hAnsi="Arial" w:cs="Arial"/>
          <w:b/>
          <w:i/>
          <w:sz w:val="22"/>
          <w:szCs w:val="22"/>
          <w:lang w:val="es-ES"/>
        </w:rPr>
        <w:fldChar w:fldCharType="separate"/>
      </w:r>
      <w:r w:rsidRPr="00AE4247">
        <w:rPr>
          <w:rFonts w:ascii="Arial" w:hAnsi="Arial" w:cs="Arial"/>
          <w:b/>
          <w:i/>
          <w:sz w:val="22"/>
          <w:szCs w:val="22"/>
          <w:lang w:val="es-ES"/>
        </w:rPr>
        <w:t> </w:t>
      </w:r>
      <w:r w:rsidRPr="00AE4247">
        <w:rPr>
          <w:rFonts w:ascii="Arial" w:hAnsi="Arial" w:cs="Arial"/>
          <w:b/>
          <w:i/>
          <w:sz w:val="22"/>
          <w:szCs w:val="22"/>
          <w:lang w:val="es-ES"/>
        </w:rPr>
        <w:t> </w:t>
      </w:r>
      <w:r w:rsidRPr="00AE4247">
        <w:rPr>
          <w:rFonts w:ascii="Arial" w:hAnsi="Arial" w:cs="Arial"/>
          <w:b/>
          <w:i/>
          <w:sz w:val="22"/>
          <w:szCs w:val="22"/>
          <w:lang w:val="es-ES"/>
        </w:rPr>
        <w:t> </w:t>
      </w:r>
      <w:r w:rsidRPr="00AE4247">
        <w:rPr>
          <w:rFonts w:ascii="Arial" w:hAnsi="Arial" w:cs="Arial"/>
          <w:b/>
          <w:i/>
          <w:sz w:val="22"/>
          <w:szCs w:val="22"/>
          <w:lang w:val="es-ES"/>
        </w:rPr>
        <w:t> </w:t>
      </w:r>
      <w:r w:rsidRPr="00AE4247">
        <w:rPr>
          <w:rFonts w:ascii="Arial" w:hAnsi="Arial" w:cs="Arial"/>
          <w:b/>
          <w:i/>
          <w:sz w:val="22"/>
          <w:szCs w:val="22"/>
          <w:lang w:val="es-ES"/>
        </w:rPr>
        <w:t> </w:t>
      </w:r>
      <w:r w:rsidRPr="00AE4247">
        <w:rPr>
          <w:rFonts w:ascii="Arial" w:hAnsi="Arial" w:cs="Arial"/>
          <w:b/>
          <w:i/>
          <w:sz w:val="22"/>
          <w:szCs w:val="22"/>
          <w:lang w:val="es-ES"/>
        </w:rPr>
        <w:fldChar w:fldCharType="end"/>
      </w:r>
      <w:r w:rsidRPr="00AE4247">
        <w:rPr>
          <w:rFonts w:ascii="Arial" w:hAnsi="Arial" w:cs="Arial"/>
          <w:b/>
          <w:sz w:val="22"/>
          <w:szCs w:val="22"/>
          <w:highlight w:val="lightGray"/>
          <w:lang w:val="es-ES"/>
        </w:rPr>
        <w:t> </w:t>
      </w:r>
    </w:p>
    <w:p w14:paraId="7CDFC369" w14:textId="77777777" w:rsidR="007C0E8F" w:rsidRPr="00816CB4" w:rsidRDefault="007C0E8F" w:rsidP="00816CB4">
      <w:pPr>
        <w:spacing w:after="0"/>
        <w:rPr>
          <w:i/>
          <w:iCs/>
          <w:lang w:val="es-ES"/>
        </w:rPr>
      </w:pPr>
      <w:r w:rsidRPr="00816CB4">
        <w:rPr>
          <w:i/>
          <w:iCs/>
          <w:lang w:val="es-ES"/>
        </w:rPr>
        <w:t>(*En caso de licitar por ambos lotes, deberá presentar una propuesta para cada lote)</w:t>
      </w:r>
    </w:p>
    <w:p w14:paraId="2F5883C3" w14:textId="77777777" w:rsidR="007C0E8F" w:rsidRPr="00AE4247" w:rsidRDefault="007C0E8F" w:rsidP="00816CB4">
      <w:pPr>
        <w:spacing w:after="0"/>
        <w:rPr>
          <w:lang w:val="es-ES"/>
        </w:rPr>
      </w:pPr>
    </w:p>
    <w:p w14:paraId="71C3A9FA" w14:textId="77777777" w:rsidR="007C0E8F" w:rsidRPr="00AE4247" w:rsidRDefault="007C0E8F" w:rsidP="00816CB4">
      <w:pPr>
        <w:rPr>
          <w:b/>
          <w:bCs/>
          <w:lang w:val="es-ES"/>
        </w:rPr>
      </w:pPr>
      <w:r w:rsidRPr="00AE4247">
        <w:rPr>
          <w:b/>
          <w:bCs/>
          <w:lang w:val="es-ES"/>
        </w:rPr>
        <w:t>EXPERIENCIA PROFESIONAL ACUMULADA EN EL ÁMBITO PÚBLICO DE LAS PERSONAS DISPONIBLES</w:t>
      </w:r>
    </w:p>
    <w:p w14:paraId="7A5CC95D" w14:textId="77777777" w:rsidR="007C0E8F" w:rsidRPr="00AE4247" w:rsidRDefault="007C0E8F" w:rsidP="00816CB4">
      <w:pPr>
        <w:rPr>
          <w:lang w:val="es-ES"/>
        </w:rPr>
      </w:pPr>
      <w:r w:rsidRPr="00AE4247">
        <w:rPr>
          <w:lang w:val="es-ES"/>
        </w:rPr>
        <w:t>Este documento tiene por objeto presentar la relación detallada de la experiencia profesional acreditada de las personas que la empresa licitadora propone adscribir a la ejecución del contrato, con la finalidad de que el órgano de contratación pueda valorar el criterio de “Experiencia acumulada de las personas disponibles” de acuerdo con lo previsto en el pliego de cláusulas administrativas particulares.</w:t>
      </w:r>
    </w:p>
    <w:p w14:paraId="54A5E434" w14:textId="77777777" w:rsidR="007C0E8F" w:rsidRPr="00AE4247" w:rsidRDefault="007C0E8F" w:rsidP="00816CB4">
      <w:pPr>
        <w:rPr>
          <w:lang w:val="es-ES"/>
        </w:rPr>
      </w:pPr>
      <w:r w:rsidRPr="00AE4247">
        <w:rPr>
          <w:lang w:val="es-ES"/>
        </w:rPr>
        <w:t>1. Relación general de los miembros del equipo propuesto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5"/>
        <w:gridCol w:w="1480"/>
        <w:gridCol w:w="1537"/>
        <w:gridCol w:w="2063"/>
        <w:gridCol w:w="2129"/>
      </w:tblGrid>
      <w:tr w:rsidR="007C0E8F" w:rsidRPr="00AE4247" w14:paraId="47630568" w14:textId="77777777" w:rsidTr="00E16CBF">
        <w:trPr>
          <w:tblHeader/>
          <w:tblCellSpacing w:w="15" w:type="dxa"/>
        </w:trPr>
        <w:tc>
          <w:tcPr>
            <w:tcW w:w="0" w:type="auto"/>
            <w:vAlign w:val="center"/>
            <w:hideMark/>
          </w:tcPr>
          <w:p w14:paraId="7B307C9F" w14:textId="77777777" w:rsidR="007C0E8F" w:rsidRPr="00AE4247" w:rsidRDefault="007C0E8F" w:rsidP="00816CB4">
            <w:pPr>
              <w:spacing w:after="0"/>
              <w:jc w:val="center"/>
              <w:rPr>
                <w:rFonts w:eastAsia="Times New Roman" w:cs="Arial"/>
                <w:b/>
                <w:bCs/>
                <w:sz w:val="20"/>
                <w:lang w:val="es-ES"/>
              </w:rPr>
            </w:pPr>
            <w:r w:rsidRPr="00AE4247">
              <w:rPr>
                <w:rFonts w:eastAsia="Times New Roman" w:cs="Arial"/>
                <w:b/>
                <w:bCs/>
                <w:sz w:val="20"/>
                <w:lang w:val="es-ES"/>
              </w:rPr>
              <w:t>Nombre y apellidos</w:t>
            </w:r>
          </w:p>
        </w:tc>
        <w:tc>
          <w:tcPr>
            <w:tcW w:w="0" w:type="auto"/>
            <w:vAlign w:val="center"/>
            <w:hideMark/>
          </w:tcPr>
          <w:p w14:paraId="0E29E8E2" w14:textId="614AAD9D" w:rsidR="007C0E8F" w:rsidRPr="00AE4247" w:rsidRDefault="00816CB4" w:rsidP="00816CB4">
            <w:pPr>
              <w:spacing w:after="0"/>
              <w:jc w:val="center"/>
              <w:rPr>
                <w:rFonts w:eastAsia="Times New Roman" w:cs="Arial"/>
                <w:b/>
                <w:bCs/>
                <w:sz w:val="20"/>
                <w:lang w:val="es-ES"/>
              </w:rPr>
            </w:pPr>
            <w:r>
              <w:rPr>
                <w:rFonts w:eastAsia="Times New Roman" w:cs="Arial"/>
                <w:b/>
                <w:bCs/>
                <w:sz w:val="20"/>
                <w:lang w:val="es-ES"/>
              </w:rPr>
              <w:t>C</w:t>
            </w:r>
            <w:r w:rsidRPr="00AE4247">
              <w:rPr>
                <w:rFonts w:eastAsia="Times New Roman" w:cs="Arial"/>
                <w:b/>
                <w:bCs/>
                <w:sz w:val="20"/>
                <w:lang w:val="es-ES"/>
              </w:rPr>
              <w:t>ategoría</w:t>
            </w:r>
            <w:r w:rsidR="007C0E8F" w:rsidRPr="00AE4247">
              <w:rPr>
                <w:rFonts w:eastAsia="Times New Roman" w:cs="Arial"/>
                <w:b/>
                <w:bCs/>
                <w:sz w:val="20"/>
                <w:lang w:val="es-ES"/>
              </w:rPr>
              <w:t xml:space="preserve"> profesional</w:t>
            </w:r>
          </w:p>
        </w:tc>
        <w:tc>
          <w:tcPr>
            <w:tcW w:w="0" w:type="auto"/>
            <w:vAlign w:val="center"/>
            <w:hideMark/>
          </w:tcPr>
          <w:p w14:paraId="78D7E929" w14:textId="77777777" w:rsidR="007C0E8F" w:rsidRPr="00AE4247" w:rsidRDefault="007C0E8F" w:rsidP="00816CB4">
            <w:pPr>
              <w:spacing w:after="0"/>
              <w:jc w:val="center"/>
              <w:rPr>
                <w:rFonts w:eastAsia="Times New Roman" w:cs="Arial"/>
                <w:b/>
                <w:bCs/>
                <w:sz w:val="20"/>
                <w:lang w:val="es-ES"/>
              </w:rPr>
            </w:pPr>
            <w:r w:rsidRPr="00AE4247">
              <w:rPr>
                <w:rFonts w:eastAsia="Times New Roman" w:cs="Arial"/>
                <w:b/>
                <w:bCs/>
                <w:sz w:val="20"/>
                <w:lang w:val="es-ES"/>
              </w:rPr>
              <w:t>Rol dentro del equipo de trabajo</w:t>
            </w:r>
          </w:p>
        </w:tc>
        <w:tc>
          <w:tcPr>
            <w:tcW w:w="0" w:type="auto"/>
            <w:vAlign w:val="center"/>
            <w:hideMark/>
          </w:tcPr>
          <w:p w14:paraId="0E18B98B" w14:textId="77777777" w:rsidR="007C0E8F" w:rsidRPr="00AE4247" w:rsidRDefault="007C0E8F" w:rsidP="00816CB4">
            <w:pPr>
              <w:spacing w:after="0"/>
              <w:jc w:val="center"/>
              <w:rPr>
                <w:rFonts w:eastAsia="Times New Roman" w:cs="Arial"/>
                <w:b/>
                <w:bCs/>
                <w:sz w:val="20"/>
                <w:lang w:val="es-ES"/>
              </w:rPr>
            </w:pPr>
            <w:r w:rsidRPr="00AE4247">
              <w:rPr>
                <w:rFonts w:eastAsia="Times New Roman" w:cs="Arial"/>
                <w:b/>
                <w:bCs/>
                <w:sz w:val="20"/>
                <w:lang w:val="es-ES"/>
              </w:rPr>
              <w:t>Años totales de experiencia profesional</w:t>
            </w:r>
          </w:p>
        </w:tc>
        <w:tc>
          <w:tcPr>
            <w:tcW w:w="0" w:type="auto"/>
            <w:vAlign w:val="center"/>
            <w:hideMark/>
          </w:tcPr>
          <w:p w14:paraId="6592AF7C" w14:textId="77777777" w:rsidR="007C0E8F" w:rsidRPr="00AE4247" w:rsidRDefault="007C0E8F" w:rsidP="00816CB4">
            <w:pPr>
              <w:spacing w:after="0"/>
              <w:jc w:val="center"/>
              <w:rPr>
                <w:rFonts w:eastAsia="Times New Roman" w:cs="Arial"/>
                <w:b/>
                <w:bCs/>
                <w:sz w:val="20"/>
                <w:lang w:val="es-ES"/>
              </w:rPr>
            </w:pPr>
            <w:r w:rsidRPr="00AE4247">
              <w:rPr>
                <w:rFonts w:eastAsia="Times New Roman" w:cs="Arial"/>
                <w:b/>
                <w:bCs/>
                <w:sz w:val="20"/>
                <w:lang w:val="es-ES"/>
              </w:rPr>
              <w:t>Años de experiencia en el ámbito público</w:t>
            </w:r>
          </w:p>
        </w:tc>
      </w:tr>
      <w:tr w:rsidR="007C0E8F" w:rsidRPr="00AE4247" w14:paraId="0DC4EEC0" w14:textId="77777777" w:rsidTr="00E16CBF">
        <w:trPr>
          <w:trHeight w:val="225"/>
          <w:tblCellSpacing w:w="15" w:type="dxa"/>
        </w:trPr>
        <w:tc>
          <w:tcPr>
            <w:tcW w:w="0" w:type="auto"/>
            <w:vAlign w:val="center"/>
            <w:hideMark/>
          </w:tcPr>
          <w:p w14:paraId="3CD34D0F" w14:textId="77777777" w:rsidR="007C0E8F" w:rsidRPr="00AE4247" w:rsidRDefault="007C0E8F" w:rsidP="00816CB4">
            <w:pPr>
              <w:spacing w:after="0"/>
              <w:rPr>
                <w:rFonts w:eastAsia="Times New Roman" w:cs="Arial"/>
                <w:sz w:val="20"/>
                <w:lang w:val="es-ES"/>
              </w:rPr>
            </w:pPr>
          </w:p>
        </w:tc>
        <w:tc>
          <w:tcPr>
            <w:tcW w:w="0" w:type="auto"/>
            <w:vAlign w:val="center"/>
            <w:hideMark/>
          </w:tcPr>
          <w:p w14:paraId="11400FF8" w14:textId="77777777" w:rsidR="007C0E8F" w:rsidRPr="00AE4247" w:rsidRDefault="007C0E8F" w:rsidP="00816CB4">
            <w:pPr>
              <w:spacing w:after="0"/>
              <w:rPr>
                <w:rFonts w:eastAsia="Times New Roman" w:cs="Arial"/>
                <w:sz w:val="20"/>
                <w:lang w:val="es-ES"/>
              </w:rPr>
            </w:pPr>
          </w:p>
        </w:tc>
        <w:tc>
          <w:tcPr>
            <w:tcW w:w="0" w:type="auto"/>
            <w:vAlign w:val="center"/>
            <w:hideMark/>
          </w:tcPr>
          <w:p w14:paraId="61B15690" w14:textId="77777777" w:rsidR="007C0E8F" w:rsidRPr="00AE4247" w:rsidRDefault="007C0E8F" w:rsidP="00816CB4">
            <w:pPr>
              <w:spacing w:after="0"/>
              <w:rPr>
                <w:rFonts w:eastAsia="Times New Roman" w:cs="Arial"/>
                <w:sz w:val="20"/>
                <w:lang w:val="es-ES"/>
              </w:rPr>
            </w:pPr>
          </w:p>
        </w:tc>
        <w:tc>
          <w:tcPr>
            <w:tcW w:w="0" w:type="auto"/>
            <w:vAlign w:val="center"/>
            <w:hideMark/>
          </w:tcPr>
          <w:p w14:paraId="6B52B85D" w14:textId="77777777" w:rsidR="007C0E8F" w:rsidRPr="00AE4247" w:rsidRDefault="007C0E8F" w:rsidP="00816CB4">
            <w:pPr>
              <w:spacing w:after="0"/>
              <w:rPr>
                <w:rFonts w:eastAsia="Times New Roman" w:cs="Arial"/>
                <w:sz w:val="20"/>
                <w:lang w:val="es-ES"/>
              </w:rPr>
            </w:pPr>
          </w:p>
        </w:tc>
        <w:tc>
          <w:tcPr>
            <w:tcW w:w="0" w:type="auto"/>
            <w:vAlign w:val="center"/>
            <w:hideMark/>
          </w:tcPr>
          <w:p w14:paraId="5F77B0C2" w14:textId="77777777" w:rsidR="007C0E8F" w:rsidRPr="00AE4247" w:rsidRDefault="007C0E8F" w:rsidP="00816CB4">
            <w:pPr>
              <w:spacing w:after="0"/>
              <w:rPr>
                <w:rFonts w:eastAsia="Times New Roman" w:cs="Arial"/>
                <w:sz w:val="20"/>
                <w:lang w:val="es-ES"/>
              </w:rPr>
            </w:pPr>
          </w:p>
        </w:tc>
      </w:tr>
      <w:tr w:rsidR="007C0E8F" w:rsidRPr="00AE4247" w14:paraId="3F16E206" w14:textId="77777777" w:rsidTr="00E16CBF">
        <w:trPr>
          <w:trHeight w:val="201"/>
          <w:tblCellSpacing w:w="15" w:type="dxa"/>
        </w:trPr>
        <w:tc>
          <w:tcPr>
            <w:tcW w:w="0" w:type="auto"/>
            <w:vAlign w:val="center"/>
            <w:hideMark/>
          </w:tcPr>
          <w:p w14:paraId="57080148" w14:textId="77777777" w:rsidR="007C0E8F" w:rsidRPr="00AE4247" w:rsidRDefault="007C0E8F" w:rsidP="00816CB4">
            <w:pPr>
              <w:spacing w:after="0"/>
              <w:rPr>
                <w:rFonts w:eastAsia="Times New Roman" w:cs="Arial"/>
                <w:sz w:val="20"/>
                <w:lang w:val="es-ES"/>
              </w:rPr>
            </w:pPr>
          </w:p>
        </w:tc>
        <w:tc>
          <w:tcPr>
            <w:tcW w:w="0" w:type="auto"/>
            <w:vAlign w:val="center"/>
            <w:hideMark/>
          </w:tcPr>
          <w:p w14:paraId="69261693" w14:textId="77777777" w:rsidR="007C0E8F" w:rsidRPr="00AE4247" w:rsidRDefault="007C0E8F" w:rsidP="00816CB4">
            <w:pPr>
              <w:spacing w:after="0"/>
              <w:rPr>
                <w:rFonts w:eastAsia="Times New Roman" w:cs="Arial"/>
                <w:sz w:val="20"/>
                <w:lang w:val="es-ES"/>
              </w:rPr>
            </w:pPr>
          </w:p>
        </w:tc>
        <w:tc>
          <w:tcPr>
            <w:tcW w:w="0" w:type="auto"/>
            <w:vAlign w:val="center"/>
            <w:hideMark/>
          </w:tcPr>
          <w:p w14:paraId="753CE30F" w14:textId="77777777" w:rsidR="007C0E8F" w:rsidRPr="00AE4247" w:rsidRDefault="007C0E8F" w:rsidP="00816CB4">
            <w:pPr>
              <w:spacing w:after="0"/>
              <w:rPr>
                <w:rFonts w:eastAsia="Times New Roman" w:cs="Arial"/>
                <w:sz w:val="20"/>
                <w:lang w:val="es-ES"/>
              </w:rPr>
            </w:pPr>
          </w:p>
        </w:tc>
        <w:tc>
          <w:tcPr>
            <w:tcW w:w="0" w:type="auto"/>
            <w:vAlign w:val="center"/>
            <w:hideMark/>
          </w:tcPr>
          <w:p w14:paraId="3BDFB89A" w14:textId="77777777" w:rsidR="007C0E8F" w:rsidRPr="00AE4247" w:rsidRDefault="007C0E8F" w:rsidP="00816CB4">
            <w:pPr>
              <w:spacing w:after="0"/>
              <w:rPr>
                <w:rFonts w:eastAsia="Times New Roman" w:cs="Arial"/>
                <w:sz w:val="20"/>
                <w:lang w:val="es-ES"/>
              </w:rPr>
            </w:pPr>
          </w:p>
        </w:tc>
        <w:tc>
          <w:tcPr>
            <w:tcW w:w="0" w:type="auto"/>
            <w:vAlign w:val="center"/>
            <w:hideMark/>
          </w:tcPr>
          <w:p w14:paraId="10B9B30E" w14:textId="77777777" w:rsidR="007C0E8F" w:rsidRPr="00AE4247" w:rsidRDefault="007C0E8F" w:rsidP="00816CB4">
            <w:pPr>
              <w:spacing w:after="0"/>
              <w:rPr>
                <w:rFonts w:eastAsia="Times New Roman" w:cs="Arial"/>
                <w:sz w:val="20"/>
                <w:lang w:val="es-ES"/>
              </w:rPr>
            </w:pPr>
          </w:p>
        </w:tc>
      </w:tr>
      <w:tr w:rsidR="007C0E8F" w:rsidRPr="00AE4247" w14:paraId="5C004684" w14:textId="77777777" w:rsidTr="00E16CBF">
        <w:trPr>
          <w:tblCellSpacing w:w="15" w:type="dxa"/>
        </w:trPr>
        <w:tc>
          <w:tcPr>
            <w:tcW w:w="0" w:type="auto"/>
            <w:vAlign w:val="center"/>
          </w:tcPr>
          <w:p w14:paraId="6BE9D406" w14:textId="77777777" w:rsidR="007C0E8F" w:rsidRPr="00AE4247" w:rsidRDefault="007C0E8F" w:rsidP="00816CB4">
            <w:pPr>
              <w:spacing w:after="0"/>
              <w:rPr>
                <w:rFonts w:eastAsia="Times New Roman" w:cs="Arial"/>
                <w:sz w:val="20"/>
                <w:lang w:val="es-ES"/>
              </w:rPr>
            </w:pPr>
          </w:p>
        </w:tc>
        <w:tc>
          <w:tcPr>
            <w:tcW w:w="0" w:type="auto"/>
            <w:vAlign w:val="center"/>
          </w:tcPr>
          <w:p w14:paraId="0477CDD7" w14:textId="77777777" w:rsidR="007C0E8F" w:rsidRPr="00AE4247" w:rsidRDefault="007C0E8F" w:rsidP="00816CB4">
            <w:pPr>
              <w:spacing w:after="0"/>
              <w:rPr>
                <w:rFonts w:eastAsia="Times New Roman" w:cs="Arial"/>
                <w:sz w:val="20"/>
                <w:lang w:val="es-ES"/>
              </w:rPr>
            </w:pPr>
          </w:p>
        </w:tc>
        <w:tc>
          <w:tcPr>
            <w:tcW w:w="0" w:type="auto"/>
            <w:vAlign w:val="center"/>
          </w:tcPr>
          <w:p w14:paraId="032054B3" w14:textId="77777777" w:rsidR="007C0E8F" w:rsidRPr="00AE4247" w:rsidRDefault="007C0E8F" w:rsidP="00816CB4">
            <w:pPr>
              <w:spacing w:after="0"/>
              <w:rPr>
                <w:rFonts w:eastAsia="Times New Roman" w:cs="Arial"/>
                <w:sz w:val="20"/>
                <w:lang w:val="es-ES"/>
              </w:rPr>
            </w:pPr>
          </w:p>
        </w:tc>
        <w:tc>
          <w:tcPr>
            <w:tcW w:w="0" w:type="auto"/>
            <w:vAlign w:val="center"/>
          </w:tcPr>
          <w:p w14:paraId="0A5E1539" w14:textId="77777777" w:rsidR="007C0E8F" w:rsidRPr="00AE4247" w:rsidRDefault="007C0E8F" w:rsidP="00816CB4">
            <w:pPr>
              <w:spacing w:after="0"/>
              <w:rPr>
                <w:rFonts w:eastAsia="Times New Roman" w:cs="Arial"/>
                <w:sz w:val="20"/>
                <w:lang w:val="es-ES"/>
              </w:rPr>
            </w:pPr>
          </w:p>
        </w:tc>
        <w:tc>
          <w:tcPr>
            <w:tcW w:w="0" w:type="auto"/>
            <w:vAlign w:val="center"/>
          </w:tcPr>
          <w:p w14:paraId="5660D60B" w14:textId="77777777" w:rsidR="007C0E8F" w:rsidRPr="00AE4247" w:rsidRDefault="007C0E8F" w:rsidP="00816CB4">
            <w:pPr>
              <w:spacing w:after="0"/>
              <w:rPr>
                <w:rFonts w:eastAsia="Times New Roman" w:cs="Arial"/>
                <w:sz w:val="20"/>
                <w:lang w:val="es-ES"/>
              </w:rPr>
            </w:pPr>
          </w:p>
        </w:tc>
      </w:tr>
    </w:tbl>
    <w:p w14:paraId="764DB48D" w14:textId="77777777" w:rsidR="00816CB4" w:rsidRDefault="00816CB4" w:rsidP="00816CB4">
      <w:pPr>
        <w:rPr>
          <w:lang w:val="es-ES"/>
        </w:rPr>
      </w:pPr>
    </w:p>
    <w:p w14:paraId="7A743206" w14:textId="08F33BE7" w:rsidR="007C0E8F" w:rsidRPr="00AE4247" w:rsidRDefault="007C0E8F" w:rsidP="00816CB4">
      <w:pPr>
        <w:rPr>
          <w:lang w:val="es-ES"/>
        </w:rPr>
      </w:pPr>
      <w:r w:rsidRPr="00AE4247">
        <w:rPr>
          <w:lang w:val="es-ES"/>
        </w:rPr>
        <w:t>2. Relación detallada de proyectos o servicios similares desarrollados</w:t>
      </w:r>
    </w:p>
    <w:p w14:paraId="56B00691" w14:textId="77777777" w:rsidR="007C0E8F" w:rsidRPr="00AE4247" w:rsidRDefault="007C0E8F" w:rsidP="00816CB4">
      <w:pPr>
        <w:rPr>
          <w:lang w:val="es-ES"/>
        </w:rPr>
      </w:pPr>
      <w:r w:rsidRPr="00AE4247">
        <w:rPr>
          <w:lang w:val="es-ES"/>
        </w:rPr>
        <w:t xml:space="preserve">Esta información servirá para la valoración técnica de la </w:t>
      </w:r>
      <w:r w:rsidRPr="00816CB4">
        <w:rPr>
          <w:b/>
          <w:bCs/>
          <w:lang w:val="es-ES"/>
        </w:rPr>
        <w:t>fase cualitativa</w:t>
      </w:r>
      <w:r w:rsidRPr="00AE4247">
        <w:rPr>
          <w:lang w:val="es-ES"/>
        </w:rPr>
        <w:t xml:space="preserve"> (juicio técnico) y de la </w:t>
      </w:r>
      <w:r w:rsidRPr="00AE4247">
        <w:rPr>
          <w:b/>
          <w:bCs/>
          <w:lang w:val="es-ES"/>
        </w:rPr>
        <w:t>fase cuantitativa</w:t>
      </w:r>
      <w:r w:rsidRPr="00AE4247">
        <w:rPr>
          <w:lang w:val="es-ES"/>
        </w:rPr>
        <w:t xml:space="preserve"> (duración de la experiencia).</w:t>
      </w:r>
    </w:p>
    <w:p w14:paraId="39F8C237" w14:textId="77777777" w:rsidR="007C0E8F" w:rsidRPr="00AE4247" w:rsidRDefault="007C0E8F" w:rsidP="00816CB4">
      <w:pPr>
        <w:rPr>
          <w:lang w:val="es-ES"/>
        </w:rPr>
      </w:pPr>
      <w:r w:rsidRPr="00AE4247">
        <w:rPr>
          <w:lang w:val="es-ES"/>
        </w:rPr>
        <w:t>Se recomienda describir los proyectos más relevantes para el objeto del contrato. No se valorarán los primeros 6 meses requeridos como solvencia técnica mínima.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3"/>
        <w:gridCol w:w="768"/>
        <w:gridCol w:w="1257"/>
        <w:gridCol w:w="1240"/>
        <w:gridCol w:w="832"/>
        <w:gridCol w:w="1111"/>
        <w:gridCol w:w="1498"/>
        <w:gridCol w:w="1005"/>
      </w:tblGrid>
      <w:tr w:rsidR="007C0E8F" w:rsidRPr="00AE4247" w14:paraId="43507D3A" w14:textId="77777777" w:rsidTr="00E16CBF">
        <w:trPr>
          <w:tblHeader/>
          <w:tblCellSpacing w:w="15" w:type="dxa"/>
        </w:trPr>
        <w:tc>
          <w:tcPr>
            <w:tcW w:w="0" w:type="auto"/>
            <w:vAlign w:val="center"/>
            <w:hideMark/>
          </w:tcPr>
          <w:p w14:paraId="173F9425" w14:textId="77777777" w:rsidR="007C0E8F" w:rsidRPr="00AE4247" w:rsidRDefault="007C0E8F" w:rsidP="00816CB4">
            <w:pPr>
              <w:spacing w:after="0"/>
              <w:jc w:val="center"/>
              <w:rPr>
                <w:rFonts w:eastAsia="Times New Roman" w:cs="Arial"/>
                <w:b/>
                <w:bCs/>
                <w:sz w:val="16"/>
                <w:szCs w:val="16"/>
                <w:lang w:val="es-ES"/>
              </w:rPr>
            </w:pPr>
            <w:r w:rsidRPr="00AE4247">
              <w:rPr>
                <w:rFonts w:eastAsia="Times New Roman" w:cs="Arial"/>
                <w:b/>
                <w:bCs/>
                <w:sz w:val="16"/>
                <w:szCs w:val="16"/>
                <w:lang w:val="es-ES"/>
              </w:rPr>
              <w:t>Nombre del miembro del equipo</w:t>
            </w:r>
          </w:p>
        </w:tc>
        <w:tc>
          <w:tcPr>
            <w:tcW w:w="0" w:type="auto"/>
            <w:vAlign w:val="center"/>
            <w:hideMark/>
          </w:tcPr>
          <w:p w14:paraId="7D2312F3" w14:textId="77777777" w:rsidR="007C0E8F" w:rsidRPr="00AE4247" w:rsidRDefault="007C0E8F" w:rsidP="00816CB4">
            <w:pPr>
              <w:spacing w:after="0"/>
              <w:jc w:val="center"/>
              <w:rPr>
                <w:rFonts w:eastAsia="Times New Roman" w:cs="Arial"/>
                <w:b/>
                <w:bCs/>
                <w:sz w:val="16"/>
                <w:szCs w:val="16"/>
                <w:lang w:val="es-ES"/>
              </w:rPr>
            </w:pPr>
            <w:r w:rsidRPr="00AE4247">
              <w:rPr>
                <w:rFonts w:eastAsia="Times New Roman" w:cs="Arial"/>
                <w:b/>
                <w:bCs/>
                <w:sz w:val="16"/>
                <w:szCs w:val="16"/>
                <w:lang w:val="es-ES"/>
              </w:rPr>
              <w:t>Nombre del proyecto o servicio</w:t>
            </w:r>
          </w:p>
        </w:tc>
        <w:tc>
          <w:tcPr>
            <w:tcW w:w="0" w:type="auto"/>
            <w:vAlign w:val="center"/>
            <w:hideMark/>
          </w:tcPr>
          <w:p w14:paraId="459AE75E" w14:textId="77777777" w:rsidR="007C0E8F" w:rsidRPr="00AE4247" w:rsidRDefault="007C0E8F" w:rsidP="00816CB4">
            <w:pPr>
              <w:spacing w:after="0"/>
              <w:jc w:val="center"/>
              <w:rPr>
                <w:rFonts w:eastAsia="Times New Roman" w:cs="Arial"/>
                <w:b/>
                <w:bCs/>
                <w:sz w:val="16"/>
                <w:szCs w:val="16"/>
                <w:lang w:val="es-ES"/>
              </w:rPr>
            </w:pPr>
            <w:r w:rsidRPr="00AE4247">
              <w:rPr>
                <w:rFonts w:eastAsia="Times New Roman" w:cs="Arial"/>
                <w:b/>
                <w:bCs/>
                <w:sz w:val="16"/>
                <w:szCs w:val="16"/>
                <w:lang w:val="es-ES"/>
              </w:rPr>
              <w:t>Entidad / Administración contratante</w:t>
            </w:r>
          </w:p>
        </w:tc>
        <w:tc>
          <w:tcPr>
            <w:tcW w:w="0" w:type="auto"/>
            <w:vAlign w:val="center"/>
            <w:hideMark/>
          </w:tcPr>
          <w:p w14:paraId="62AADAFC" w14:textId="77777777" w:rsidR="007C0E8F" w:rsidRPr="00AE4247" w:rsidRDefault="007C0E8F" w:rsidP="00816CB4">
            <w:pPr>
              <w:spacing w:after="0"/>
              <w:jc w:val="center"/>
              <w:rPr>
                <w:rFonts w:eastAsia="Times New Roman" w:cs="Arial"/>
                <w:b/>
                <w:bCs/>
                <w:sz w:val="16"/>
                <w:szCs w:val="16"/>
                <w:lang w:val="es-ES"/>
              </w:rPr>
            </w:pPr>
            <w:r w:rsidRPr="00AE4247">
              <w:rPr>
                <w:rFonts w:eastAsia="Times New Roman" w:cs="Arial"/>
                <w:b/>
                <w:bCs/>
                <w:sz w:val="16"/>
                <w:szCs w:val="16"/>
                <w:lang w:val="es-ES"/>
              </w:rPr>
              <w:t>Ámbito o sector (p. ej., gestión de RRHH, TIC, asesoramiento jurídico...)</w:t>
            </w:r>
          </w:p>
        </w:tc>
        <w:tc>
          <w:tcPr>
            <w:tcW w:w="0" w:type="auto"/>
            <w:vAlign w:val="center"/>
            <w:hideMark/>
          </w:tcPr>
          <w:p w14:paraId="4F9FED95" w14:textId="77777777" w:rsidR="007C0E8F" w:rsidRPr="00AE4247" w:rsidRDefault="007C0E8F" w:rsidP="00816CB4">
            <w:pPr>
              <w:spacing w:after="0"/>
              <w:jc w:val="center"/>
              <w:rPr>
                <w:rFonts w:eastAsia="Times New Roman" w:cs="Arial"/>
                <w:b/>
                <w:bCs/>
                <w:sz w:val="16"/>
                <w:szCs w:val="16"/>
                <w:lang w:val="es-ES"/>
              </w:rPr>
            </w:pPr>
            <w:r w:rsidRPr="00AE4247">
              <w:rPr>
                <w:rFonts w:eastAsia="Times New Roman" w:cs="Arial"/>
                <w:b/>
                <w:bCs/>
                <w:sz w:val="16"/>
                <w:szCs w:val="16"/>
                <w:lang w:val="es-ES"/>
              </w:rPr>
              <w:t>Período de ejecución (inicio – fin)</w:t>
            </w:r>
          </w:p>
        </w:tc>
        <w:tc>
          <w:tcPr>
            <w:tcW w:w="0" w:type="auto"/>
            <w:vAlign w:val="center"/>
            <w:hideMark/>
          </w:tcPr>
          <w:p w14:paraId="456A4685" w14:textId="77777777" w:rsidR="007C0E8F" w:rsidRPr="00AE4247" w:rsidRDefault="007C0E8F" w:rsidP="00816CB4">
            <w:pPr>
              <w:spacing w:after="0"/>
              <w:jc w:val="center"/>
              <w:rPr>
                <w:rFonts w:eastAsia="Times New Roman" w:cs="Arial"/>
                <w:b/>
                <w:bCs/>
                <w:sz w:val="16"/>
                <w:szCs w:val="16"/>
                <w:lang w:val="es-ES"/>
              </w:rPr>
            </w:pPr>
            <w:r w:rsidRPr="00AE4247">
              <w:rPr>
                <w:rFonts w:eastAsia="Times New Roman" w:cs="Arial"/>
                <w:b/>
                <w:bCs/>
                <w:sz w:val="16"/>
                <w:szCs w:val="16"/>
                <w:lang w:val="es-ES"/>
              </w:rPr>
              <w:t>Duración total (años/meses)</w:t>
            </w:r>
          </w:p>
        </w:tc>
        <w:tc>
          <w:tcPr>
            <w:tcW w:w="0" w:type="auto"/>
            <w:vAlign w:val="center"/>
            <w:hideMark/>
          </w:tcPr>
          <w:p w14:paraId="19202A8B" w14:textId="77777777" w:rsidR="007C0E8F" w:rsidRPr="00AE4247" w:rsidRDefault="007C0E8F" w:rsidP="00816CB4">
            <w:pPr>
              <w:spacing w:after="0"/>
              <w:jc w:val="center"/>
              <w:rPr>
                <w:rFonts w:eastAsia="Times New Roman" w:cs="Arial"/>
                <w:b/>
                <w:bCs/>
                <w:sz w:val="16"/>
                <w:szCs w:val="16"/>
                <w:lang w:val="es-ES"/>
              </w:rPr>
            </w:pPr>
            <w:r w:rsidRPr="00AE4247">
              <w:rPr>
                <w:rFonts w:eastAsia="Times New Roman" w:cs="Arial"/>
                <w:b/>
                <w:bCs/>
                <w:sz w:val="16"/>
                <w:szCs w:val="16"/>
                <w:lang w:val="es-ES"/>
              </w:rPr>
              <w:t>Funciones y responsabilidades principales</w:t>
            </w:r>
          </w:p>
        </w:tc>
        <w:tc>
          <w:tcPr>
            <w:tcW w:w="0" w:type="auto"/>
            <w:vAlign w:val="center"/>
            <w:hideMark/>
          </w:tcPr>
          <w:p w14:paraId="020CE241" w14:textId="77777777" w:rsidR="007C0E8F" w:rsidRPr="00AE4247" w:rsidRDefault="007C0E8F" w:rsidP="00816CB4">
            <w:pPr>
              <w:spacing w:after="0"/>
              <w:jc w:val="center"/>
              <w:rPr>
                <w:rFonts w:eastAsia="Times New Roman" w:cs="Arial"/>
                <w:b/>
                <w:bCs/>
                <w:sz w:val="16"/>
                <w:szCs w:val="16"/>
                <w:lang w:val="es-ES"/>
              </w:rPr>
            </w:pPr>
            <w:r w:rsidRPr="00AE4247">
              <w:rPr>
                <w:rFonts w:eastAsia="Times New Roman" w:cs="Arial"/>
                <w:b/>
                <w:bCs/>
                <w:sz w:val="16"/>
                <w:szCs w:val="16"/>
                <w:lang w:val="es-ES"/>
              </w:rPr>
              <w:t>Documento acreditativo adjunto</w:t>
            </w:r>
          </w:p>
        </w:tc>
      </w:tr>
      <w:tr w:rsidR="007C0E8F" w:rsidRPr="00AE4247" w14:paraId="35DCBEA0" w14:textId="77777777" w:rsidTr="00E16CBF">
        <w:trPr>
          <w:tblCellSpacing w:w="15" w:type="dxa"/>
        </w:trPr>
        <w:tc>
          <w:tcPr>
            <w:tcW w:w="0" w:type="auto"/>
            <w:vAlign w:val="center"/>
            <w:hideMark/>
          </w:tcPr>
          <w:p w14:paraId="01E0FAF6" w14:textId="77777777" w:rsidR="007C0E8F" w:rsidRPr="00AE4247" w:rsidRDefault="007C0E8F" w:rsidP="00816CB4">
            <w:pPr>
              <w:spacing w:after="0"/>
              <w:rPr>
                <w:rFonts w:eastAsia="Times New Roman" w:cs="Arial"/>
                <w:b/>
                <w:bCs/>
                <w:sz w:val="16"/>
                <w:szCs w:val="16"/>
                <w:lang w:val="es-ES"/>
              </w:rPr>
            </w:pPr>
          </w:p>
        </w:tc>
        <w:tc>
          <w:tcPr>
            <w:tcW w:w="0" w:type="auto"/>
            <w:vAlign w:val="center"/>
            <w:hideMark/>
          </w:tcPr>
          <w:p w14:paraId="2F084E2A"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6CAB6DD6"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07A18DA7"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5BC3EA27"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05FAB3A3"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7DCA230B"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4EAF4AFE" w14:textId="77777777" w:rsidR="007C0E8F" w:rsidRPr="00AE4247" w:rsidRDefault="007C0E8F" w:rsidP="00816CB4">
            <w:pPr>
              <w:spacing w:after="0"/>
              <w:rPr>
                <w:rFonts w:eastAsia="Times New Roman" w:cs="Arial"/>
                <w:sz w:val="16"/>
                <w:szCs w:val="16"/>
                <w:lang w:val="es-ES"/>
              </w:rPr>
            </w:pPr>
            <w:r w:rsidRPr="00AE4247">
              <w:rPr>
                <w:rFonts w:ascii="Segoe UI Symbol" w:eastAsia="Times New Roman" w:hAnsi="Segoe UI Symbol" w:cs="Segoe UI Symbol"/>
                <w:sz w:val="16"/>
                <w:szCs w:val="16"/>
                <w:lang w:val="es-ES"/>
              </w:rPr>
              <w:t>☐</w:t>
            </w:r>
            <w:r w:rsidRPr="00AE4247">
              <w:rPr>
                <w:rFonts w:eastAsia="Times New Roman" w:cs="Arial"/>
                <w:sz w:val="16"/>
                <w:szCs w:val="16"/>
                <w:lang w:val="es-ES"/>
              </w:rPr>
              <w:t xml:space="preserve"> Sí </w:t>
            </w:r>
            <w:r w:rsidRPr="00AE4247">
              <w:rPr>
                <w:rFonts w:ascii="Segoe UI Symbol" w:eastAsia="Times New Roman" w:hAnsi="Segoe UI Symbol" w:cs="Segoe UI Symbol"/>
                <w:sz w:val="16"/>
                <w:szCs w:val="16"/>
                <w:lang w:val="es-ES"/>
              </w:rPr>
              <w:t>☐</w:t>
            </w:r>
            <w:r w:rsidRPr="00AE4247">
              <w:rPr>
                <w:rFonts w:eastAsia="Times New Roman" w:cs="Arial"/>
                <w:sz w:val="16"/>
                <w:szCs w:val="16"/>
                <w:lang w:val="es-ES"/>
              </w:rPr>
              <w:t xml:space="preserve"> No</w:t>
            </w:r>
          </w:p>
        </w:tc>
      </w:tr>
      <w:tr w:rsidR="007C0E8F" w:rsidRPr="00AE4247" w14:paraId="5F53DE36" w14:textId="77777777" w:rsidTr="00E16CBF">
        <w:trPr>
          <w:tblCellSpacing w:w="15" w:type="dxa"/>
        </w:trPr>
        <w:tc>
          <w:tcPr>
            <w:tcW w:w="0" w:type="auto"/>
            <w:vAlign w:val="center"/>
            <w:hideMark/>
          </w:tcPr>
          <w:p w14:paraId="7089DD7C"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7402C452"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29327BBF"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10C20EE7"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7FC27673"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6247255E"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5E717045"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40ED0133" w14:textId="77777777" w:rsidR="007C0E8F" w:rsidRPr="00AE4247" w:rsidRDefault="007C0E8F" w:rsidP="00816CB4">
            <w:pPr>
              <w:spacing w:after="0"/>
              <w:rPr>
                <w:rFonts w:eastAsia="Times New Roman" w:cs="Arial"/>
                <w:sz w:val="16"/>
                <w:szCs w:val="16"/>
                <w:lang w:val="es-ES"/>
              </w:rPr>
            </w:pPr>
            <w:r w:rsidRPr="00AE4247">
              <w:rPr>
                <w:rFonts w:ascii="Segoe UI Symbol" w:eastAsia="Times New Roman" w:hAnsi="Segoe UI Symbol" w:cs="Segoe UI Symbol"/>
                <w:sz w:val="16"/>
                <w:szCs w:val="16"/>
                <w:lang w:val="es-ES"/>
              </w:rPr>
              <w:t>☐</w:t>
            </w:r>
            <w:r w:rsidRPr="00AE4247">
              <w:rPr>
                <w:rFonts w:eastAsia="Times New Roman" w:cs="Arial"/>
                <w:sz w:val="16"/>
                <w:szCs w:val="16"/>
                <w:lang w:val="es-ES"/>
              </w:rPr>
              <w:t xml:space="preserve"> Sí </w:t>
            </w:r>
            <w:r w:rsidRPr="00AE4247">
              <w:rPr>
                <w:rFonts w:ascii="Segoe UI Symbol" w:eastAsia="Times New Roman" w:hAnsi="Segoe UI Symbol" w:cs="Segoe UI Symbol"/>
                <w:sz w:val="16"/>
                <w:szCs w:val="16"/>
                <w:lang w:val="es-ES"/>
              </w:rPr>
              <w:t>☐</w:t>
            </w:r>
            <w:r w:rsidRPr="00AE4247">
              <w:rPr>
                <w:rFonts w:eastAsia="Times New Roman" w:cs="Arial"/>
                <w:sz w:val="16"/>
                <w:szCs w:val="16"/>
                <w:lang w:val="es-ES"/>
              </w:rPr>
              <w:t xml:space="preserve"> No</w:t>
            </w:r>
          </w:p>
        </w:tc>
      </w:tr>
      <w:tr w:rsidR="007C0E8F" w:rsidRPr="00AE4247" w14:paraId="49472187" w14:textId="77777777" w:rsidTr="00E16CBF">
        <w:trPr>
          <w:tblCellSpacing w:w="15" w:type="dxa"/>
        </w:trPr>
        <w:tc>
          <w:tcPr>
            <w:tcW w:w="0" w:type="auto"/>
            <w:vAlign w:val="center"/>
            <w:hideMark/>
          </w:tcPr>
          <w:p w14:paraId="2F80B1E8"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7735E785"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69FFDC24"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17AD309D"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6A2EC136"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1EB72E14"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746F7999" w14:textId="77777777" w:rsidR="007C0E8F" w:rsidRPr="00AE4247" w:rsidRDefault="007C0E8F" w:rsidP="00816CB4">
            <w:pPr>
              <w:spacing w:after="0"/>
              <w:rPr>
                <w:rFonts w:eastAsia="Times New Roman" w:cs="Arial"/>
                <w:sz w:val="16"/>
                <w:szCs w:val="16"/>
                <w:lang w:val="es-ES"/>
              </w:rPr>
            </w:pPr>
          </w:p>
        </w:tc>
        <w:tc>
          <w:tcPr>
            <w:tcW w:w="0" w:type="auto"/>
            <w:vAlign w:val="center"/>
            <w:hideMark/>
          </w:tcPr>
          <w:p w14:paraId="7398D598" w14:textId="77777777" w:rsidR="007C0E8F" w:rsidRPr="00AE4247" w:rsidRDefault="007C0E8F" w:rsidP="00816CB4">
            <w:pPr>
              <w:spacing w:after="0"/>
              <w:rPr>
                <w:rFonts w:eastAsia="Times New Roman" w:cs="Arial"/>
                <w:sz w:val="16"/>
                <w:szCs w:val="16"/>
                <w:lang w:val="es-ES"/>
              </w:rPr>
            </w:pPr>
            <w:r w:rsidRPr="00AE4247">
              <w:rPr>
                <w:rFonts w:ascii="Segoe UI Symbol" w:eastAsia="Times New Roman" w:hAnsi="Segoe UI Symbol" w:cs="Segoe UI Symbol"/>
                <w:sz w:val="16"/>
                <w:szCs w:val="16"/>
                <w:lang w:val="es-ES"/>
              </w:rPr>
              <w:t>☐</w:t>
            </w:r>
            <w:r w:rsidRPr="00AE4247">
              <w:rPr>
                <w:rFonts w:eastAsia="Times New Roman" w:cs="Arial"/>
                <w:sz w:val="16"/>
                <w:szCs w:val="16"/>
                <w:lang w:val="es-ES"/>
              </w:rPr>
              <w:t xml:space="preserve"> Sí </w:t>
            </w:r>
            <w:r w:rsidRPr="00AE4247">
              <w:rPr>
                <w:rFonts w:ascii="Segoe UI Symbol" w:eastAsia="Times New Roman" w:hAnsi="Segoe UI Symbol" w:cs="Segoe UI Symbol"/>
                <w:sz w:val="16"/>
                <w:szCs w:val="16"/>
                <w:lang w:val="es-ES"/>
              </w:rPr>
              <w:t>☐</w:t>
            </w:r>
            <w:r w:rsidRPr="00AE4247">
              <w:rPr>
                <w:rFonts w:eastAsia="Times New Roman" w:cs="Arial"/>
                <w:sz w:val="16"/>
                <w:szCs w:val="16"/>
                <w:lang w:val="es-ES"/>
              </w:rPr>
              <w:t xml:space="preserve"> No</w:t>
            </w:r>
          </w:p>
        </w:tc>
      </w:tr>
    </w:tbl>
    <w:p w14:paraId="48DE14E1" w14:textId="77777777" w:rsidR="007C0E8F" w:rsidRPr="00AE4247" w:rsidRDefault="007C0E8F" w:rsidP="00816CB4">
      <w:pPr>
        <w:spacing w:after="0"/>
        <w:rPr>
          <w:lang w:val="es-ES"/>
        </w:rPr>
      </w:pPr>
      <w:r w:rsidRPr="00AE4247">
        <w:rPr>
          <w:lang w:val="es-ES"/>
        </w:rPr>
        <w:t>(Agregar tantas filas como sea necesario.)</w:t>
      </w:r>
    </w:p>
    <w:p w14:paraId="0AD3D79B" w14:textId="77777777" w:rsidR="007C0E8F" w:rsidRPr="00AE4247" w:rsidRDefault="007C0E8F" w:rsidP="00816CB4">
      <w:pPr>
        <w:rPr>
          <w:lang w:val="es-ES"/>
        </w:rPr>
      </w:pPr>
    </w:p>
    <w:p w14:paraId="7C02FCF1" w14:textId="77777777" w:rsidR="007C0E8F" w:rsidRPr="00AE4247" w:rsidRDefault="007C0E8F" w:rsidP="00816CB4">
      <w:pPr>
        <w:spacing w:after="0"/>
        <w:rPr>
          <w:lang w:val="es-ES"/>
        </w:rPr>
      </w:pPr>
      <w:r w:rsidRPr="00AE4247">
        <w:rPr>
          <w:lang w:val="es-ES"/>
        </w:rPr>
        <w:t>3. Documentación acreditativa para aportar</w:t>
      </w:r>
    </w:p>
    <w:p w14:paraId="19AEAD21" w14:textId="77777777" w:rsidR="007C0E8F" w:rsidRPr="00AE4247" w:rsidRDefault="007C0E8F" w:rsidP="00816CB4">
      <w:pPr>
        <w:spacing w:after="0"/>
        <w:rPr>
          <w:lang w:val="es-ES"/>
        </w:rPr>
      </w:pPr>
    </w:p>
    <w:p w14:paraId="5D347CF7" w14:textId="77777777" w:rsidR="007C0E8F" w:rsidRPr="00AE4247" w:rsidRDefault="007C0E8F" w:rsidP="00816CB4">
      <w:pPr>
        <w:pStyle w:val="Pargrafdellista"/>
        <w:numPr>
          <w:ilvl w:val="0"/>
          <w:numId w:val="1"/>
        </w:numPr>
        <w:spacing w:after="0"/>
        <w:rPr>
          <w:lang w:val="es-ES"/>
        </w:rPr>
      </w:pPr>
      <w:r w:rsidRPr="00AE4247">
        <w:rPr>
          <w:lang w:val="es-ES"/>
        </w:rPr>
        <w:t>Currículums individuales (según formato normalizado).</w:t>
      </w:r>
    </w:p>
    <w:p w14:paraId="41AAEF7D" w14:textId="77777777" w:rsidR="007C0E8F" w:rsidRPr="00AE4247" w:rsidRDefault="007C0E8F" w:rsidP="00816CB4">
      <w:pPr>
        <w:pStyle w:val="Pargrafdellista"/>
        <w:numPr>
          <w:ilvl w:val="0"/>
          <w:numId w:val="1"/>
        </w:numPr>
        <w:spacing w:after="0"/>
        <w:rPr>
          <w:lang w:val="es-ES"/>
        </w:rPr>
      </w:pPr>
      <w:r w:rsidRPr="00AE4247">
        <w:rPr>
          <w:lang w:val="es-ES"/>
        </w:rPr>
        <w:t>Certificados o informes de experiencia profesional emitidos por la entidad contratante o cliente.</w:t>
      </w:r>
    </w:p>
    <w:p w14:paraId="55B26D7E" w14:textId="77777777" w:rsidR="007C0E8F" w:rsidRPr="00AE4247" w:rsidRDefault="007C0E8F" w:rsidP="00816CB4">
      <w:pPr>
        <w:pStyle w:val="Pargrafdellista"/>
        <w:numPr>
          <w:ilvl w:val="0"/>
          <w:numId w:val="1"/>
        </w:numPr>
        <w:spacing w:after="0"/>
        <w:rPr>
          <w:lang w:val="es-ES"/>
        </w:rPr>
      </w:pPr>
      <w:r w:rsidRPr="00AE4247">
        <w:rPr>
          <w:lang w:val="es-ES"/>
        </w:rPr>
        <w:t>Contratos, certificados de servicios o informes de vida laboral (si procede).</w:t>
      </w:r>
    </w:p>
    <w:p w14:paraId="391F67DF" w14:textId="77777777" w:rsidR="007C0E8F" w:rsidRPr="00AE4247" w:rsidRDefault="007C0E8F" w:rsidP="00816CB4">
      <w:pPr>
        <w:pStyle w:val="Pargrafdellista"/>
        <w:numPr>
          <w:ilvl w:val="0"/>
          <w:numId w:val="1"/>
        </w:numPr>
        <w:spacing w:after="0"/>
        <w:rPr>
          <w:lang w:val="es-ES"/>
        </w:rPr>
      </w:pPr>
      <w:r w:rsidRPr="00AE4247">
        <w:rPr>
          <w:lang w:val="es-ES"/>
        </w:rPr>
        <w:t>Otros documentos justificativos de la experiencia declarada.</w:t>
      </w:r>
    </w:p>
    <w:p w14:paraId="04E09B79" w14:textId="77777777" w:rsidR="007C0E8F" w:rsidRPr="00AE4247" w:rsidRDefault="007C0E8F" w:rsidP="00816CB4">
      <w:pPr>
        <w:spacing w:after="0"/>
        <w:rPr>
          <w:lang w:val="es-ES"/>
        </w:rPr>
      </w:pPr>
    </w:p>
    <w:p w14:paraId="37B9330B" w14:textId="77777777" w:rsidR="007C0E8F" w:rsidRDefault="007C0E8F" w:rsidP="00816CB4">
      <w:pPr>
        <w:spacing w:after="0"/>
        <w:rPr>
          <w:i/>
          <w:iCs/>
          <w:color w:val="0066CC"/>
          <w:lang w:val="es-ES"/>
        </w:rPr>
      </w:pPr>
    </w:p>
    <w:p w14:paraId="14D0D274" w14:textId="77777777" w:rsidR="00816CB4" w:rsidRDefault="00816CB4" w:rsidP="00816CB4">
      <w:pPr>
        <w:spacing w:after="0"/>
        <w:rPr>
          <w:i/>
          <w:iCs/>
          <w:color w:val="0066CC"/>
          <w:lang w:val="es-ES"/>
        </w:rPr>
      </w:pPr>
    </w:p>
    <w:p w14:paraId="1E1217DB" w14:textId="77777777" w:rsidR="00816CB4" w:rsidRDefault="00816CB4" w:rsidP="00816CB4">
      <w:pPr>
        <w:spacing w:after="0"/>
        <w:rPr>
          <w:i/>
          <w:iCs/>
          <w:color w:val="0066CC"/>
          <w:lang w:val="es-ES"/>
        </w:rPr>
      </w:pPr>
    </w:p>
    <w:p w14:paraId="5F6749B4" w14:textId="77777777" w:rsidR="00816CB4" w:rsidRPr="00AE4247" w:rsidRDefault="00816CB4" w:rsidP="00816CB4">
      <w:pPr>
        <w:spacing w:after="0"/>
        <w:rPr>
          <w:i/>
          <w:iCs/>
          <w:color w:val="0066CC"/>
          <w:lang w:val="es-ES"/>
        </w:rPr>
      </w:pPr>
    </w:p>
    <w:p w14:paraId="56E80EC7" w14:textId="77777777" w:rsidR="007C0E8F" w:rsidRPr="00AE4247" w:rsidRDefault="007C0E8F" w:rsidP="00816CB4">
      <w:pPr>
        <w:spacing w:after="0"/>
        <w:rPr>
          <w:i/>
          <w:iCs/>
          <w:color w:val="336699"/>
          <w:lang w:val="es-ES"/>
        </w:rPr>
      </w:pPr>
      <w:r w:rsidRPr="00AE4247">
        <w:rPr>
          <w:i/>
          <w:iCs/>
          <w:color w:val="336699"/>
          <w:lang w:val="es-ES"/>
        </w:rPr>
        <w:t>Recomendaciones para el licitador:</w:t>
      </w:r>
    </w:p>
    <w:p w14:paraId="1F8BC3B5" w14:textId="77777777" w:rsidR="007C0E8F" w:rsidRPr="00AE4247" w:rsidRDefault="007C0E8F" w:rsidP="00816CB4">
      <w:pPr>
        <w:spacing w:after="0"/>
        <w:rPr>
          <w:i/>
          <w:iCs/>
          <w:color w:val="336699"/>
          <w:lang w:val="es-ES"/>
        </w:rPr>
      </w:pPr>
    </w:p>
    <w:p w14:paraId="4FDFC14F" w14:textId="77777777" w:rsidR="007C0E8F" w:rsidRPr="00AE4247" w:rsidRDefault="007C0E8F" w:rsidP="00816CB4">
      <w:pPr>
        <w:pStyle w:val="Pargrafdellista"/>
        <w:numPr>
          <w:ilvl w:val="0"/>
          <w:numId w:val="2"/>
        </w:numPr>
        <w:spacing w:after="0"/>
        <w:rPr>
          <w:i/>
          <w:iCs/>
          <w:color w:val="336699"/>
          <w:lang w:val="es-ES"/>
        </w:rPr>
      </w:pPr>
      <w:r w:rsidRPr="00AE4247">
        <w:rPr>
          <w:i/>
          <w:iCs/>
          <w:color w:val="336699"/>
          <w:lang w:val="es-ES"/>
        </w:rPr>
        <w:t>Ordenar la información por miembro del equipo y, dentro de cada miembro, cronológicamente.</w:t>
      </w:r>
    </w:p>
    <w:p w14:paraId="5607C346" w14:textId="77777777" w:rsidR="007C0E8F" w:rsidRPr="00AE4247" w:rsidRDefault="007C0E8F" w:rsidP="00816CB4">
      <w:pPr>
        <w:pStyle w:val="Pargrafdellista"/>
        <w:numPr>
          <w:ilvl w:val="0"/>
          <w:numId w:val="2"/>
        </w:numPr>
        <w:spacing w:after="0"/>
        <w:rPr>
          <w:i/>
          <w:iCs/>
          <w:color w:val="336699"/>
          <w:lang w:val="es-ES"/>
        </w:rPr>
      </w:pPr>
      <w:proofErr w:type="gramStart"/>
      <w:r w:rsidRPr="00AE4247">
        <w:rPr>
          <w:i/>
          <w:iCs/>
          <w:color w:val="336699"/>
          <w:lang w:val="es-ES"/>
        </w:rPr>
        <w:t>Asegurar</w:t>
      </w:r>
      <w:proofErr w:type="gramEnd"/>
      <w:r w:rsidRPr="00AE4247">
        <w:rPr>
          <w:i/>
          <w:iCs/>
          <w:color w:val="336699"/>
          <w:lang w:val="es-ES"/>
        </w:rPr>
        <w:t xml:space="preserve"> que cada proyecto incluya fechas, duración, entidad pública y funciones desarrolladas.</w:t>
      </w:r>
    </w:p>
    <w:p w14:paraId="02DB2A87" w14:textId="77777777" w:rsidR="007C0E8F" w:rsidRPr="00AE4247" w:rsidRDefault="007C0E8F" w:rsidP="00816CB4">
      <w:pPr>
        <w:pStyle w:val="Pargrafdellista"/>
        <w:numPr>
          <w:ilvl w:val="0"/>
          <w:numId w:val="2"/>
        </w:numPr>
        <w:spacing w:after="0"/>
        <w:rPr>
          <w:i/>
          <w:iCs/>
          <w:color w:val="336699"/>
          <w:lang w:val="es-ES"/>
        </w:rPr>
      </w:pPr>
      <w:r w:rsidRPr="00AE4247">
        <w:rPr>
          <w:i/>
          <w:iCs/>
          <w:color w:val="336699"/>
          <w:lang w:val="es-ES"/>
        </w:rPr>
        <w:t>No incluir experiencias privadas sin vinculación con el ámbito público.</w:t>
      </w:r>
    </w:p>
    <w:p w14:paraId="2CFB2535" w14:textId="77777777" w:rsidR="007C0E8F" w:rsidRPr="00AE4247" w:rsidRDefault="007C0E8F" w:rsidP="00816CB4">
      <w:pPr>
        <w:pStyle w:val="Pargrafdellista"/>
        <w:numPr>
          <w:ilvl w:val="0"/>
          <w:numId w:val="2"/>
        </w:numPr>
        <w:spacing w:after="0"/>
        <w:rPr>
          <w:i/>
          <w:iCs/>
          <w:color w:val="336699"/>
          <w:lang w:val="es-ES"/>
        </w:rPr>
      </w:pPr>
      <w:r w:rsidRPr="00AE4247">
        <w:rPr>
          <w:i/>
          <w:iCs/>
          <w:color w:val="336699"/>
          <w:lang w:val="es-ES"/>
        </w:rPr>
        <w:t>Solo se evaluarán experiencias acreditadas documentalmente.</w:t>
      </w:r>
    </w:p>
    <w:p w14:paraId="39CF2385" w14:textId="77777777" w:rsidR="007C0E8F" w:rsidRPr="00AE4247" w:rsidRDefault="007C0E8F" w:rsidP="00816CB4">
      <w:pPr>
        <w:pStyle w:val="Pargrafdellista"/>
        <w:spacing w:after="0"/>
        <w:ind w:left="720"/>
        <w:rPr>
          <w:i/>
          <w:iCs/>
          <w:lang w:val="es-ES"/>
        </w:rPr>
      </w:pPr>
    </w:p>
    <w:p w14:paraId="5A9277D0" w14:textId="77777777" w:rsidR="007C0E8F" w:rsidRPr="00AE4247" w:rsidRDefault="007C0E8F" w:rsidP="00816CB4">
      <w:pPr>
        <w:pStyle w:val="Pargrafdellista"/>
        <w:spacing w:after="0"/>
        <w:ind w:left="720"/>
        <w:rPr>
          <w:i/>
          <w:iCs/>
          <w:lang w:val="es-ES"/>
        </w:rPr>
      </w:pPr>
    </w:p>
    <w:p w14:paraId="400B3FE1" w14:textId="77777777" w:rsidR="007C0E8F" w:rsidRPr="00AE4247" w:rsidRDefault="007C0E8F" w:rsidP="00816CB4">
      <w:pPr>
        <w:spacing w:after="0"/>
        <w:rPr>
          <w:i/>
          <w:iCs/>
          <w:lang w:val="es-ES"/>
        </w:rPr>
      </w:pPr>
    </w:p>
    <w:p w14:paraId="0A9E6200" w14:textId="77777777" w:rsidR="007C0E8F" w:rsidRPr="00AE4247" w:rsidRDefault="007C0E8F" w:rsidP="00816CB4">
      <w:pPr>
        <w:spacing w:after="0"/>
        <w:rPr>
          <w:lang w:val="es-ES"/>
        </w:rPr>
      </w:pPr>
      <w:r w:rsidRPr="00AE4247">
        <w:rPr>
          <w:lang w:val="es-ES"/>
        </w:rPr>
        <w:t>Y, para que conste, firmo esta declaración responsable.</w:t>
      </w:r>
    </w:p>
    <w:p w14:paraId="79224382" w14:textId="77777777" w:rsidR="007C0E8F" w:rsidRPr="00AE4247" w:rsidRDefault="007C0E8F" w:rsidP="00816CB4">
      <w:pPr>
        <w:spacing w:after="0"/>
        <w:rPr>
          <w:i/>
          <w:iCs/>
          <w:lang w:val="es-ES"/>
        </w:rPr>
      </w:pPr>
    </w:p>
    <w:p w14:paraId="3284C432" w14:textId="77777777" w:rsidR="007C0E8F" w:rsidRPr="00AE4247" w:rsidRDefault="007C0E8F" w:rsidP="00816CB4">
      <w:pPr>
        <w:spacing w:after="0"/>
        <w:rPr>
          <w:i/>
          <w:iCs/>
          <w:lang w:val="es-ES"/>
        </w:rPr>
      </w:pPr>
    </w:p>
    <w:p w14:paraId="2B634971" w14:textId="2A677048" w:rsidR="007C0E8F" w:rsidRDefault="007C0E8F" w:rsidP="00816CB4">
      <w:r w:rsidRPr="00AE4247">
        <w:rPr>
          <w:i/>
          <w:iCs/>
          <w:lang w:val="es-ES"/>
        </w:rPr>
        <w:t>(firma electrónica del/de la representante de la empresa)</w:t>
      </w:r>
    </w:p>
    <w:sectPr w:rsidR="007C0E8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1FEB" w14:textId="77777777" w:rsidR="007C0E8F" w:rsidRDefault="007C0E8F" w:rsidP="007C0E8F">
      <w:pPr>
        <w:spacing w:after="0"/>
      </w:pPr>
      <w:r>
        <w:separator/>
      </w:r>
    </w:p>
  </w:endnote>
  <w:endnote w:type="continuationSeparator" w:id="0">
    <w:p w14:paraId="2ADC2148" w14:textId="77777777" w:rsidR="007C0E8F" w:rsidRDefault="007C0E8F" w:rsidP="007C0E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B624" w14:textId="77777777" w:rsidR="007C0E8F" w:rsidRDefault="007C0E8F" w:rsidP="007C0E8F">
      <w:pPr>
        <w:spacing w:after="0"/>
      </w:pPr>
      <w:r>
        <w:separator/>
      </w:r>
    </w:p>
  </w:footnote>
  <w:footnote w:type="continuationSeparator" w:id="0">
    <w:p w14:paraId="3853E9A8" w14:textId="77777777" w:rsidR="007C0E8F" w:rsidRDefault="007C0E8F" w:rsidP="007C0E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BC31" w14:textId="148CB8A1" w:rsidR="007C0E8F" w:rsidRDefault="007C0E8F">
    <w:pPr>
      <w:pStyle w:val="Capalera"/>
    </w:pPr>
    <w:r>
      <w:rPr>
        <w:noProof/>
      </w:rPr>
      <w:drawing>
        <wp:inline distT="0" distB="0" distL="0" distR="0" wp14:anchorId="7593AEBC" wp14:editId="3DA34F9E">
          <wp:extent cx="2660904" cy="627888"/>
          <wp:effectExtent l="0" t="0" r="6350" b="1270"/>
          <wp:docPr id="1" name="Imatge 1"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642BD"/>
    <w:multiLevelType w:val="hybridMultilevel"/>
    <w:tmpl w:val="5644E4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B5C26E4"/>
    <w:multiLevelType w:val="hybridMultilevel"/>
    <w:tmpl w:val="F2F8DA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5141879">
    <w:abstractNumId w:val="1"/>
  </w:num>
  <w:num w:numId="2" w16cid:durableId="100836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31"/>
    <w:rsid w:val="00372931"/>
    <w:rsid w:val="00797CAF"/>
    <w:rsid w:val="007C0E8F"/>
    <w:rsid w:val="00816CB4"/>
    <w:rsid w:val="00C2292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2074"/>
  <w15:chartTrackingRefBased/>
  <w15:docId w15:val="{FE8EBED9-6D02-42AC-8308-59EFC4CD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E8F"/>
    <w:pPr>
      <w:spacing w:after="240" w:line="240" w:lineRule="auto"/>
      <w:jc w:val="both"/>
    </w:pPr>
    <w:rPr>
      <w:rFonts w:ascii="Arial" w:eastAsia="Times" w:hAnsi="Arial" w:cs="Times New Roman"/>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C0E8F"/>
    <w:pPr>
      <w:tabs>
        <w:tab w:val="center" w:pos="4252"/>
        <w:tab w:val="right" w:pos="8504"/>
      </w:tabs>
      <w:spacing w:after="0"/>
    </w:pPr>
  </w:style>
  <w:style w:type="character" w:customStyle="1" w:styleId="CapaleraCar">
    <w:name w:val="Capçalera Car"/>
    <w:basedOn w:val="Lletraperdefectedelpargraf"/>
    <w:link w:val="Capalera"/>
    <w:uiPriority w:val="99"/>
    <w:rsid w:val="007C0E8F"/>
  </w:style>
  <w:style w:type="paragraph" w:styleId="Peu">
    <w:name w:val="footer"/>
    <w:basedOn w:val="Normal"/>
    <w:link w:val="PeuCar"/>
    <w:uiPriority w:val="99"/>
    <w:unhideWhenUsed/>
    <w:rsid w:val="007C0E8F"/>
    <w:pPr>
      <w:tabs>
        <w:tab w:val="center" w:pos="4252"/>
        <w:tab w:val="right" w:pos="8504"/>
      </w:tabs>
      <w:spacing w:after="0"/>
    </w:pPr>
  </w:style>
  <w:style w:type="character" w:customStyle="1" w:styleId="PeuCar">
    <w:name w:val="Peu Car"/>
    <w:basedOn w:val="Lletraperdefectedelpargraf"/>
    <w:link w:val="Peu"/>
    <w:uiPriority w:val="99"/>
    <w:rsid w:val="007C0E8F"/>
  </w:style>
  <w:style w:type="paragraph" w:styleId="NormalWeb">
    <w:name w:val="Normal (Web)"/>
    <w:basedOn w:val="Normal"/>
    <w:uiPriority w:val="99"/>
    <w:unhideWhenUsed/>
    <w:rsid w:val="007C0E8F"/>
    <w:pPr>
      <w:spacing w:after="210" w:line="210" w:lineRule="atLeast"/>
    </w:pPr>
    <w:rPr>
      <w:rFonts w:ascii="Times New Roman" w:eastAsia="Times New Roman" w:hAnsi="Times New Roman"/>
      <w:sz w:val="17"/>
      <w:szCs w:val="17"/>
    </w:rPr>
  </w:style>
  <w:style w:type="paragraph" w:styleId="Pargrafdellista">
    <w:name w:val="List Paragraph"/>
    <w:aliases w:val="List 1&quot; Tabbed,HEADING 3a"/>
    <w:basedOn w:val="Normal"/>
    <w:link w:val="PargrafdellistaCar"/>
    <w:uiPriority w:val="34"/>
    <w:qFormat/>
    <w:rsid w:val="007C0E8F"/>
    <w:pPr>
      <w:spacing w:after="220"/>
    </w:pPr>
    <w:rPr>
      <w:rFonts w:eastAsia="Calibri"/>
      <w:szCs w:val="22"/>
    </w:rPr>
  </w:style>
  <w:style w:type="character" w:customStyle="1" w:styleId="PargrafdellistaCar">
    <w:name w:val="Paràgraf de llista Car"/>
    <w:aliases w:val="List 1&quot; Tabbed Car,HEADING 3a Car"/>
    <w:link w:val="Pargrafdellista"/>
    <w:uiPriority w:val="34"/>
    <w:rsid w:val="007C0E8F"/>
    <w:rPr>
      <w:rFonts w:ascii="Arial" w:eastAsia="Calibri" w:hAnsi="Arial" w:cs="Times New Roman"/>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2418</Characters>
  <Application>Microsoft Office Word</Application>
  <DocSecurity>0</DocSecurity>
  <Lines>20</Lines>
  <Paragraphs>5</Paragraphs>
  <ScaleCrop>false</ScaleCrop>
  <Company>CTTI</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Sosu, Stefania Andreea</dc:creator>
  <cp:keywords/>
  <dc:description/>
  <cp:lastModifiedBy>Sosu, Stefania Andreea</cp:lastModifiedBy>
  <cp:revision>3</cp:revision>
  <dcterms:created xsi:type="dcterms:W3CDTF">2025-11-20T07:51:00Z</dcterms:created>
  <dcterms:modified xsi:type="dcterms:W3CDTF">2025-11-20T08:29:00Z</dcterms:modified>
</cp:coreProperties>
</file>