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DDD7" w14:textId="77777777" w:rsidR="0064097D" w:rsidRPr="0064097D" w:rsidRDefault="0064097D" w:rsidP="0064097D">
      <w:pPr>
        <w:pStyle w:val="Ttulo1"/>
        <w:pBdr>
          <w:bottom w:val="single" w:sz="4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bookmarkStart w:id="0" w:name="_Toc508868508"/>
      <w:bookmarkStart w:id="1" w:name="_Toc194325513"/>
      <w:r w:rsidRPr="0064097D">
        <w:rPr>
          <w:rFonts w:ascii="Arial" w:hAnsi="Arial" w:cs="Arial"/>
          <w:sz w:val="22"/>
          <w:szCs w:val="22"/>
        </w:rPr>
        <w:t>ANNEX 4.- SOBRE ÚNIC – Declaració responsable d’aportació de tota la documentació per la inscripció al RELI o ROLECE per tal que no es requereixi l’esmena</w:t>
      </w:r>
      <w:bookmarkEnd w:id="1"/>
    </w:p>
    <w:p w14:paraId="098B4DC3" w14:textId="77777777" w:rsidR="0064097D" w:rsidRPr="0064097D" w:rsidRDefault="0064097D" w:rsidP="0064097D">
      <w:pPr>
        <w:jc w:val="both"/>
        <w:rPr>
          <w:rFonts w:ascii="Arial" w:hAnsi="Arial" w:cs="Arial"/>
        </w:rPr>
      </w:pPr>
    </w:p>
    <w:p w14:paraId="4032DE59" w14:textId="77777777" w:rsidR="0064097D" w:rsidRPr="0064097D" w:rsidRDefault="0064097D" w:rsidP="0064097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64097D">
        <w:rPr>
          <w:rFonts w:ascii="Arial" w:hAnsi="Arial" w:cs="Arial"/>
          <w:sz w:val="22"/>
          <w:szCs w:val="22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.........................., domicili a........................................................................, i adreça electrònica a efectes de notificacions ........................................................., declara :</w:t>
      </w:r>
    </w:p>
    <w:p w14:paraId="7A88D21F" w14:textId="77777777" w:rsidR="0064097D" w:rsidRPr="0064097D" w:rsidRDefault="0064097D" w:rsidP="0064097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6DF1EEA3" w14:textId="77777777" w:rsidR="0064097D" w:rsidRPr="0064097D" w:rsidRDefault="0064097D" w:rsidP="0064097D">
      <w:pPr>
        <w:pStyle w:val="Textoindependiente"/>
        <w:widowControl/>
        <w:numPr>
          <w:ilvl w:val="0"/>
          <w:numId w:val="47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</w:rPr>
      </w:pPr>
      <w:r w:rsidRPr="0064097D">
        <w:rPr>
          <w:rFonts w:ascii="Arial" w:hAnsi="Arial" w:cs="Arial"/>
          <w:sz w:val="22"/>
          <w:szCs w:val="22"/>
        </w:rPr>
        <w:t>Que en data .......................... he aportat tota la documentació que es requereix per a realitzar la inscripció al ..........................(escollir RELI o ROLECE, o ambdós) amb anterioritat al venciment del termini per a presentar-se en aquesta licitació.</w:t>
      </w:r>
    </w:p>
    <w:p w14:paraId="755CDB52" w14:textId="77777777" w:rsidR="0064097D" w:rsidRPr="0064097D" w:rsidRDefault="0064097D" w:rsidP="0064097D">
      <w:pPr>
        <w:pStyle w:val="Textoindependiente"/>
        <w:widowControl/>
        <w:numPr>
          <w:ilvl w:val="0"/>
          <w:numId w:val="47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</w:rPr>
      </w:pPr>
      <w:r w:rsidRPr="0064097D">
        <w:rPr>
          <w:rFonts w:ascii="Arial" w:hAnsi="Arial" w:cs="Arial"/>
          <w:sz w:val="22"/>
          <w:szCs w:val="22"/>
        </w:rPr>
        <w:t xml:space="preserve">Que a dia d’avui no he rebut cap requeriment d’esmena al respecte i, d’haver-lo rebut, l’he complimentat en data ........................... </w:t>
      </w:r>
    </w:p>
    <w:p w14:paraId="0656DF97" w14:textId="77777777" w:rsidR="0064097D" w:rsidRPr="0064097D" w:rsidRDefault="0064097D" w:rsidP="0064097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</w:p>
    <w:p w14:paraId="4DCC4EA4" w14:textId="77777777" w:rsidR="0064097D" w:rsidRPr="0064097D" w:rsidRDefault="0064097D" w:rsidP="0064097D">
      <w:pPr>
        <w:pStyle w:val="Textoindependiente"/>
        <w:spacing w:before="94"/>
        <w:jc w:val="both"/>
        <w:rPr>
          <w:rFonts w:ascii="Arial" w:hAnsi="Arial" w:cs="Arial"/>
          <w:sz w:val="22"/>
          <w:szCs w:val="22"/>
        </w:rPr>
      </w:pPr>
      <w:r w:rsidRPr="0064097D">
        <w:rPr>
          <w:rFonts w:ascii="Arial" w:hAnsi="Arial" w:cs="Arial"/>
          <w:sz w:val="22"/>
          <w:szCs w:val="22"/>
        </w:rPr>
        <w:t>(És imprescindible aportar el justificant d’inscripció al RELI o ROLECE així com el justificant de l’esmena, si escau.)</w:t>
      </w:r>
    </w:p>
    <w:p w14:paraId="31F1B88E" w14:textId="77777777" w:rsidR="0064097D" w:rsidRPr="0064097D" w:rsidRDefault="0064097D" w:rsidP="0064097D">
      <w:pPr>
        <w:jc w:val="both"/>
        <w:rPr>
          <w:rFonts w:ascii="Arial" w:hAnsi="Arial" w:cs="Arial"/>
        </w:rPr>
      </w:pPr>
    </w:p>
    <w:p w14:paraId="2141E44C" w14:textId="77777777" w:rsidR="0064097D" w:rsidRPr="0064097D" w:rsidRDefault="0064097D" w:rsidP="0064097D">
      <w:pPr>
        <w:jc w:val="both"/>
        <w:rPr>
          <w:rFonts w:ascii="Arial" w:hAnsi="Arial" w:cs="Arial"/>
        </w:rPr>
      </w:pPr>
      <w:r w:rsidRPr="0064097D">
        <w:rPr>
          <w:rFonts w:ascii="Arial" w:hAnsi="Arial" w:cs="Arial"/>
        </w:rPr>
        <w:t xml:space="preserve">I per </w:t>
      </w:r>
      <w:proofErr w:type="spellStart"/>
      <w:r w:rsidRPr="0064097D">
        <w:rPr>
          <w:rFonts w:ascii="Arial" w:hAnsi="Arial" w:cs="Arial"/>
        </w:rPr>
        <w:t>què</w:t>
      </w:r>
      <w:proofErr w:type="spellEnd"/>
      <w:r w:rsidRPr="0064097D">
        <w:rPr>
          <w:rFonts w:ascii="Arial" w:hAnsi="Arial" w:cs="Arial"/>
        </w:rPr>
        <w:t xml:space="preserve"> </w:t>
      </w:r>
      <w:proofErr w:type="spellStart"/>
      <w:r w:rsidRPr="0064097D">
        <w:rPr>
          <w:rFonts w:ascii="Arial" w:hAnsi="Arial" w:cs="Arial"/>
        </w:rPr>
        <w:t>consti</w:t>
      </w:r>
      <w:proofErr w:type="spellEnd"/>
      <w:r w:rsidRPr="0064097D">
        <w:rPr>
          <w:rFonts w:ascii="Arial" w:hAnsi="Arial" w:cs="Arial"/>
        </w:rPr>
        <w:t xml:space="preserve">, signo </w:t>
      </w:r>
      <w:proofErr w:type="spellStart"/>
      <w:r w:rsidRPr="0064097D">
        <w:rPr>
          <w:rFonts w:ascii="Arial" w:hAnsi="Arial" w:cs="Arial"/>
        </w:rPr>
        <w:t>aquesta</w:t>
      </w:r>
      <w:proofErr w:type="spellEnd"/>
      <w:r w:rsidRPr="0064097D">
        <w:rPr>
          <w:rFonts w:ascii="Arial" w:hAnsi="Arial" w:cs="Arial"/>
        </w:rPr>
        <w:t xml:space="preserve"> </w:t>
      </w:r>
      <w:proofErr w:type="spellStart"/>
      <w:r w:rsidRPr="0064097D">
        <w:rPr>
          <w:rFonts w:ascii="Arial" w:hAnsi="Arial" w:cs="Arial"/>
        </w:rPr>
        <w:t>declaració</w:t>
      </w:r>
      <w:proofErr w:type="spellEnd"/>
      <w:r w:rsidRPr="0064097D">
        <w:rPr>
          <w:rFonts w:ascii="Arial" w:hAnsi="Arial" w:cs="Arial"/>
        </w:rPr>
        <w:t xml:space="preserve"> responsable.</w:t>
      </w:r>
    </w:p>
    <w:p w14:paraId="77E000BC" w14:textId="77777777" w:rsidR="0064097D" w:rsidRPr="0064097D" w:rsidRDefault="0064097D" w:rsidP="0064097D">
      <w:pPr>
        <w:jc w:val="both"/>
        <w:rPr>
          <w:rFonts w:ascii="Arial" w:hAnsi="Arial" w:cs="Arial"/>
        </w:rPr>
      </w:pPr>
    </w:p>
    <w:p w14:paraId="67893749" w14:textId="77777777" w:rsidR="0064097D" w:rsidRPr="0064097D" w:rsidRDefault="0064097D" w:rsidP="0064097D">
      <w:pPr>
        <w:jc w:val="both"/>
        <w:rPr>
          <w:rFonts w:ascii="Arial" w:hAnsi="Arial" w:cs="Arial"/>
        </w:rPr>
      </w:pPr>
      <w:r w:rsidRPr="0064097D">
        <w:rPr>
          <w:rFonts w:ascii="Arial" w:hAnsi="Arial" w:cs="Arial"/>
        </w:rPr>
        <w:t>Signatura,</w:t>
      </w:r>
      <w:r w:rsidRPr="0064097D">
        <w:rPr>
          <w:rFonts w:ascii="Arial" w:hAnsi="Arial" w:cs="Arial"/>
        </w:rPr>
        <w:tab/>
      </w:r>
    </w:p>
    <w:p w14:paraId="161AE9A0" w14:textId="77777777" w:rsidR="0064097D" w:rsidRPr="0064097D" w:rsidRDefault="0064097D" w:rsidP="0064097D">
      <w:pPr>
        <w:jc w:val="both"/>
        <w:rPr>
          <w:rFonts w:ascii="Arial" w:hAnsi="Arial" w:cs="Arial"/>
          <w:b/>
          <w:bCs/>
        </w:rPr>
      </w:pPr>
    </w:p>
    <w:bookmarkEnd w:id="0"/>
    <w:p w14:paraId="412EC1FF" w14:textId="77777777" w:rsidR="0090640C" w:rsidRPr="0064097D" w:rsidRDefault="0090640C" w:rsidP="0064097D">
      <w:pPr>
        <w:spacing w:after="0"/>
        <w:jc w:val="both"/>
        <w:rPr>
          <w:rFonts w:ascii="Arial" w:eastAsia="SimSun" w:hAnsi="Arial" w:cs="Arial"/>
          <w:b/>
          <w:lang w:val="en-US"/>
        </w:rPr>
      </w:pPr>
    </w:p>
    <w:sectPr w:rsidR="0090640C" w:rsidRPr="0064097D" w:rsidSect="0090640C">
      <w:headerReference w:type="default" r:id="rId8"/>
      <w:footerReference w:type="default" r:id="rId9"/>
      <w:headerReference w:type="first" r:id="rId10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25A2" w14:textId="77777777" w:rsidR="00F56A46" w:rsidRDefault="00F56A46">
      <w:pPr>
        <w:spacing w:after="0" w:line="240" w:lineRule="auto"/>
      </w:pPr>
      <w:r>
        <w:separator/>
      </w:r>
    </w:p>
  </w:endnote>
  <w:endnote w:type="continuationSeparator" w:id="0">
    <w:p w14:paraId="30D670BE" w14:textId="77777777" w:rsidR="00F56A46" w:rsidRDefault="00F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310B" w14:textId="77777777" w:rsidR="00F56A46" w:rsidRPr="0090640C" w:rsidRDefault="00F56A46" w:rsidP="0090640C">
    <w:pPr>
      <w:pStyle w:val="Piedepgina"/>
      <w:jc w:val="center"/>
    </w:pPr>
    <w:r>
      <w:rPr>
        <w:rFonts w:eastAsia="Arial" w:cs="Arial"/>
        <w:sz w:val="16"/>
        <w:lang w:val="ru-RU"/>
      </w:rPr>
      <w:t>Plaça Joan Maragall, 3</w:t>
    </w:r>
    <w:r>
      <w:rPr>
        <w:rFonts w:eastAsia="Arial" w:cs="Arial"/>
        <w:sz w:val="16"/>
        <w:lang w:val="ca-ES"/>
      </w:rPr>
      <w:t xml:space="preserve"> · 1</w:t>
    </w:r>
    <w:r>
      <w:rPr>
        <w:rFonts w:eastAsia="Arial" w:cs="Arial"/>
        <w:sz w:val="16"/>
        <w:lang w:val="ru-RU"/>
      </w:rPr>
      <w:t xml:space="preserve">7162 Bescanó </w:t>
    </w:r>
    <w:r>
      <w:rPr>
        <w:rFonts w:eastAsia="Arial" w:cs="Arial"/>
        <w:sz w:val="16"/>
        <w:lang w:val="ca-ES"/>
      </w:rPr>
      <w:t xml:space="preserve">· </w:t>
    </w:r>
    <w:r>
      <w:rPr>
        <w:rFonts w:eastAsia="Arial" w:cs="Arial"/>
        <w:sz w:val="16"/>
        <w:lang w:val="ru-RU"/>
      </w:rPr>
      <w:t>Tel.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972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440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005</w:t>
    </w:r>
    <w:r>
      <w:rPr>
        <w:rFonts w:eastAsia="Arial" w:cs="Arial"/>
        <w:sz w:val="16"/>
        <w:lang w:val="ca-ES"/>
      </w:rPr>
      <w:t xml:space="preserve"> · </w:t>
    </w:r>
    <w:r>
      <w:rPr>
        <w:rFonts w:eastAsia="Arial" w:cs="Arial"/>
        <w:sz w:val="16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EA7" w14:textId="77777777" w:rsidR="00F56A46" w:rsidRDefault="00F56A46">
      <w:pPr>
        <w:spacing w:after="0" w:line="240" w:lineRule="auto"/>
      </w:pPr>
      <w:r>
        <w:separator/>
      </w:r>
    </w:p>
  </w:footnote>
  <w:footnote w:type="continuationSeparator" w:id="0">
    <w:p w14:paraId="66EF6940" w14:textId="77777777" w:rsidR="00F56A46" w:rsidRDefault="00F5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961" w14:textId="77777777" w:rsidR="00F56A46" w:rsidRDefault="00F56A46">
    <w:pPr>
      <w:pStyle w:val="Encabezado"/>
    </w:pPr>
    <w:r>
      <w:rPr>
        <w:noProof/>
        <w:lang w:val="ca-ES" w:eastAsia="ca-ES"/>
      </w:rPr>
      <w:drawing>
        <wp:inline distT="0" distB="0" distL="0" distR="0" wp14:anchorId="21EC041D" wp14:editId="766694B0">
          <wp:extent cx="1752600" cy="1012140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FF8" w14:textId="4B9BDDFA" w:rsidR="00303CC6" w:rsidRDefault="001A7F7F">
    <w:pPr>
      <w:pStyle w:val="Encabezado"/>
    </w:pPr>
    <w:r>
      <w:rPr>
        <w:noProof/>
      </w:rPr>
      <w:drawing>
        <wp:inline distT="0" distB="0" distL="0" distR="0" wp14:anchorId="359F9C35" wp14:editId="473875AB">
          <wp:extent cx="1752600" cy="1011555"/>
          <wp:effectExtent l="0" t="0" r="0" b="0"/>
          <wp:docPr id="145673464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73464" name="Imatge 1" descr="\\Nas\pilarsrv\Anagrames\Logos Aj. Rosa\horitzontal petit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530"/>
    <w:multiLevelType w:val="multilevel"/>
    <w:tmpl w:val="127217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B77"/>
    <w:multiLevelType w:val="hybridMultilevel"/>
    <w:tmpl w:val="207CB16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563D"/>
    <w:multiLevelType w:val="hybridMultilevel"/>
    <w:tmpl w:val="59A445B8"/>
    <w:lvl w:ilvl="0" w:tplc="FF3431FE">
      <w:start w:val="5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B06"/>
    <w:multiLevelType w:val="hybridMultilevel"/>
    <w:tmpl w:val="EE3E49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35681762">
    <w:abstractNumId w:val="24"/>
  </w:num>
  <w:num w:numId="2" w16cid:durableId="802187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745068">
    <w:abstractNumId w:val="13"/>
  </w:num>
  <w:num w:numId="4" w16cid:durableId="1669675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949">
    <w:abstractNumId w:val="21"/>
  </w:num>
  <w:num w:numId="6" w16cid:durableId="6076588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161154">
    <w:abstractNumId w:val="17"/>
  </w:num>
  <w:num w:numId="8" w16cid:durableId="776173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63800">
    <w:abstractNumId w:val="14"/>
  </w:num>
  <w:num w:numId="10" w16cid:durableId="17914400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396976">
    <w:abstractNumId w:val="12"/>
  </w:num>
  <w:num w:numId="12" w16cid:durableId="398594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91735">
    <w:abstractNumId w:val="16"/>
  </w:num>
  <w:num w:numId="14" w16cid:durableId="677317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02380">
    <w:abstractNumId w:val="15"/>
  </w:num>
  <w:num w:numId="16" w16cid:durableId="176697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0083124">
    <w:abstractNumId w:val="9"/>
  </w:num>
  <w:num w:numId="18" w16cid:durableId="506333099">
    <w:abstractNumId w:val="9"/>
  </w:num>
  <w:num w:numId="19" w16cid:durableId="620771440">
    <w:abstractNumId w:val="22"/>
  </w:num>
  <w:num w:numId="20" w16cid:durableId="173855109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8131790">
    <w:abstractNumId w:val="8"/>
  </w:num>
  <w:num w:numId="22" w16cid:durableId="568032603">
    <w:abstractNumId w:val="8"/>
  </w:num>
  <w:num w:numId="23" w16cid:durableId="2083093231">
    <w:abstractNumId w:val="3"/>
  </w:num>
  <w:num w:numId="24" w16cid:durableId="184682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079185">
    <w:abstractNumId w:val="23"/>
  </w:num>
  <w:num w:numId="26" w16cid:durableId="1244949037">
    <w:abstractNumId w:val="23"/>
  </w:num>
  <w:num w:numId="27" w16cid:durableId="1485899711">
    <w:abstractNumId w:val="18"/>
  </w:num>
  <w:num w:numId="28" w16cid:durableId="1740210089">
    <w:abstractNumId w:val="18"/>
  </w:num>
  <w:num w:numId="29" w16cid:durableId="182287848">
    <w:abstractNumId w:val="19"/>
  </w:num>
  <w:num w:numId="30" w16cid:durableId="635797475">
    <w:abstractNumId w:val="19"/>
  </w:num>
  <w:num w:numId="31" w16cid:durableId="1426268106">
    <w:abstractNumId w:val="11"/>
  </w:num>
  <w:num w:numId="32" w16cid:durableId="349260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4245043">
    <w:abstractNumId w:val="1"/>
  </w:num>
  <w:num w:numId="34" w16cid:durableId="1312179568">
    <w:abstractNumId w:val="1"/>
  </w:num>
  <w:num w:numId="35" w16cid:durableId="1903514800">
    <w:abstractNumId w:val="2"/>
  </w:num>
  <w:num w:numId="36" w16cid:durableId="336464734">
    <w:abstractNumId w:val="2"/>
  </w:num>
  <w:num w:numId="37" w16cid:durableId="459418462">
    <w:abstractNumId w:val="20"/>
  </w:num>
  <w:num w:numId="38" w16cid:durableId="881097888">
    <w:abstractNumId w:val="20"/>
  </w:num>
  <w:num w:numId="39" w16cid:durableId="1018115425">
    <w:abstractNumId w:val="5"/>
  </w:num>
  <w:num w:numId="40" w16cid:durableId="2103255843">
    <w:abstractNumId w:val="5"/>
  </w:num>
  <w:num w:numId="41" w16cid:durableId="998575446">
    <w:abstractNumId w:val="7"/>
  </w:num>
  <w:num w:numId="42" w16cid:durableId="371535758">
    <w:abstractNumId w:val="7"/>
  </w:num>
  <w:num w:numId="43" w16cid:durableId="791635403">
    <w:abstractNumId w:val="2"/>
  </w:num>
  <w:num w:numId="44" w16cid:durableId="186137097">
    <w:abstractNumId w:val="6"/>
  </w:num>
  <w:num w:numId="45" w16cid:durableId="467623671">
    <w:abstractNumId w:val="4"/>
  </w:num>
  <w:num w:numId="46" w16cid:durableId="1917857496">
    <w:abstractNumId w:val="10"/>
  </w:num>
  <w:num w:numId="47" w16cid:durableId="9544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0C"/>
    <w:rsid w:val="000E2EA9"/>
    <w:rsid w:val="000E44B2"/>
    <w:rsid w:val="001A7F7F"/>
    <w:rsid w:val="0020337B"/>
    <w:rsid w:val="00270775"/>
    <w:rsid w:val="00303CC6"/>
    <w:rsid w:val="00335EA3"/>
    <w:rsid w:val="003C4F48"/>
    <w:rsid w:val="003F1E1A"/>
    <w:rsid w:val="00430A25"/>
    <w:rsid w:val="0043625C"/>
    <w:rsid w:val="004B5CA4"/>
    <w:rsid w:val="004E0E97"/>
    <w:rsid w:val="00573DD4"/>
    <w:rsid w:val="0064097D"/>
    <w:rsid w:val="006A3F37"/>
    <w:rsid w:val="006D3B0E"/>
    <w:rsid w:val="00741E80"/>
    <w:rsid w:val="00797B39"/>
    <w:rsid w:val="00841B23"/>
    <w:rsid w:val="008442E9"/>
    <w:rsid w:val="0090640C"/>
    <w:rsid w:val="00965527"/>
    <w:rsid w:val="009853F1"/>
    <w:rsid w:val="00997987"/>
    <w:rsid w:val="009A19C1"/>
    <w:rsid w:val="00A4622E"/>
    <w:rsid w:val="00A80F62"/>
    <w:rsid w:val="00B6555E"/>
    <w:rsid w:val="00BC61EB"/>
    <w:rsid w:val="00C42C12"/>
    <w:rsid w:val="00D2491B"/>
    <w:rsid w:val="00D35AD8"/>
    <w:rsid w:val="00DF7EDA"/>
    <w:rsid w:val="00F131CF"/>
    <w:rsid w:val="00F43D7A"/>
    <w:rsid w:val="00F55E58"/>
    <w:rsid w:val="00F56A46"/>
    <w:rsid w:val="00F605D8"/>
    <w:rsid w:val="00FB0BA8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2C861"/>
  <w15:docId w15:val="{9D786AAC-C20C-48FA-B1AE-DCFB3F2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6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90640C"/>
    <w:pPr>
      <w:keepNext/>
      <w:keepLines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0640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90640C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ca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90640C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locked/>
    <w:rsid w:val="0090640C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locked/>
    <w:rsid w:val="0090640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857A4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57A4"/>
    <w:rPr>
      <w:lang w:eastAsia="en-US"/>
    </w:rPr>
  </w:style>
  <w:style w:type="character" w:customStyle="1" w:styleId="Ttulo1Car">
    <w:name w:val="Título 1 Car"/>
    <w:basedOn w:val="Fuentedeprrafopredeter"/>
    <w:link w:val="Ttulo1"/>
    <w:rsid w:val="0090640C"/>
    <w:rPr>
      <w:rFonts w:ascii="Cambria" w:eastAsia="Times New Roman" w:hAnsi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90640C"/>
    <w:rPr>
      <w:rFonts w:ascii="CG Times" w:eastAsia="Times New Roman" w:hAnsi="CG Times"/>
      <w:b/>
      <w:spacing w:val="-3"/>
      <w:sz w:val="24"/>
      <w:szCs w:val="20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90640C"/>
    <w:rPr>
      <w:rFonts w:ascii="Cambria" w:eastAsia="Times New Roman" w:hAnsi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90640C"/>
    <w:rPr>
      <w:rFonts w:eastAsia="Times New Roman"/>
      <w:b/>
      <w:bCs/>
      <w:sz w:val="28"/>
      <w:szCs w:val="28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90640C"/>
    <w:rPr>
      <w:rFonts w:eastAsia="Times New Roman"/>
      <w:b/>
      <w:bCs/>
      <w:sz w:val="20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90640C"/>
    <w:rPr>
      <w:rFonts w:eastAsia="Times New Roman"/>
      <w:sz w:val="24"/>
      <w:szCs w:val="24"/>
      <w:lang w:val="ca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0640C"/>
    <w:rPr>
      <w:rFonts w:ascii="Cambria" w:eastAsia="Times New Roman" w:hAnsi="Cambria"/>
      <w:sz w:val="20"/>
      <w:szCs w:val="20"/>
      <w:lang w:val="ca-ES"/>
    </w:rPr>
  </w:style>
  <w:style w:type="character" w:styleId="Hipervnculo">
    <w:name w:val="Hyperlink"/>
    <w:uiPriority w:val="99"/>
    <w:unhideWhenUsed/>
    <w:rsid w:val="0090640C"/>
    <w:rPr>
      <w:color w:val="000080"/>
      <w:u w:val="single"/>
    </w:rPr>
  </w:style>
  <w:style w:type="character" w:styleId="Hipervnculovisitado">
    <w:name w:val="FollowedHyperlink"/>
    <w:uiPriority w:val="99"/>
    <w:semiHidden/>
    <w:unhideWhenUsed/>
    <w:rsid w:val="0090640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0640C"/>
    <w:pPr>
      <w:widowControl w:val="0"/>
      <w:suppressAutoHyphens/>
      <w:spacing w:after="0" w:line="240" w:lineRule="auto"/>
      <w:ind w:left="240" w:hanging="240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unhideWhenUsed/>
    <w:qFormat/>
    <w:locked/>
    <w:rsid w:val="0090640C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qFormat/>
    <w:locked/>
    <w:rsid w:val="0090640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locked/>
    <w:rsid w:val="0090640C"/>
    <w:pPr>
      <w:spacing w:after="100"/>
      <w:ind w:left="440"/>
    </w:pPr>
    <w:rPr>
      <w:rFonts w:eastAsia="Times New Roman" w:cs="Times New Roman"/>
      <w:lang w:val="ca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2"/>
      <w:sz w:val="24"/>
      <w:szCs w:val="21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unhideWhenUsed/>
    <w:locked/>
    <w:rsid w:val="0090640C"/>
    <w:pPr>
      <w:widowControl/>
      <w:numPr>
        <w:numId w:val="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9064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40C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Descripcin">
    <w:name w:val="caption"/>
    <w:basedOn w:val="Normal"/>
    <w:uiPriority w:val="99"/>
    <w:semiHidden/>
    <w:unhideWhenUsed/>
    <w:qFormat/>
    <w:locked/>
    <w:rsid w:val="0090640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90640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640C"/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Lista">
    <w:name w:val="List"/>
    <w:basedOn w:val="Textoindependiente"/>
    <w:uiPriority w:val="99"/>
    <w:semiHidden/>
    <w:unhideWhenUsed/>
    <w:rsid w:val="0090640C"/>
  </w:style>
  <w:style w:type="paragraph" w:styleId="Ttulo">
    <w:name w:val="Title"/>
    <w:basedOn w:val="Normal"/>
    <w:next w:val="Normal"/>
    <w:link w:val="TtuloCar"/>
    <w:uiPriority w:val="99"/>
    <w:qFormat/>
    <w:locked/>
    <w:rsid w:val="0090640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0640C"/>
    <w:rPr>
      <w:rFonts w:ascii="Cambria" w:eastAsia="Times New Roman" w:hAnsi="Cambria"/>
      <w:b/>
      <w:bCs/>
      <w:kern w:val="28"/>
      <w:sz w:val="32"/>
      <w:szCs w:val="32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64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064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0640C"/>
    <w:rPr>
      <w:rFonts w:ascii="Times New Roman" w:eastAsia="Times New Roman" w:hAnsi="Times New Roman"/>
      <w:sz w:val="16"/>
      <w:szCs w:val="16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640C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640C"/>
    <w:rPr>
      <w:rFonts w:ascii="Tahoma" w:eastAsia="Times New Roman" w:hAnsi="Tahoma" w:cs="Tahoma"/>
      <w:sz w:val="16"/>
      <w:szCs w:val="16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40C"/>
    <w:rPr>
      <w:rFonts w:ascii="Times New Roman" w:eastAsia="SimSun" w:hAnsi="Times New Roman" w:cs="Mangal"/>
      <w:b/>
      <w:bCs/>
      <w:kern w:val="2"/>
      <w:sz w:val="20"/>
      <w:szCs w:val="18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0C"/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paragraph" w:styleId="Sinespaciado">
    <w:name w:val="No Spacing"/>
    <w:uiPriority w:val="1"/>
    <w:qFormat/>
    <w:rsid w:val="0090640C"/>
    <w:rPr>
      <w:rFonts w:ascii="Times New Roman" w:eastAsia="Times New Roman" w:hAnsi="Times New Roman"/>
      <w:sz w:val="20"/>
      <w:szCs w:val="20"/>
    </w:rPr>
  </w:style>
  <w:style w:type="paragraph" w:styleId="Revisin">
    <w:name w:val="Revision"/>
    <w:uiPriority w:val="99"/>
    <w:semiHidden/>
    <w:rsid w:val="0090640C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0640C"/>
    <w:rPr>
      <w:rFonts w:ascii="CG Times" w:hAnsi="CG Times"/>
      <w:sz w:val="24"/>
      <w:lang w:eastAsia="zh-C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0640C"/>
    <w:pPr>
      <w:widowControl w:val="0"/>
      <w:numPr>
        <w:numId w:val="3"/>
      </w:numPr>
      <w:spacing w:after="0" w:line="240" w:lineRule="auto"/>
    </w:pPr>
    <w:rPr>
      <w:rFonts w:ascii="CG Times" w:hAnsi="CG Times" w:cs="Times New Roman"/>
      <w:sz w:val="24"/>
      <w:lang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0640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Encapalament">
    <w:name w:val="Encapçalament"/>
    <w:basedOn w:val="Normal"/>
    <w:next w:val="Textoindependiente"/>
    <w:uiPriority w:val="99"/>
    <w:rsid w:val="009064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val="ca-ES" w:eastAsia="zh-CN" w:bidi="hi-IN"/>
    </w:rPr>
  </w:style>
  <w:style w:type="paragraph" w:customStyle="1" w:styleId="ndex">
    <w:name w:val="Índex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90640C"/>
    <w:pPr>
      <w:jc w:val="center"/>
    </w:pPr>
    <w:rPr>
      <w:b/>
      <w:bCs/>
    </w:rPr>
  </w:style>
  <w:style w:type="paragraph" w:customStyle="1" w:styleId="jordi">
    <w:name w:val="jordi"/>
    <w:basedOn w:val="Normal"/>
    <w:uiPriority w:val="99"/>
    <w:qFormat/>
    <w:rsid w:val="0090640C"/>
    <w:pPr>
      <w:tabs>
        <w:tab w:val="left" w:pos="284"/>
      </w:tabs>
      <w:suppressAutoHyphens/>
      <w:spacing w:before="120" w:after="120"/>
      <w:ind w:left="1211" w:hanging="360"/>
      <w:jc w:val="both"/>
    </w:pPr>
    <w:rPr>
      <w:rFonts w:ascii="Arial" w:eastAsia="Times New Roman" w:hAnsi="Arial" w:cs="Arial"/>
      <w:spacing w:val="-3"/>
      <w:lang w:val="ca-ES" w:eastAsia="es-ES"/>
    </w:rPr>
  </w:style>
  <w:style w:type="paragraph" w:customStyle="1" w:styleId="ComissiGov">
    <w:name w:val="Comissió Gov"/>
    <w:uiPriority w:val="99"/>
    <w:rsid w:val="0090640C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szCs w:val="20"/>
      <w:lang w:val="ca-ES"/>
    </w:rPr>
  </w:style>
  <w:style w:type="paragraph" w:customStyle="1" w:styleId="EstiloTahoma">
    <w:name w:val="Estilo Tahoma"/>
    <w:basedOn w:val="Normal"/>
    <w:uiPriority w:val="99"/>
    <w:rsid w:val="0090640C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customStyle="1" w:styleId="Default">
    <w:name w:val="Default"/>
    <w:uiPriority w:val="99"/>
    <w:rsid w:val="009064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customStyle="1" w:styleId="Guionumerat">
    <w:name w:val="Guio numerat"/>
    <w:basedOn w:val="Textoindependiente"/>
    <w:uiPriority w:val="99"/>
    <w:qFormat/>
    <w:rsid w:val="0090640C"/>
    <w:pPr>
      <w:numPr>
        <w:numId w:val="5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90640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paragraph" w:customStyle="1" w:styleId="parrafo">
    <w:name w:val="parrafo"/>
    <w:basedOn w:val="Normal"/>
    <w:uiPriority w:val="99"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ui1">
    <w:name w:val="gui1"/>
    <w:basedOn w:val="Normal"/>
    <w:uiPriority w:val="99"/>
    <w:rsid w:val="0090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Estilo2">
    <w:name w:val="Estilo2"/>
    <w:basedOn w:val="Normal"/>
    <w:uiPriority w:val="99"/>
    <w:rsid w:val="0090640C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90640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90640C"/>
    <w:rPr>
      <w:sz w:val="16"/>
      <w:szCs w:val="16"/>
    </w:rPr>
  </w:style>
  <w:style w:type="character" w:styleId="Refdenotaalfinal">
    <w:name w:val="endnote reference"/>
    <w:semiHidden/>
    <w:unhideWhenUsed/>
    <w:rsid w:val="0090640C"/>
    <w:rPr>
      <w:vertAlign w:val="superscript"/>
    </w:rPr>
  </w:style>
  <w:style w:type="character" w:customStyle="1" w:styleId="Absatz-Standardschriftart">
    <w:name w:val="Absatz-Standardschriftart"/>
    <w:rsid w:val="0090640C"/>
  </w:style>
  <w:style w:type="character" w:customStyle="1" w:styleId="WW-Absatz-Standardschriftart">
    <w:name w:val="WW-Absatz-Standardschriftart"/>
    <w:rsid w:val="0090640C"/>
  </w:style>
  <w:style w:type="character" w:customStyle="1" w:styleId="WW-Absatz-Standardschriftart1">
    <w:name w:val="WW-Absatz-Standardschriftart1"/>
    <w:rsid w:val="0090640C"/>
  </w:style>
  <w:style w:type="character" w:customStyle="1" w:styleId="WW-Absatz-Standardschriftart11">
    <w:name w:val="WW-Absatz-Standardschriftart11"/>
    <w:rsid w:val="0090640C"/>
  </w:style>
  <w:style w:type="character" w:customStyle="1" w:styleId="MapadeldocumentoCar1">
    <w:name w:val="Mapa del documento Car1"/>
    <w:uiPriority w:val="99"/>
    <w:semiHidden/>
    <w:rsid w:val="0090640C"/>
    <w:rPr>
      <w:rFonts w:ascii="Segoe UI" w:eastAsia="SimSun" w:hAnsi="Segoe UI" w:cs="Mangal" w:hint="default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59"/>
    <w:locked/>
    <w:rsid w:val="0090640C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">
    <w:name w:val="1"/>
    <w:basedOn w:val="Tablanormal"/>
    <w:rsid w:val="0090640C"/>
    <w:pPr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F55E58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99"/>
    <w:rsid w:val="00BC61E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BC61EB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BC61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8D78-2EA0-4F5A-9613-9165CD71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</vt:lpstr>
    </vt:vector>
  </TitlesOfParts>
  <Company>ABSIS</Company>
  <LinksUpToDate>false</LinksUpToDate>
  <CharactersWithSpaces>1274</CharactersWithSpaces>
  <SharedDoc>false</SharedDoc>
  <HLinks>
    <vt:vector size="246" baseType="variant">
      <vt:variant>
        <vt:i4>7667724</vt:i4>
      </vt:variant>
      <vt:variant>
        <vt:i4>216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7667783</vt:i4>
      </vt:variant>
      <vt:variant>
        <vt:i4>213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2949216</vt:i4>
      </vt:variant>
      <vt:variant>
        <vt:i4>210</vt:i4>
      </vt:variant>
      <vt:variant>
        <vt:i4>0</vt:i4>
      </vt:variant>
      <vt:variant>
        <vt:i4>5</vt:i4>
      </vt:variant>
      <vt:variant>
        <vt:lpwstr>https://contractaciopublica.gencat.cat/ecofin_sobre/AppJava/views/index.xhtml?set-locale=ca_ES</vt:lpwstr>
      </vt:variant>
      <vt:variant>
        <vt:lpwstr/>
      </vt:variant>
      <vt:variant>
        <vt:i4>7667724</vt:i4>
      </vt:variant>
      <vt:variant>
        <vt:i4>207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4194339</vt:i4>
      </vt:variant>
      <vt:variant>
        <vt:i4>200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_Toc116630571</vt:lpwstr>
      </vt:variant>
      <vt:variant>
        <vt:i4>4194339</vt:i4>
      </vt:variant>
      <vt:variant>
        <vt:i4>197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_Toc116630570</vt:lpwstr>
      </vt:variant>
      <vt:variant>
        <vt:i4>4259875</vt:i4>
      </vt:variant>
      <vt:variant>
        <vt:i4>191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_Toc116630569</vt:lpwstr>
      </vt:variant>
      <vt:variant>
        <vt:i4>4259875</vt:i4>
      </vt:variant>
      <vt:variant>
        <vt:i4>185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_Toc116630568</vt:lpwstr>
      </vt:variant>
      <vt:variant>
        <vt:i4>4259875</vt:i4>
      </vt:variant>
      <vt:variant>
        <vt:i4>179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_Toc116630567</vt:lpwstr>
      </vt:variant>
      <vt:variant>
        <vt:i4>4259875</vt:i4>
      </vt:variant>
      <vt:variant>
        <vt:i4>173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_Toc116630566</vt:lpwstr>
      </vt:variant>
      <vt:variant>
        <vt:i4>4259875</vt:i4>
      </vt:variant>
      <vt:variant>
        <vt:i4>167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_Toc116630565</vt:lpwstr>
      </vt:variant>
      <vt:variant>
        <vt:i4>4259875</vt:i4>
      </vt:variant>
      <vt:variant>
        <vt:i4>161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_Toc116630564</vt:lpwstr>
      </vt:variant>
      <vt:variant>
        <vt:i4>4259875</vt:i4>
      </vt:variant>
      <vt:variant>
        <vt:i4>155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_Toc116630563</vt:lpwstr>
      </vt:variant>
      <vt:variant>
        <vt:i4>4259875</vt:i4>
      </vt:variant>
      <vt:variant>
        <vt:i4>149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_Toc116630562</vt:lpwstr>
      </vt:variant>
      <vt:variant>
        <vt:i4>4259875</vt:i4>
      </vt:variant>
      <vt:variant>
        <vt:i4>143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_Toc116630561</vt:lpwstr>
      </vt:variant>
      <vt:variant>
        <vt:i4>4259875</vt:i4>
      </vt:variant>
      <vt:variant>
        <vt:i4>137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_Toc116630560</vt:lpwstr>
      </vt:variant>
      <vt:variant>
        <vt:i4>4325411</vt:i4>
      </vt:variant>
      <vt:variant>
        <vt:i4>131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_Toc116630559</vt:lpwstr>
      </vt:variant>
      <vt:variant>
        <vt:i4>4325411</vt:i4>
      </vt:variant>
      <vt:variant>
        <vt:i4>125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_Toc116630558</vt:lpwstr>
      </vt:variant>
      <vt:variant>
        <vt:i4>4325411</vt:i4>
      </vt:variant>
      <vt:variant>
        <vt:i4>119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_Toc116630557</vt:lpwstr>
      </vt:variant>
      <vt:variant>
        <vt:i4>4325411</vt:i4>
      </vt:variant>
      <vt:variant>
        <vt:i4>113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_Toc116630556</vt:lpwstr>
      </vt:variant>
      <vt:variant>
        <vt:i4>4325411</vt:i4>
      </vt:variant>
      <vt:variant>
        <vt:i4>107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_Toc116630555</vt:lpwstr>
      </vt:variant>
      <vt:variant>
        <vt:i4>4325411</vt:i4>
      </vt:variant>
      <vt:variant>
        <vt:i4>101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_Toc116630554</vt:lpwstr>
      </vt:variant>
      <vt:variant>
        <vt:i4>4325411</vt:i4>
      </vt:variant>
      <vt:variant>
        <vt:i4>95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_Toc116630553</vt:lpwstr>
      </vt:variant>
      <vt:variant>
        <vt:i4>4325411</vt:i4>
      </vt:variant>
      <vt:variant>
        <vt:i4>89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_Toc116630552</vt:lpwstr>
      </vt:variant>
      <vt:variant>
        <vt:i4>4325411</vt:i4>
      </vt:variant>
      <vt:variant>
        <vt:i4>83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_Toc116630551</vt:lpwstr>
      </vt:variant>
      <vt:variant>
        <vt:i4>4325411</vt:i4>
      </vt:variant>
      <vt:variant>
        <vt:i4>77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_Toc116630550</vt:lpwstr>
      </vt:variant>
      <vt:variant>
        <vt:i4>4390947</vt:i4>
      </vt:variant>
      <vt:variant>
        <vt:i4>71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_Toc116630549</vt:lpwstr>
      </vt:variant>
      <vt:variant>
        <vt:i4>4390947</vt:i4>
      </vt:variant>
      <vt:variant>
        <vt:i4>65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_Toc116630548</vt:lpwstr>
      </vt:variant>
      <vt:variant>
        <vt:i4>4390947</vt:i4>
      </vt:variant>
      <vt:variant>
        <vt:i4>59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_Toc116630547</vt:lpwstr>
      </vt:variant>
      <vt:variant>
        <vt:i4>4390947</vt:i4>
      </vt:variant>
      <vt:variant>
        <vt:i4>53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_Toc116630546</vt:lpwstr>
      </vt:variant>
      <vt:variant>
        <vt:i4>4390947</vt:i4>
      </vt:variant>
      <vt:variant>
        <vt:i4>47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_Toc116630545</vt:lpwstr>
      </vt:variant>
      <vt:variant>
        <vt:i4>4390947</vt:i4>
      </vt:variant>
      <vt:variant>
        <vt:i4>41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_Toc116630544</vt:lpwstr>
      </vt:variant>
      <vt:variant>
        <vt:i4>4390947</vt:i4>
      </vt:variant>
      <vt:variant>
        <vt:i4>35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_Toc116630543</vt:lpwstr>
      </vt:variant>
      <vt:variant>
        <vt:i4>4390947</vt:i4>
      </vt:variant>
      <vt:variant>
        <vt:i4>29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_Toc116630542</vt:lpwstr>
      </vt:variant>
      <vt:variant>
        <vt:i4>4390947</vt:i4>
      </vt:variant>
      <vt:variant>
        <vt:i4>23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_Toc116630541</vt:lpwstr>
      </vt:variant>
      <vt:variant>
        <vt:i4>2293879</vt:i4>
      </vt:variant>
      <vt:variant>
        <vt:i4>18</vt:i4>
      </vt:variant>
      <vt:variant>
        <vt:i4>0</vt:i4>
      </vt:variant>
      <vt:variant>
        <vt:i4>5</vt:i4>
      </vt:variant>
      <vt:variant>
        <vt:lpwstr>http://www.bescano.cat/</vt:lpwstr>
      </vt:variant>
      <vt:variant>
        <vt:lpwstr/>
      </vt:variant>
      <vt:variant>
        <vt:i4>7667724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7667724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1310841</vt:i4>
      </vt:variant>
      <vt:variant>
        <vt:i4>9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https://www.miteco.gob.es/images/es/Detergentes para lavavajillas 28.04.11_tcm30-190565.pdf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</dc:title>
  <dc:creator>mrobles</dc:creator>
  <cp:lastModifiedBy>Suport</cp:lastModifiedBy>
  <cp:revision>8</cp:revision>
  <dcterms:created xsi:type="dcterms:W3CDTF">2025-11-21T11:06:00Z</dcterms:created>
  <dcterms:modified xsi:type="dcterms:W3CDTF">2025-11-24T09:25:00Z</dcterms:modified>
</cp:coreProperties>
</file>