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A792" w14:textId="3C81CC93" w:rsidR="00BC61EB" w:rsidRPr="00BC61EB" w:rsidRDefault="00BC61EB" w:rsidP="00BC61EB">
      <w:pPr>
        <w:pStyle w:val="Ttulo1"/>
        <w:pBdr>
          <w:bottom w:val="single" w:sz="4" w:space="1" w:color="auto"/>
        </w:pBdr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bookmarkStart w:id="0" w:name="_Toc209446980"/>
      <w:bookmarkStart w:id="1" w:name="_Toc508868508"/>
      <w:r w:rsidRPr="00BC61EB">
        <w:rPr>
          <w:rFonts w:ascii="Arial" w:hAnsi="Arial" w:cs="Arial"/>
          <w:sz w:val="22"/>
          <w:szCs w:val="22"/>
        </w:rPr>
        <w:t xml:space="preserve">ANNEX 2.- </w:t>
      </w:r>
      <w:r w:rsidR="0064097D" w:rsidRPr="00BC61EB">
        <w:rPr>
          <w:rFonts w:ascii="Arial" w:hAnsi="Arial" w:cs="Arial"/>
          <w:sz w:val="22"/>
          <w:szCs w:val="22"/>
        </w:rPr>
        <w:t xml:space="preserve">SOBRE ÚNIC </w:t>
      </w:r>
      <w:r w:rsidRPr="00BC61EB">
        <w:rPr>
          <w:rFonts w:ascii="Arial" w:hAnsi="Arial" w:cs="Arial"/>
          <w:sz w:val="22"/>
          <w:szCs w:val="22"/>
        </w:rPr>
        <w:t>- Proposició econòmica</w:t>
      </w:r>
      <w:bookmarkEnd w:id="0"/>
    </w:p>
    <w:p w14:paraId="73BC5398" w14:textId="77777777" w:rsidR="00BC61EB" w:rsidRPr="00BC61EB" w:rsidRDefault="00BC61EB" w:rsidP="00BC61EB">
      <w:pPr>
        <w:jc w:val="both"/>
        <w:rPr>
          <w:rFonts w:ascii="Arial" w:hAnsi="Arial" w:cs="Arial"/>
        </w:rPr>
      </w:pPr>
    </w:p>
    <w:p w14:paraId="1ADFD9F8" w14:textId="77777777" w:rsidR="00BC61EB" w:rsidRPr="00BC61EB" w:rsidRDefault="00BC61EB" w:rsidP="00BC61EB">
      <w:pPr>
        <w:jc w:val="both"/>
        <w:rPr>
          <w:rFonts w:ascii="Arial" w:hAnsi="Arial" w:cs="Arial"/>
        </w:rPr>
      </w:pPr>
      <w:r w:rsidRPr="00BC61EB">
        <w:rPr>
          <w:rFonts w:ascii="Arial" w:hAnsi="Arial" w:cs="Arial"/>
        </w:rPr>
        <w:t xml:space="preserve">.........................................................., </w:t>
      </w:r>
      <w:proofErr w:type="spellStart"/>
      <w:r w:rsidRPr="00BC61EB">
        <w:rPr>
          <w:rFonts w:ascii="Arial" w:hAnsi="Arial" w:cs="Arial"/>
        </w:rPr>
        <w:t>major</w:t>
      </w:r>
      <w:proofErr w:type="spellEnd"/>
      <w:r w:rsidRPr="00BC61EB">
        <w:rPr>
          <w:rFonts w:ascii="Arial" w:hAnsi="Arial" w:cs="Arial"/>
        </w:rPr>
        <w:t xml:space="preserve"> d’edat amb DNI .........................., en nom propi / en </w:t>
      </w:r>
      <w:proofErr w:type="spellStart"/>
      <w:r w:rsidRPr="00BC61EB">
        <w:rPr>
          <w:rFonts w:ascii="Arial" w:hAnsi="Arial" w:cs="Arial"/>
        </w:rPr>
        <w:t>representació</w:t>
      </w:r>
      <w:proofErr w:type="spellEnd"/>
      <w:r w:rsidRPr="00BC61EB">
        <w:rPr>
          <w:rFonts w:ascii="Arial" w:hAnsi="Arial" w:cs="Arial"/>
        </w:rPr>
        <w:t xml:space="preserve"> de </w:t>
      </w:r>
      <w:proofErr w:type="spellStart"/>
      <w:r w:rsidRPr="00BC61EB">
        <w:rPr>
          <w:rFonts w:ascii="Arial" w:hAnsi="Arial" w:cs="Arial"/>
        </w:rPr>
        <w:t>l’empresa</w:t>
      </w:r>
      <w:proofErr w:type="spellEnd"/>
      <w:r w:rsidRPr="00BC61EB">
        <w:rPr>
          <w:rFonts w:ascii="Arial" w:hAnsi="Arial" w:cs="Arial"/>
        </w:rPr>
        <w:t xml:space="preserve"> .......................................................... </w:t>
      </w:r>
      <w:proofErr w:type="spellStart"/>
      <w:r w:rsidRPr="00BC61EB">
        <w:rPr>
          <w:rFonts w:ascii="Arial" w:hAnsi="Arial" w:cs="Arial"/>
        </w:rPr>
        <w:t>amb</w:t>
      </w:r>
      <w:proofErr w:type="spellEnd"/>
      <w:r w:rsidRPr="00BC61EB">
        <w:rPr>
          <w:rFonts w:ascii="Arial" w:hAnsi="Arial" w:cs="Arial"/>
        </w:rPr>
        <w:t xml:space="preserve"> NIF .........................., i </w:t>
      </w:r>
      <w:proofErr w:type="spellStart"/>
      <w:r w:rsidRPr="00BC61EB">
        <w:rPr>
          <w:rFonts w:ascii="Arial" w:hAnsi="Arial" w:cs="Arial"/>
        </w:rPr>
        <w:t>domicili</w:t>
      </w:r>
      <w:proofErr w:type="spellEnd"/>
      <w:r w:rsidRPr="00BC61EB">
        <w:rPr>
          <w:rFonts w:ascii="Arial" w:hAnsi="Arial" w:cs="Arial"/>
        </w:rPr>
        <w:t xml:space="preserve"> a ........................................................................, </w:t>
      </w:r>
      <w:proofErr w:type="spellStart"/>
      <w:r w:rsidRPr="00BC61EB">
        <w:rPr>
          <w:rFonts w:ascii="Arial" w:hAnsi="Arial" w:cs="Arial"/>
        </w:rPr>
        <w:t>faig</w:t>
      </w:r>
      <w:proofErr w:type="spellEnd"/>
      <w:r w:rsidRPr="00BC61EB">
        <w:rPr>
          <w:rFonts w:ascii="Arial" w:hAnsi="Arial" w:cs="Arial"/>
        </w:rPr>
        <w:t xml:space="preserve"> constar:</w:t>
      </w:r>
    </w:p>
    <w:p w14:paraId="282F4F43" w14:textId="545B0847" w:rsidR="00BC61EB" w:rsidRPr="00BC61EB" w:rsidRDefault="00BC61EB" w:rsidP="00BC61EB">
      <w:pPr>
        <w:jc w:val="both"/>
        <w:rPr>
          <w:rFonts w:ascii="Arial" w:hAnsi="Arial" w:cs="Arial"/>
        </w:rPr>
      </w:pPr>
      <w:r w:rsidRPr="00BC61EB">
        <w:rPr>
          <w:rFonts w:ascii="Arial" w:hAnsi="Arial" w:cs="Arial"/>
        </w:rPr>
        <w:t xml:space="preserve">Que </w:t>
      </w:r>
      <w:proofErr w:type="spellStart"/>
      <w:r w:rsidRPr="00BC61EB">
        <w:rPr>
          <w:rFonts w:ascii="Arial" w:hAnsi="Arial" w:cs="Arial"/>
        </w:rPr>
        <w:t>m’he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assabentat</w:t>
      </w:r>
      <w:proofErr w:type="spellEnd"/>
      <w:r w:rsidRPr="00BC61EB">
        <w:rPr>
          <w:rFonts w:ascii="Arial" w:hAnsi="Arial" w:cs="Arial"/>
        </w:rPr>
        <w:t xml:space="preserve"> de la </w:t>
      </w:r>
      <w:proofErr w:type="spellStart"/>
      <w:r w:rsidRPr="00BC61EB">
        <w:rPr>
          <w:rFonts w:ascii="Arial" w:hAnsi="Arial" w:cs="Arial"/>
        </w:rPr>
        <w:t>convocatòria</w:t>
      </w:r>
      <w:proofErr w:type="spellEnd"/>
      <w:r w:rsidRPr="00BC61EB">
        <w:rPr>
          <w:rFonts w:ascii="Arial" w:hAnsi="Arial" w:cs="Arial"/>
        </w:rPr>
        <w:t xml:space="preserve"> de </w:t>
      </w:r>
      <w:proofErr w:type="spellStart"/>
      <w:r w:rsidRPr="00BC61EB">
        <w:rPr>
          <w:rFonts w:ascii="Arial" w:hAnsi="Arial" w:cs="Arial"/>
        </w:rPr>
        <w:t>licitació</w:t>
      </w:r>
      <w:proofErr w:type="spellEnd"/>
      <w:r w:rsidRPr="00BC61EB">
        <w:rPr>
          <w:rFonts w:ascii="Arial" w:hAnsi="Arial" w:cs="Arial"/>
        </w:rPr>
        <w:t xml:space="preserve"> de </w:t>
      </w:r>
      <w:proofErr w:type="spellStart"/>
      <w:r w:rsidRPr="00BC61EB">
        <w:rPr>
          <w:rFonts w:ascii="Arial" w:hAnsi="Arial" w:cs="Arial"/>
        </w:rPr>
        <w:t>l’Ajuntament</w:t>
      </w:r>
      <w:proofErr w:type="spellEnd"/>
      <w:r w:rsidRPr="00BC61EB">
        <w:rPr>
          <w:rFonts w:ascii="Arial" w:hAnsi="Arial" w:cs="Arial"/>
        </w:rPr>
        <w:t xml:space="preserve"> de </w:t>
      </w:r>
      <w:proofErr w:type="spellStart"/>
      <w:r w:rsidRPr="00BC61EB">
        <w:rPr>
          <w:rFonts w:ascii="Arial" w:hAnsi="Arial" w:cs="Arial"/>
        </w:rPr>
        <w:t>Bescanó</w:t>
      </w:r>
      <w:proofErr w:type="spellEnd"/>
      <w:r w:rsidRPr="00BC61EB">
        <w:rPr>
          <w:rFonts w:ascii="Arial" w:hAnsi="Arial" w:cs="Arial"/>
        </w:rPr>
        <w:t xml:space="preserve"> per la </w:t>
      </w:r>
      <w:proofErr w:type="spellStart"/>
      <w:r w:rsidRPr="00BC61EB">
        <w:rPr>
          <w:rFonts w:ascii="Arial" w:hAnsi="Arial" w:cs="Arial"/>
        </w:rPr>
        <w:t>contractació</w:t>
      </w:r>
      <w:proofErr w:type="spellEnd"/>
      <w:r w:rsidRPr="00BC61EB">
        <w:rPr>
          <w:rFonts w:ascii="Arial" w:hAnsi="Arial" w:cs="Arial"/>
        </w:rPr>
        <w:t xml:space="preserve"> </w:t>
      </w:r>
      <w:r w:rsidRPr="00BC61EB">
        <w:rPr>
          <w:rFonts w:ascii="Arial" w:hAnsi="Arial" w:cs="Arial"/>
          <w:bCs/>
        </w:rPr>
        <w:t xml:space="preserve">del </w:t>
      </w:r>
      <w:proofErr w:type="spellStart"/>
      <w:r w:rsidRPr="00BC61EB">
        <w:rPr>
          <w:rFonts w:ascii="Arial" w:hAnsi="Arial" w:cs="Arial"/>
          <w:bCs/>
        </w:rPr>
        <w:t>servei</w:t>
      </w:r>
      <w:proofErr w:type="spellEnd"/>
      <w:r w:rsidRPr="00BC61EB">
        <w:rPr>
          <w:rFonts w:ascii="Arial" w:hAnsi="Arial" w:cs="Arial"/>
          <w:bCs/>
        </w:rPr>
        <w:t xml:space="preserve"> de </w:t>
      </w:r>
      <w:proofErr w:type="spellStart"/>
      <w:r w:rsidRPr="00BC61EB">
        <w:rPr>
          <w:rFonts w:ascii="Arial" w:hAnsi="Arial" w:cs="Arial"/>
          <w:bCs/>
        </w:rPr>
        <w:t>manteniment</w:t>
      </w:r>
      <w:proofErr w:type="spellEnd"/>
      <w:r w:rsidRPr="00BC61EB">
        <w:rPr>
          <w:rFonts w:ascii="Arial" w:hAnsi="Arial" w:cs="Arial"/>
          <w:bCs/>
        </w:rPr>
        <w:t xml:space="preserve"> i </w:t>
      </w:r>
      <w:proofErr w:type="spellStart"/>
      <w:r w:rsidRPr="00BC61EB">
        <w:rPr>
          <w:rFonts w:ascii="Arial" w:hAnsi="Arial" w:cs="Arial"/>
          <w:bCs/>
        </w:rPr>
        <w:t>conservació</w:t>
      </w:r>
      <w:proofErr w:type="spellEnd"/>
      <w:r w:rsidRPr="00BC61EB">
        <w:rPr>
          <w:rFonts w:ascii="Arial" w:hAnsi="Arial" w:cs="Arial"/>
          <w:bCs/>
        </w:rPr>
        <w:t xml:space="preserve"> de la llera del </w:t>
      </w:r>
      <w:proofErr w:type="spellStart"/>
      <w:r w:rsidRPr="00BC61EB">
        <w:rPr>
          <w:rFonts w:ascii="Arial" w:hAnsi="Arial" w:cs="Arial"/>
          <w:bCs/>
        </w:rPr>
        <w:t>torrent</w:t>
      </w:r>
      <w:proofErr w:type="spellEnd"/>
      <w:r w:rsidRPr="00BC61EB">
        <w:rPr>
          <w:rFonts w:ascii="Arial" w:hAnsi="Arial" w:cs="Arial"/>
          <w:bCs/>
        </w:rPr>
        <w:t xml:space="preserve"> de la Vilaplana de </w:t>
      </w:r>
      <w:proofErr w:type="spellStart"/>
      <w:r w:rsidRPr="00BC61EB">
        <w:rPr>
          <w:rFonts w:ascii="Arial" w:hAnsi="Arial" w:cs="Arial"/>
          <w:bCs/>
        </w:rPr>
        <w:t>Bescanó</w:t>
      </w:r>
      <w:proofErr w:type="spellEnd"/>
      <w:r w:rsidRPr="00BC61EB">
        <w:rPr>
          <w:rFonts w:ascii="Arial" w:hAnsi="Arial" w:cs="Arial"/>
          <w:bCs/>
        </w:rPr>
        <w:t xml:space="preserve">, </w:t>
      </w:r>
      <w:proofErr w:type="spellStart"/>
      <w:r w:rsidRPr="00BC61EB">
        <w:rPr>
          <w:rFonts w:ascii="Arial" w:hAnsi="Arial" w:cs="Arial"/>
          <w:bCs/>
        </w:rPr>
        <w:t>corresponent</w:t>
      </w:r>
      <w:proofErr w:type="spellEnd"/>
      <w:r w:rsidRPr="00BC61EB">
        <w:rPr>
          <w:rFonts w:ascii="Arial" w:hAnsi="Arial" w:cs="Arial"/>
          <w:bCs/>
        </w:rPr>
        <w:t xml:space="preserve"> a </w:t>
      </w:r>
      <w:proofErr w:type="spellStart"/>
      <w:r w:rsidRPr="00BC61EB">
        <w:rPr>
          <w:rFonts w:ascii="Arial" w:hAnsi="Arial" w:cs="Arial"/>
          <w:bCs/>
        </w:rPr>
        <w:t>l’expedient</w:t>
      </w:r>
      <w:proofErr w:type="spellEnd"/>
      <w:r w:rsidRPr="00BC61EB">
        <w:rPr>
          <w:rFonts w:ascii="Arial" w:hAnsi="Arial" w:cs="Arial"/>
          <w:bCs/>
        </w:rPr>
        <w:t xml:space="preserve"> 1403-2025-1336</w:t>
      </w:r>
      <w:r w:rsidRPr="00BC61EB">
        <w:rPr>
          <w:rFonts w:ascii="Arial" w:hAnsi="Arial" w:cs="Arial"/>
        </w:rPr>
        <w:t xml:space="preserve">, i a la </w:t>
      </w:r>
      <w:proofErr w:type="spellStart"/>
      <w:r w:rsidRPr="00BC61EB">
        <w:rPr>
          <w:rFonts w:ascii="Arial" w:hAnsi="Arial" w:cs="Arial"/>
        </w:rPr>
        <w:t>qual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desitjo</w:t>
      </w:r>
      <w:proofErr w:type="spellEnd"/>
      <w:r w:rsidRPr="00BC61EB">
        <w:rPr>
          <w:rFonts w:ascii="Arial" w:hAnsi="Arial" w:cs="Arial"/>
        </w:rPr>
        <w:t xml:space="preserve"> participar.</w:t>
      </w:r>
    </w:p>
    <w:p w14:paraId="3A009023" w14:textId="77777777" w:rsidR="00BC61EB" w:rsidRDefault="00BC61EB" w:rsidP="00BC61EB">
      <w:pPr>
        <w:jc w:val="both"/>
        <w:rPr>
          <w:rFonts w:ascii="Arial" w:hAnsi="Arial" w:cs="Arial"/>
        </w:rPr>
      </w:pPr>
      <w:r w:rsidRPr="00BC61EB">
        <w:rPr>
          <w:rFonts w:ascii="Arial" w:hAnsi="Arial" w:cs="Arial"/>
        </w:rPr>
        <w:t xml:space="preserve">Que em comprometo a </w:t>
      </w:r>
      <w:proofErr w:type="spellStart"/>
      <w:r w:rsidRPr="00BC61EB">
        <w:rPr>
          <w:rFonts w:ascii="Arial" w:hAnsi="Arial" w:cs="Arial"/>
        </w:rPr>
        <w:t>complir</w:t>
      </w:r>
      <w:proofErr w:type="spellEnd"/>
      <w:r w:rsidRPr="00BC61EB">
        <w:rPr>
          <w:rFonts w:ascii="Arial" w:hAnsi="Arial" w:cs="Arial"/>
        </w:rPr>
        <w:t xml:space="preserve"> les </w:t>
      </w:r>
      <w:proofErr w:type="spellStart"/>
      <w:r w:rsidRPr="00BC61EB">
        <w:rPr>
          <w:rFonts w:ascii="Arial" w:hAnsi="Arial" w:cs="Arial"/>
        </w:rPr>
        <w:t>obligacions</w:t>
      </w:r>
      <w:proofErr w:type="spellEnd"/>
      <w:r w:rsidRPr="00BC61EB">
        <w:rPr>
          <w:rFonts w:ascii="Arial" w:hAnsi="Arial" w:cs="Arial"/>
        </w:rPr>
        <w:t xml:space="preserve"> que especifiquen </w:t>
      </w:r>
      <w:proofErr w:type="spellStart"/>
      <w:r w:rsidRPr="00BC61EB">
        <w:rPr>
          <w:rFonts w:ascii="Arial" w:hAnsi="Arial" w:cs="Arial"/>
        </w:rPr>
        <w:t>els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plecs</w:t>
      </w:r>
      <w:proofErr w:type="spellEnd"/>
      <w:r w:rsidRPr="00BC61EB">
        <w:rPr>
          <w:rFonts w:ascii="Arial" w:hAnsi="Arial" w:cs="Arial"/>
        </w:rPr>
        <w:t xml:space="preserve"> de </w:t>
      </w:r>
      <w:proofErr w:type="spellStart"/>
      <w:r w:rsidRPr="00BC61EB">
        <w:rPr>
          <w:rFonts w:ascii="Arial" w:hAnsi="Arial" w:cs="Arial"/>
        </w:rPr>
        <w:t>clàusules</w:t>
      </w:r>
      <w:proofErr w:type="spellEnd"/>
      <w:r w:rsidRPr="00BC61EB">
        <w:rPr>
          <w:rFonts w:ascii="Arial" w:hAnsi="Arial" w:cs="Arial"/>
        </w:rPr>
        <w:t xml:space="preserve"> administratives </w:t>
      </w:r>
      <w:proofErr w:type="spellStart"/>
      <w:r w:rsidRPr="00BC61EB">
        <w:rPr>
          <w:rFonts w:ascii="Arial" w:hAnsi="Arial" w:cs="Arial"/>
        </w:rPr>
        <w:t>particulars</w:t>
      </w:r>
      <w:proofErr w:type="spellEnd"/>
      <w:r w:rsidRPr="00BC61EB">
        <w:rPr>
          <w:rFonts w:ascii="Arial" w:hAnsi="Arial" w:cs="Arial"/>
        </w:rPr>
        <w:t xml:space="preserve"> i </w:t>
      </w:r>
      <w:proofErr w:type="spellStart"/>
      <w:r w:rsidRPr="00BC61EB">
        <w:rPr>
          <w:rFonts w:ascii="Arial" w:hAnsi="Arial" w:cs="Arial"/>
        </w:rPr>
        <w:t>els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plecs</w:t>
      </w:r>
      <w:proofErr w:type="spellEnd"/>
      <w:r w:rsidRPr="00BC61EB">
        <w:rPr>
          <w:rFonts w:ascii="Arial" w:hAnsi="Arial" w:cs="Arial"/>
        </w:rPr>
        <w:t xml:space="preserve"> de </w:t>
      </w:r>
      <w:proofErr w:type="spellStart"/>
      <w:r w:rsidRPr="00BC61EB">
        <w:rPr>
          <w:rFonts w:ascii="Arial" w:hAnsi="Arial" w:cs="Arial"/>
        </w:rPr>
        <w:t>prescripcions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tècniques</w:t>
      </w:r>
      <w:proofErr w:type="spellEnd"/>
      <w:r w:rsidRPr="00BC61EB">
        <w:rPr>
          <w:rFonts w:ascii="Arial" w:hAnsi="Arial" w:cs="Arial"/>
        </w:rPr>
        <w:t xml:space="preserve">, </w:t>
      </w:r>
      <w:proofErr w:type="spellStart"/>
      <w:r w:rsidRPr="00BC61EB">
        <w:rPr>
          <w:rFonts w:ascii="Arial" w:hAnsi="Arial" w:cs="Arial"/>
        </w:rPr>
        <w:t>els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quals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accepto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íntegrament</w:t>
      </w:r>
      <w:proofErr w:type="spellEnd"/>
      <w:r w:rsidRPr="00BC61EB">
        <w:rPr>
          <w:rFonts w:ascii="Arial" w:hAnsi="Arial" w:cs="Arial"/>
        </w:rPr>
        <w:t xml:space="preserve">, </w:t>
      </w:r>
      <w:proofErr w:type="spellStart"/>
      <w:r w:rsidRPr="00BC61EB">
        <w:rPr>
          <w:rFonts w:ascii="Arial" w:hAnsi="Arial" w:cs="Arial"/>
        </w:rPr>
        <w:t>amb</w:t>
      </w:r>
      <w:proofErr w:type="spellEnd"/>
      <w:r w:rsidRPr="00BC61EB">
        <w:rPr>
          <w:rFonts w:ascii="Arial" w:hAnsi="Arial" w:cs="Arial"/>
        </w:rPr>
        <w:t xml:space="preserve"> les </w:t>
      </w:r>
      <w:proofErr w:type="spellStart"/>
      <w:r w:rsidRPr="00BC61EB">
        <w:rPr>
          <w:rFonts w:ascii="Arial" w:hAnsi="Arial" w:cs="Arial"/>
        </w:rPr>
        <w:t>condicions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següents</w:t>
      </w:r>
      <w:proofErr w:type="spellEnd"/>
      <w:r w:rsidRPr="00BC61EB">
        <w:rPr>
          <w:rFonts w:ascii="Arial" w:hAnsi="Arial" w:cs="Arial"/>
        </w:rPr>
        <w:t>:</w:t>
      </w:r>
    </w:p>
    <w:p w14:paraId="45FD2AF2" w14:textId="77777777" w:rsidR="00BC61EB" w:rsidRPr="00BC61EB" w:rsidRDefault="00BC61EB" w:rsidP="00BC61EB">
      <w:pPr>
        <w:jc w:val="both"/>
        <w:rPr>
          <w:rFonts w:ascii="Arial" w:hAnsi="Arial" w:cs="Arial"/>
        </w:rPr>
      </w:pPr>
    </w:p>
    <w:tbl>
      <w:tblPr>
        <w:tblStyle w:val="Tablanormal1"/>
        <w:tblW w:w="0" w:type="auto"/>
        <w:jc w:val="center"/>
        <w:tblLook w:val="04A0" w:firstRow="1" w:lastRow="0" w:firstColumn="1" w:lastColumn="0" w:noHBand="0" w:noVBand="1"/>
      </w:tblPr>
      <w:tblGrid>
        <w:gridCol w:w="2839"/>
        <w:gridCol w:w="2822"/>
        <w:gridCol w:w="2833"/>
      </w:tblGrid>
      <w:tr w:rsidR="00BC61EB" w14:paraId="5457BD65" w14:textId="77777777" w:rsidTr="00BC6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174A6156" w14:textId="2CB36EDA" w:rsidR="00BC61EB" w:rsidRDefault="00BC61EB" w:rsidP="00BC61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OFERTAT</w:t>
            </w:r>
          </w:p>
        </w:tc>
        <w:tc>
          <w:tcPr>
            <w:tcW w:w="2881" w:type="dxa"/>
          </w:tcPr>
          <w:p w14:paraId="1B84DF56" w14:textId="62C6ADC5" w:rsidR="00BC61EB" w:rsidRDefault="00BC61EB" w:rsidP="00BC61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</w:t>
            </w:r>
          </w:p>
        </w:tc>
        <w:tc>
          <w:tcPr>
            <w:tcW w:w="2882" w:type="dxa"/>
          </w:tcPr>
          <w:p w14:paraId="53789778" w14:textId="50F8BEA4" w:rsidR="00BC61EB" w:rsidRDefault="00BC61EB" w:rsidP="00BC61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BC61EB" w14:paraId="6BF98D27" w14:textId="77777777" w:rsidTr="00BC6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4509AD9F" w14:textId="77777777" w:rsidR="00BC61EB" w:rsidRDefault="00BC61EB" w:rsidP="00BC61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14:paraId="1F56961D" w14:textId="77777777" w:rsidR="00BC61EB" w:rsidRDefault="00BC61EB" w:rsidP="00BC61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14:paraId="57C998D8" w14:textId="77777777" w:rsidR="00BC61EB" w:rsidRDefault="00BC61EB" w:rsidP="00BC61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2A65D8A" w14:textId="77777777" w:rsidR="00BC61EB" w:rsidRPr="00BC61EB" w:rsidRDefault="00BC61EB" w:rsidP="00BC61EB">
      <w:pPr>
        <w:jc w:val="both"/>
        <w:rPr>
          <w:rFonts w:ascii="Arial" w:hAnsi="Arial" w:cs="Arial"/>
        </w:rPr>
      </w:pPr>
    </w:p>
    <w:p w14:paraId="3387A449" w14:textId="77777777" w:rsidR="00BC61EB" w:rsidRPr="00BC61EB" w:rsidRDefault="00BC61EB" w:rsidP="00BC61EB">
      <w:pPr>
        <w:tabs>
          <w:tab w:val="left" w:pos="1095"/>
        </w:tabs>
        <w:jc w:val="both"/>
        <w:rPr>
          <w:rFonts w:ascii="Arial" w:hAnsi="Arial" w:cs="Arial"/>
        </w:rPr>
      </w:pPr>
    </w:p>
    <w:p w14:paraId="75B64781" w14:textId="77777777" w:rsidR="00BC61EB" w:rsidRPr="00BC61EB" w:rsidRDefault="00BC61EB" w:rsidP="00BC61EB">
      <w:pPr>
        <w:jc w:val="both"/>
        <w:rPr>
          <w:rFonts w:ascii="Arial" w:hAnsi="Arial" w:cs="Arial"/>
        </w:rPr>
      </w:pPr>
      <w:r w:rsidRPr="00BC61EB">
        <w:rPr>
          <w:rFonts w:ascii="Arial" w:hAnsi="Arial" w:cs="Arial"/>
        </w:rPr>
        <w:t>(</w:t>
      </w:r>
      <w:proofErr w:type="spellStart"/>
      <w:r w:rsidRPr="00BC61EB">
        <w:rPr>
          <w:rFonts w:ascii="Arial" w:hAnsi="Arial" w:cs="Arial"/>
        </w:rPr>
        <w:t>Lloc</w:t>
      </w:r>
      <w:proofErr w:type="spellEnd"/>
      <w:r w:rsidRPr="00BC61EB">
        <w:rPr>
          <w:rFonts w:ascii="Arial" w:hAnsi="Arial" w:cs="Arial"/>
        </w:rPr>
        <w:t xml:space="preserve"> i data)</w:t>
      </w:r>
    </w:p>
    <w:p w14:paraId="6CE20889" w14:textId="77777777" w:rsidR="00BC61EB" w:rsidRPr="00BC61EB" w:rsidRDefault="00BC61EB" w:rsidP="00BC61EB">
      <w:pPr>
        <w:jc w:val="both"/>
        <w:rPr>
          <w:rFonts w:ascii="Arial" w:hAnsi="Arial" w:cs="Arial"/>
        </w:rPr>
      </w:pPr>
    </w:p>
    <w:p w14:paraId="366E6688" w14:textId="77777777" w:rsidR="00BC61EB" w:rsidRPr="00BC61EB" w:rsidRDefault="00BC61EB" w:rsidP="00BC61EB">
      <w:pPr>
        <w:jc w:val="both"/>
        <w:rPr>
          <w:rFonts w:ascii="Arial" w:hAnsi="Arial" w:cs="Arial"/>
        </w:rPr>
      </w:pPr>
    </w:p>
    <w:p w14:paraId="44604580" w14:textId="77777777" w:rsidR="00BC61EB" w:rsidRPr="00BC61EB" w:rsidRDefault="00BC61EB" w:rsidP="00BC61EB">
      <w:pPr>
        <w:jc w:val="both"/>
        <w:rPr>
          <w:rFonts w:ascii="Arial" w:hAnsi="Arial" w:cs="Arial"/>
        </w:rPr>
      </w:pPr>
      <w:r w:rsidRPr="00BC61EB">
        <w:rPr>
          <w:rFonts w:ascii="Arial" w:hAnsi="Arial" w:cs="Arial"/>
        </w:rPr>
        <w:t xml:space="preserve">Signatura del/de la </w:t>
      </w:r>
      <w:proofErr w:type="spellStart"/>
      <w:r w:rsidRPr="00BC61EB">
        <w:rPr>
          <w:rFonts w:ascii="Arial" w:hAnsi="Arial" w:cs="Arial"/>
        </w:rPr>
        <w:t>declarant</w:t>
      </w:r>
      <w:proofErr w:type="spellEnd"/>
      <w:r w:rsidRPr="00BC61EB">
        <w:rPr>
          <w:rFonts w:ascii="Arial" w:hAnsi="Arial" w:cs="Arial"/>
        </w:rPr>
        <w:tab/>
      </w:r>
      <w:r w:rsidRPr="00BC61EB">
        <w:rPr>
          <w:rFonts w:ascii="Arial" w:hAnsi="Arial" w:cs="Arial"/>
        </w:rPr>
        <w:tab/>
      </w:r>
      <w:r w:rsidRPr="00BC61EB">
        <w:rPr>
          <w:rFonts w:ascii="Arial" w:hAnsi="Arial" w:cs="Arial"/>
        </w:rPr>
        <w:tab/>
      </w:r>
      <w:r w:rsidRPr="00BC61EB">
        <w:rPr>
          <w:rFonts w:ascii="Arial" w:hAnsi="Arial" w:cs="Arial"/>
        </w:rPr>
        <w:tab/>
      </w:r>
      <w:proofErr w:type="spellStart"/>
      <w:r w:rsidRPr="00BC61EB">
        <w:rPr>
          <w:rFonts w:ascii="Arial" w:hAnsi="Arial" w:cs="Arial"/>
        </w:rPr>
        <w:t>Segell</w:t>
      </w:r>
      <w:proofErr w:type="spellEnd"/>
      <w:r w:rsidRPr="00BC61EB">
        <w:rPr>
          <w:rFonts w:ascii="Arial" w:hAnsi="Arial" w:cs="Arial"/>
        </w:rPr>
        <w:t xml:space="preserve"> de </w:t>
      </w:r>
      <w:proofErr w:type="spellStart"/>
      <w:r w:rsidRPr="00BC61EB">
        <w:rPr>
          <w:rFonts w:ascii="Arial" w:hAnsi="Arial" w:cs="Arial"/>
        </w:rPr>
        <w:t>l’empresa</w:t>
      </w:r>
      <w:proofErr w:type="spellEnd"/>
    </w:p>
    <w:p w14:paraId="2E7119AE" w14:textId="3C570E07" w:rsidR="000E44B2" w:rsidRPr="00303CC6" w:rsidRDefault="000E44B2" w:rsidP="00BC61EB">
      <w:pPr>
        <w:spacing w:after="0"/>
        <w:jc w:val="both"/>
        <w:rPr>
          <w:rFonts w:ascii="Arial" w:hAnsi="Arial" w:cs="Arial"/>
          <w:b/>
          <w:lang w:val="en-US"/>
        </w:rPr>
      </w:pPr>
    </w:p>
    <w:p w14:paraId="43F2F516" w14:textId="77777777" w:rsidR="000E44B2" w:rsidRPr="00303CC6" w:rsidRDefault="000E44B2" w:rsidP="000E44B2">
      <w:pPr>
        <w:spacing w:after="0"/>
        <w:jc w:val="center"/>
        <w:rPr>
          <w:rFonts w:ascii="Arial" w:hAnsi="Arial" w:cs="Arial"/>
          <w:b/>
          <w:lang w:val="en-US"/>
        </w:rPr>
      </w:pPr>
    </w:p>
    <w:p w14:paraId="5AB134C4" w14:textId="77777777" w:rsidR="000E44B2" w:rsidRPr="00303CC6" w:rsidRDefault="000E44B2" w:rsidP="00BC61EB">
      <w:pPr>
        <w:rPr>
          <w:lang w:val="en-US"/>
        </w:rPr>
      </w:pPr>
    </w:p>
    <w:p w14:paraId="5B4232FF" w14:textId="77777777" w:rsidR="000E44B2" w:rsidRPr="00303CC6" w:rsidRDefault="000E44B2" w:rsidP="000E44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en-US"/>
        </w:rPr>
      </w:pPr>
    </w:p>
    <w:bookmarkEnd w:id="1"/>
    <w:p w14:paraId="412EC1FF" w14:textId="40A2241F" w:rsidR="0090640C" w:rsidRPr="005555CB" w:rsidRDefault="0090640C" w:rsidP="005555CB">
      <w:pPr>
        <w:rPr>
          <w:rFonts w:eastAsia="Times New Roman"/>
          <w:lang w:val="ca-ES"/>
        </w:rPr>
      </w:pPr>
    </w:p>
    <w:sectPr w:rsidR="0090640C" w:rsidRPr="005555CB" w:rsidSect="0090640C">
      <w:headerReference w:type="default" r:id="rId8"/>
      <w:footerReference w:type="default" r:id="rId9"/>
      <w:headerReference w:type="first" r:id="rId10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A25A2" w14:textId="77777777" w:rsidR="00F56A46" w:rsidRDefault="00F56A46">
      <w:pPr>
        <w:spacing w:after="0" w:line="240" w:lineRule="auto"/>
      </w:pPr>
      <w:r>
        <w:separator/>
      </w:r>
    </w:p>
  </w:endnote>
  <w:endnote w:type="continuationSeparator" w:id="0">
    <w:p w14:paraId="30D670BE" w14:textId="77777777" w:rsidR="00F56A46" w:rsidRDefault="00F5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310B" w14:textId="77777777" w:rsidR="00F56A46" w:rsidRPr="0090640C" w:rsidRDefault="00F56A46" w:rsidP="0090640C">
    <w:pPr>
      <w:pStyle w:val="Piedepgina"/>
      <w:jc w:val="center"/>
    </w:pPr>
    <w:r>
      <w:rPr>
        <w:rFonts w:eastAsia="Arial" w:cs="Arial"/>
        <w:sz w:val="16"/>
        <w:lang w:val="ru-RU"/>
      </w:rPr>
      <w:t>Plaça Joan Maragall, 3</w:t>
    </w:r>
    <w:r>
      <w:rPr>
        <w:rFonts w:eastAsia="Arial" w:cs="Arial"/>
        <w:sz w:val="16"/>
        <w:lang w:val="ca-ES"/>
      </w:rPr>
      <w:t xml:space="preserve"> · 1</w:t>
    </w:r>
    <w:r>
      <w:rPr>
        <w:rFonts w:eastAsia="Arial" w:cs="Arial"/>
        <w:sz w:val="16"/>
        <w:lang w:val="ru-RU"/>
      </w:rPr>
      <w:t xml:space="preserve">7162 Bescanó </w:t>
    </w:r>
    <w:r>
      <w:rPr>
        <w:rFonts w:eastAsia="Arial" w:cs="Arial"/>
        <w:sz w:val="16"/>
        <w:lang w:val="ca-ES"/>
      </w:rPr>
      <w:t xml:space="preserve">· </w:t>
    </w:r>
    <w:r>
      <w:rPr>
        <w:rFonts w:eastAsia="Arial" w:cs="Arial"/>
        <w:sz w:val="16"/>
        <w:lang w:val="ru-RU"/>
      </w:rPr>
      <w:t>Tel.</w:t>
    </w:r>
    <w:r>
      <w:rPr>
        <w:rFonts w:eastAsia="Arial" w:cs="Arial"/>
        <w:sz w:val="16"/>
        <w:lang w:val="ca-ES"/>
      </w:rPr>
      <w:t xml:space="preserve"> </w:t>
    </w:r>
    <w:r>
      <w:rPr>
        <w:rFonts w:eastAsia="Arial" w:cs="Arial"/>
        <w:sz w:val="16"/>
        <w:lang w:val="ru-RU"/>
      </w:rPr>
      <w:t>972</w:t>
    </w:r>
    <w:r>
      <w:rPr>
        <w:rFonts w:eastAsia="Arial" w:cs="Arial"/>
        <w:sz w:val="16"/>
        <w:lang w:val="ca-ES"/>
      </w:rPr>
      <w:t xml:space="preserve"> </w:t>
    </w:r>
    <w:r>
      <w:rPr>
        <w:rFonts w:eastAsia="Arial" w:cs="Arial"/>
        <w:sz w:val="16"/>
        <w:lang w:val="ru-RU"/>
      </w:rPr>
      <w:t>440</w:t>
    </w:r>
    <w:r>
      <w:rPr>
        <w:rFonts w:eastAsia="Arial" w:cs="Arial"/>
        <w:sz w:val="16"/>
        <w:lang w:val="ca-ES"/>
      </w:rPr>
      <w:t xml:space="preserve"> </w:t>
    </w:r>
    <w:r>
      <w:rPr>
        <w:rFonts w:eastAsia="Arial" w:cs="Arial"/>
        <w:sz w:val="16"/>
        <w:lang w:val="ru-RU"/>
      </w:rPr>
      <w:t>005</w:t>
    </w:r>
    <w:r>
      <w:rPr>
        <w:rFonts w:eastAsia="Arial" w:cs="Arial"/>
        <w:sz w:val="16"/>
        <w:lang w:val="ca-ES"/>
      </w:rPr>
      <w:t xml:space="preserve"> · </w:t>
    </w:r>
    <w:r>
      <w:rPr>
        <w:rFonts w:eastAsia="Arial" w:cs="Arial"/>
        <w:sz w:val="16"/>
        <w:lang w:val="ru-RU"/>
      </w:rPr>
      <w:t>ajuntament@bescano.cat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5EA7" w14:textId="77777777" w:rsidR="00F56A46" w:rsidRDefault="00F56A46">
      <w:pPr>
        <w:spacing w:after="0" w:line="240" w:lineRule="auto"/>
      </w:pPr>
      <w:r>
        <w:separator/>
      </w:r>
    </w:p>
  </w:footnote>
  <w:footnote w:type="continuationSeparator" w:id="0">
    <w:p w14:paraId="66EF6940" w14:textId="77777777" w:rsidR="00F56A46" w:rsidRDefault="00F56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0961" w14:textId="77777777" w:rsidR="00F56A46" w:rsidRDefault="00F56A46">
    <w:pPr>
      <w:pStyle w:val="Encabezado"/>
    </w:pPr>
    <w:r>
      <w:rPr>
        <w:noProof/>
        <w:lang w:val="ca-ES" w:eastAsia="ca-ES"/>
      </w:rPr>
      <w:drawing>
        <wp:inline distT="0" distB="0" distL="0" distR="0" wp14:anchorId="21EC041D" wp14:editId="766694B0">
          <wp:extent cx="1752600" cy="1012140"/>
          <wp:effectExtent l="0" t="0" r="0" b="0"/>
          <wp:docPr id="1" name="Imatge 1" descr="\\Nas\pilarsrv\Anagrames\Logos Aj. Rosa\horitzontal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pilarsrv\Anagrames\Logos Aj. Rosa\horitzontal peti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755681" cy="10139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8FF8" w14:textId="4AAA2FE5" w:rsidR="00303CC6" w:rsidRDefault="005555CB">
    <w:pPr>
      <w:pStyle w:val="Encabezado"/>
    </w:pPr>
    <w:r>
      <w:rPr>
        <w:noProof/>
        <w:lang w:val="ca-ES" w:eastAsia="ca-ES"/>
      </w:rPr>
      <w:drawing>
        <wp:inline distT="0" distB="0" distL="0" distR="0" wp14:anchorId="7DFC45AB" wp14:editId="5209BD63">
          <wp:extent cx="1752600" cy="1012140"/>
          <wp:effectExtent l="0" t="0" r="0" b="0"/>
          <wp:docPr id="145673464" name="Imatge 1" descr="\\Nas\pilarsrv\Anagrames\Logos Aj. Rosa\horitzontal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pilarsrv\Anagrames\Logos Aj. Rosa\horitzontal peti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755681" cy="10139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13C"/>
    <w:multiLevelType w:val="hybridMultilevel"/>
    <w:tmpl w:val="CB1812D2"/>
    <w:lvl w:ilvl="0" w:tplc="3A400C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222C6B"/>
    <w:multiLevelType w:val="hybridMultilevel"/>
    <w:tmpl w:val="E82ECE4A"/>
    <w:lvl w:ilvl="0" w:tplc="9E06C8BE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44530"/>
    <w:multiLevelType w:val="multilevel"/>
    <w:tmpl w:val="1272175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B5C6D"/>
    <w:multiLevelType w:val="hybridMultilevel"/>
    <w:tmpl w:val="8E4443F4"/>
    <w:lvl w:ilvl="0" w:tplc="EC7275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E6B77"/>
    <w:multiLevelType w:val="hybridMultilevel"/>
    <w:tmpl w:val="207CB16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B563D"/>
    <w:multiLevelType w:val="hybridMultilevel"/>
    <w:tmpl w:val="59A445B8"/>
    <w:lvl w:ilvl="0" w:tplc="FF3431FE">
      <w:start w:val="5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D1B06"/>
    <w:multiLevelType w:val="hybridMultilevel"/>
    <w:tmpl w:val="EE3E49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835681762">
    <w:abstractNumId w:val="24"/>
  </w:num>
  <w:num w:numId="2" w16cid:durableId="8021875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745068">
    <w:abstractNumId w:val="13"/>
  </w:num>
  <w:num w:numId="4" w16cid:durableId="16696756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6341949">
    <w:abstractNumId w:val="21"/>
  </w:num>
  <w:num w:numId="6" w16cid:durableId="6076588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4161154">
    <w:abstractNumId w:val="17"/>
  </w:num>
  <w:num w:numId="8" w16cid:durableId="7761731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3963800">
    <w:abstractNumId w:val="14"/>
  </w:num>
  <w:num w:numId="10" w16cid:durableId="179144003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8396976">
    <w:abstractNumId w:val="12"/>
  </w:num>
  <w:num w:numId="12" w16cid:durableId="3985949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291735">
    <w:abstractNumId w:val="16"/>
  </w:num>
  <w:num w:numId="14" w16cid:durableId="6773173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502380">
    <w:abstractNumId w:val="15"/>
  </w:num>
  <w:num w:numId="16" w16cid:durableId="1766976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0083124">
    <w:abstractNumId w:val="9"/>
  </w:num>
  <w:num w:numId="18" w16cid:durableId="506333099">
    <w:abstractNumId w:val="9"/>
  </w:num>
  <w:num w:numId="19" w16cid:durableId="620771440">
    <w:abstractNumId w:val="22"/>
  </w:num>
  <w:num w:numId="20" w16cid:durableId="1738551096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578131790">
    <w:abstractNumId w:val="8"/>
  </w:num>
  <w:num w:numId="22" w16cid:durableId="568032603">
    <w:abstractNumId w:val="8"/>
  </w:num>
  <w:num w:numId="23" w16cid:durableId="2083093231">
    <w:abstractNumId w:val="3"/>
  </w:num>
  <w:num w:numId="24" w16cid:durableId="1846824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4079185">
    <w:abstractNumId w:val="23"/>
  </w:num>
  <w:num w:numId="26" w16cid:durableId="1244949037">
    <w:abstractNumId w:val="23"/>
  </w:num>
  <w:num w:numId="27" w16cid:durableId="1485899711">
    <w:abstractNumId w:val="18"/>
  </w:num>
  <w:num w:numId="28" w16cid:durableId="1740210089">
    <w:abstractNumId w:val="18"/>
  </w:num>
  <w:num w:numId="29" w16cid:durableId="182287848">
    <w:abstractNumId w:val="19"/>
  </w:num>
  <w:num w:numId="30" w16cid:durableId="635797475">
    <w:abstractNumId w:val="19"/>
  </w:num>
  <w:num w:numId="31" w16cid:durableId="1426268106">
    <w:abstractNumId w:val="11"/>
  </w:num>
  <w:num w:numId="32" w16cid:durableId="349260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14245043">
    <w:abstractNumId w:val="1"/>
  </w:num>
  <w:num w:numId="34" w16cid:durableId="1312179568">
    <w:abstractNumId w:val="1"/>
  </w:num>
  <w:num w:numId="35" w16cid:durableId="1903514800">
    <w:abstractNumId w:val="2"/>
  </w:num>
  <w:num w:numId="36" w16cid:durableId="336464734">
    <w:abstractNumId w:val="2"/>
  </w:num>
  <w:num w:numId="37" w16cid:durableId="459418462">
    <w:abstractNumId w:val="20"/>
  </w:num>
  <w:num w:numId="38" w16cid:durableId="881097888">
    <w:abstractNumId w:val="20"/>
  </w:num>
  <w:num w:numId="39" w16cid:durableId="1018115425">
    <w:abstractNumId w:val="5"/>
  </w:num>
  <w:num w:numId="40" w16cid:durableId="2103255843">
    <w:abstractNumId w:val="5"/>
  </w:num>
  <w:num w:numId="41" w16cid:durableId="998575446">
    <w:abstractNumId w:val="7"/>
  </w:num>
  <w:num w:numId="42" w16cid:durableId="371535758">
    <w:abstractNumId w:val="7"/>
  </w:num>
  <w:num w:numId="43" w16cid:durableId="791635403">
    <w:abstractNumId w:val="2"/>
  </w:num>
  <w:num w:numId="44" w16cid:durableId="186137097">
    <w:abstractNumId w:val="6"/>
  </w:num>
  <w:num w:numId="45" w16cid:durableId="467623671">
    <w:abstractNumId w:val="4"/>
  </w:num>
  <w:num w:numId="46" w16cid:durableId="1917857496">
    <w:abstractNumId w:val="10"/>
  </w:num>
  <w:num w:numId="47" w16cid:durableId="95440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0C"/>
    <w:rsid w:val="000E2EA9"/>
    <w:rsid w:val="000E44B2"/>
    <w:rsid w:val="0020337B"/>
    <w:rsid w:val="00270775"/>
    <w:rsid w:val="00303CC6"/>
    <w:rsid w:val="00335EA3"/>
    <w:rsid w:val="003C4F48"/>
    <w:rsid w:val="003F1E1A"/>
    <w:rsid w:val="00430A25"/>
    <w:rsid w:val="0043625C"/>
    <w:rsid w:val="004B5CA4"/>
    <w:rsid w:val="004E0E97"/>
    <w:rsid w:val="005555CB"/>
    <w:rsid w:val="00573DD4"/>
    <w:rsid w:val="0064097D"/>
    <w:rsid w:val="006A3F37"/>
    <w:rsid w:val="006D3B0E"/>
    <w:rsid w:val="00741E80"/>
    <w:rsid w:val="00797B39"/>
    <w:rsid w:val="00841B23"/>
    <w:rsid w:val="008442E9"/>
    <w:rsid w:val="0090640C"/>
    <w:rsid w:val="00965527"/>
    <w:rsid w:val="009853F1"/>
    <w:rsid w:val="00997987"/>
    <w:rsid w:val="009A19C1"/>
    <w:rsid w:val="00A06121"/>
    <w:rsid w:val="00A4622E"/>
    <w:rsid w:val="00A80F62"/>
    <w:rsid w:val="00B6555E"/>
    <w:rsid w:val="00BC61EB"/>
    <w:rsid w:val="00C42C12"/>
    <w:rsid w:val="00D2491B"/>
    <w:rsid w:val="00DF7EDA"/>
    <w:rsid w:val="00F131CF"/>
    <w:rsid w:val="00F43D7A"/>
    <w:rsid w:val="00F55E58"/>
    <w:rsid w:val="00F56A46"/>
    <w:rsid w:val="00F605D8"/>
    <w:rsid w:val="00FB0BA8"/>
    <w:rsid w:val="00FD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12C861"/>
  <w15:docId w15:val="{9D786AAC-C20C-48FA-B1AE-DCFB3F2D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iPriority="0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CBE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90640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locked/>
    <w:rsid w:val="0090640C"/>
    <w:pPr>
      <w:keepNext/>
      <w:keepLines/>
      <w:widowControl w:val="0"/>
      <w:tabs>
        <w:tab w:val="left" w:pos="-720"/>
      </w:tabs>
      <w:suppressAutoHyphens/>
      <w:spacing w:after="0" w:line="240" w:lineRule="auto"/>
      <w:jc w:val="both"/>
      <w:outlineLvl w:val="1"/>
    </w:pPr>
    <w:rPr>
      <w:rFonts w:ascii="CG Times" w:eastAsia="Times New Roman" w:hAnsi="CG Times" w:cs="Times New Roman"/>
      <w:b/>
      <w:spacing w:val="-3"/>
      <w:sz w:val="24"/>
      <w:szCs w:val="20"/>
      <w:lang w:val="ca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0640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90640C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ca-ES"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locked/>
    <w:rsid w:val="0090640C"/>
    <w:pPr>
      <w:spacing w:before="240" w:after="60" w:line="240" w:lineRule="auto"/>
      <w:outlineLvl w:val="5"/>
    </w:pPr>
    <w:rPr>
      <w:rFonts w:eastAsia="Times New Roman" w:cs="Times New Roman"/>
      <w:b/>
      <w:bCs/>
      <w:sz w:val="20"/>
      <w:szCs w:val="20"/>
      <w:lang w:val="ca-ES" w:eastAsia="es-ES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locked/>
    <w:rsid w:val="0090640C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ca-ES" w:eastAsia="es-ES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locked/>
    <w:rsid w:val="0090640C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6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857A4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06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E857A4"/>
    <w:rPr>
      <w:lang w:eastAsia="en-US"/>
    </w:rPr>
  </w:style>
  <w:style w:type="character" w:customStyle="1" w:styleId="Ttulo1Car">
    <w:name w:val="Título 1 Car"/>
    <w:basedOn w:val="Fuentedeprrafopredeter"/>
    <w:link w:val="Ttulo1"/>
    <w:rsid w:val="0090640C"/>
    <w:rPr>
      <w:rFonts w:ascii="Cambria" w:eastAsia="Times New Roman" w:hAnsi="Cambria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90640C"/>
    <w:rPr>
      <w:rFonts w:ascii="CG Times" w:eastAsia="Times New Roman" w:hAnsi="CG Times"/>
      <w:b/>
      <w:spacing w:val="-3"/>
      <w:sz w:val="24"/>
      <w:szCs w:val="20"/>
      <w:lang w:val="ca-ES"/>
    </w:rPr>
  </w:style>
  <w:style w:type="character" w:customStyle="1" w:styleId="Ttulo3Car">
    <w:name w:val="Título 3 Car"/>
    <w:basedOn w:val="Fuentedeprrafopredeter"/>
    <w:link w:val="Ttulo3"/>
    <w:semiHidden/>
    <w:rsid w:val="0090640C"/>
    <w:rPr>
      <w:rFonts w:ascii="Cambria" w:eastAsia="Times New Roman" w:hAnsi="Cambria"/>
      <w:b/>
      <w:bCs/>
      <w:sz w:val="26"/>
      <w:szCs w:val="26"/>
      <w:lang w:val="ca-ES"/>
    </w:rPr>
  </w:style>
  <w:style w:type="character" w:customStyle="1" w:styleId="Ttulo4Car">
    <w:name w:val="Título 4 Car"/>
    <w:basedOn w:val="Fuentedeprrafopredeter"/>
    <w:link w:val="Ttulo4"/>
    <w:semiHidden/>
    <w:rsid w:val="0090640C"/>
    <w:rPr>
      <w:rFonts w:eastAsia="Times New Roman"/>
      <w:b/>
      <w:bCs/>
      <w:sz w:val="28"/>
      <w:szCs w:val="28"/>
      <w:lang w:val="ca-ES"/>
    </w:rPr>
  </w:style>
  <w:style w:type="character" w:customStyle="1" w:styleId="Ttulo6Car">
    <w:name w:val="Título 6 Car"/>
    <w:basedOn w:val="Fuentedeprrafopredeter"/>
    <w:link w:val="Ttulo6"/>
    <w:semiHidden/>
    <w:rsid w:val="0090640C"/>
    <w:rPr>
      <w:rFonts w:eastAsia="Times New Roman"/>
      <w:b/>
      <w:bCs/>
      <w:sz w:val="20"/>
      <w:szCs w:val="20"/>
      <w:lang w:val="ca-ES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90640C"/>
    <w:rPr>
      <w:rFonts w:eastAsia="Times New Roman"/>
      <w:sz w:val="24"/>
      <w:szCs w:val="24"/>
      <w:lang w:val="ca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90640C"/>
    <w:rPr>
      <w:rFonts w:ascii="Cambria" w:eastAsia="Times New Roman" w:hAnsi="Cambria"/>
      <w:sz w:val="20"/>
      <w:szCs w:val="20"/>
      <w:lang w:val="ca-ES"/>
    </w:rPr>
  </w:style>
  <w:style w:type="character" w:styleId="Hipervnculo">
    <w:name w:val="Hyperlink"/>
    <w:uiPriority w:val="99"/>
    <w:unhideWhenUsed/>
    <w:rsid w:val="0090640C"/>
    <w:rPr>
      <w:color w:val="000080"/>
      <w:u w:val="single"/>
    </w:rPr>
  </w:style>
  <w:style w:type="character" w:styleId="Hipervnculovisitado">
    <w:name w:val="FollowedHyperlink"/>
    <w:uiPriority w:val="99"/>
    <w:semiHidden/>
    <w:unhideWhenUsed/>
    <w:rsid w:val="0090640C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90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90640C"/>
    <w:pPr>
      <w:widowControl w:val="0"/>
      <w:suppressAutoHyphens/>
      <w:spacing w:after="0" w:line="240" w:lineRule="auto"/>
      <w:ind w:left="240" w:hanging="240"/>
    </w:pPr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  <w:style w:type="paragraph" w:styleId="TDC1">
    <w:name w:val="toc 1"/>
    <w:basedOn w:val="Normal"/>
    <w:next w:val="Normal"/>
    <w:autoRedefine/>
    <w:uiPriority w:val="39"/>
    <w:unhideWhenUsed/>
    <w:qFormat/>
    <w:locked/>
    <w:rsid w:val="0090640C"/>
    <w:pPr>
      <w:tabs>
        <w:tab w:val="right" w:leader="dot" w:pos="8931"/>
      </w:tabs>
      <w:spacing w:after="100"/>
      <w:ind w:right="-427"/>
    </w:pPr>
    <w:rPr>
      <w:rFonts w:eastAsia="Times New Roman" w:cs="Times New Roman"/>
      <w:b/>
      <w:lang w:val="ca-ES"/>
    </w:rPr>
  </w:style>
  <w:style w:type="paragraph" w:styleId="TDC2">
    <w:name w:val="toc 2"/>
    <w:basedOn w:val="Normal"/>
    <w:next w:val="Normal"/>
    <w:autoRedefine/>
    <w:uiPriority w:val="39"/>
    <w:unhideWhenUsed/>
    <w:qFormat/>
    <w:locked/>
    <w:rsid w:val="0090640C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DC3">
    <w:name w:val="toc 3"/>
    <w:basedOn w:val="Normal"/>
    <w:next w:val="Normal"/>
    <w:autoRedefine/>
    <w:uiPriority w:val="39"/>
    <w:unhideWhenUsed/>
    <w:qFormat/>
    <w:locked/>
    <w:rsid w:val="0090640C"/>
    <w:pPr>
      <w:spacing w:after="100"/>
      <w:ind w:left="440"/>
    </w:pPr>
    <w:rPr>
      <w:rFonts w:eastAsia="Times New Roman" w:cs="Times New Roman"/>
      <w:lang w:val="ca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90640C"/>
    <w:pPr>
      <w:widowControl w:val="0"/>
      <w:suppressAutoHyphens/>
      <w:spacing w:after="0" w:line="240" w:lineRule="auto"/>
    </w:pPr>
    <w:rPr>
      <w:rFonts w:ascii="Cambria" w:eastAsia="Times New Roman" w:hAnsi="Cambria" w:cs="Mangal"/>
      <w:b/>
      <w:bCs/>
      <w:kern w:val="2"/>
      <w:sz w:val="24"/>
      <w:szCs w:val="21"/>
      <w:lang w:val="ca-ES" w:eastAsia="zh-CN" w:bidi="hi-IN"/>
    </w:rPr>
  </w:style>
  <w:style w:type="paragraph" w:styleId="TDC4">
    <w:name w:val="toc 4"/>
    <w:basedOn w:val="Ttulodendice"/>
    <w:next w:val="Normal"/>
    <w:autoRedefine/>
    <w:uiPriority w:val="39"/>
    <w:unhideWhenUsed/>
    <w:locked/>
    <w:rsid w:val="0090640C"/>
    <w:pPr>
      <w:widowControl/>
      <w:numPr>
        <w:numId w:val="1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906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0640C"/>
    <w:rPr>
      <w:rFonts w:ascii="Times New Roman" w:eastAsia="Times New Roman" w:hAnsi="Times New Roman"/>
      <w:sz w:val="20"/>
      <w:szCs w:val="20"/>
      <w:lang w:val="ca-ES"/>
    </w:rPr>
  </w:style>
  <w:style w:type="paragraph" w:styleId="Textocomentario">
    <w:name w:val="annotation text"/>
    <w:basedOn w:val="Normal"/>
    <w:link w:val="TextocomentarioCar"/>
    <w:uiPriority w:val="99"/>
    <w:unhideWhenUsed/>
    <w:rsid w:val="0090640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18"/>
      <w:lang w:val="ca-ES" w:eastAsia="zh-CN" w:bidi="hi-I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640C"/>
    <w:rPr>
      <w:rFonts w:ascii="Times New Roman" w:eastAsia="SimSun" w:hAnsi="Times New Roman" w:cs="Mangal"/>
      <w:kern w:val="2"/>
      <w:sz w:val="20"/>
      <w:szCs w:val="18"/>
      <w:lang w:val="ca-ES" w:eastAsia="zh-CN" w:bidi="hi-IN"/>
    </w:rPr>
  </w:style>
  <w:style w:type="paragraph" w:styleId="Descripcin">
    <w:name w:val="caption"/>
    <w:basedOn w:val="Normal"/>
    <w:uiPriority w:val="99"/>
    <w:semiHidden/>
    <w:unhideWhenUsed/>
    <w:qFormat/>
    <w:locked/>
    <w:rsid w:val="0090640C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2"/>
      <w:sz w:val="24"/>
      <w:szCs w:val="24"/>
      <w:lang w:val="ca-ES" w:eastAsia="zh-CN" w:bidi="hi-I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6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640C"/>
    <w:rPr>
      <w:rFonts w:ascii="Times New Roman" w:eastAsia="Times New Roman" w:hAnsi="Times New Roman"/>
      <w:sz w:val="20"/>
      <w:szCs w:val="20"/>
      <w:lang w:val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rsid w:val="0090640C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0640C"/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paragraph" w:styleId="Lista">
    <w:name w:val="List"/>
    <w:basedOn w:val="Textoindependiente"/>
    <w:uiPriority w:val="99"/>
    <w:semiHidden/>
    <w:unhideWhenUsed/>
    <w:rsid w:val="0090640C"/>
  </w:style>
  <w:style w:type="paragraph" w:styleId="Ttulo">
    <w:name w:val="Title"/>
    <w:basedOn w:val="Normal"/>
    <w:next w:val="Normal"/>
    <w:link w:val="TtuloCar"/>
    <w:uiPriority w:val="99"/>
    <w:qFormat/>
    <w:locked/>
    <w:rsid w:val="0090640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ca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90640C"/>
    <w:rPr>
      <w:rFonts w:ascii="Cambria" w:eastAsia="Times New Roman" w:hAnsi="Cambria"/>
      <w:b/>
      <w:bCs/>
      <w:kern w:val="28"/>
      <w:sz w:val="32"/>
      <w:szCs w:val="32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0640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0640C"/>
    <w:rPr>
      <w:rFonts w:ascii="Times New Roman" w:eastAsia="Times New Roman" w:hAnsi="Times New Roman"/>
      <w:sz w:val="20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0640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0640C"/>
    <w:rPr>
      <w:rFonts w:ascii="Times New Roman" w:eastAsia="Times New Roman" w:hAnsi="Times New Roman"/>
      <w:sz w:val="16"/>
      <w:szCs w:val="16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0640C"/>
    <w:pPr>
      <w:spacing w:after="0" w:line="240" w:lineRule="auto"/>
    </w:pPr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0640C"/>
    <w:rPr>
      <w:rFonts w:ascii="Tahoma" w:eastAsia="Times New Roman" w:hAnsi="Tahoma" w:cs="Tahoma"/>
      <w:sz w:val="16"/>
      <w:szCs w:val="16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64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640C"/>
    <w:rPr>
      <w:rFonts w:ascii="Times New Roman" w:eastAsia="SimSun" w:hAnsi="Times New Roman" w:cs="Mangal"/>
      <w:b/>
      <w:bCs/>
      <w:kern w:val="2"/>
      <w:sz w:val="20"/>
      <w:szCs w:val="18"/>
      <w:lang w:val="ca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640C"/>
    <w:pPr>
      <w:widowControl w:val="0"/>
      <w:suppressAutoHyphens/>
      <w:spacing w:after="0" w:line="240" w:lineRule="auto"/>
    </w:pPr>
    <w:rPr>
      <w:rFonts w:ascii="Tahoma" w:eastAsia="SimSun" w:hAnsi="Tahoma" w:cs="Mangal"/>
      <w:kern w:val="2"/>
      <w:sz w:val="16"/>
      <w:szCs w:val="14"/>
      <w:lang w:val="ca-ES" w:eastAsia="zh-CN" w:bidi="hi-I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40C"/>
    <w:rPr>
      <w:rFonts w:ascii="Tahoma" w:eastAsia="SimSun" w:hAnsi="Tahoma" w:cs="Mangal"/>
      <w:kern w:val="2"/>
      <w:sz w:val="16"/>
      <w:szCs w:val="14"/>
      <w:lang w:val="ca-ES" w:eastAsia="zh-CN" w:bidi="hi-IN"/>
    </w:rPr>
  </w:style>
  <w:style w:type="paragraph" w:styleId="Sinespaciado">
    <w:name w:val="No Spacing"/>
    <w:uiPriority w:val="1"/>
    <w:qFormat/>
    <w:rsid w:val="0090640C"/>
    <w:rPr>
      <w:rFonts w:ascii="Times New Roman" w:eastAsia="Times New Roman" w:hAnsi="Times New Roman"/>
      <w:sz w:val="20"/>
      <w:szCs w:val="20"/>
    </w:rPr>
  </w:style>
  <w:style w:type="paragraph" w:styleId="Revisin">
    <w:name w:val="Revision"/>
    <w:uiPriority w:val="99"/>
    <w:semiHidden/>
    <w:rsid w:val="0090640C"/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90640C"/>
    <w:rPr>
      <w:rFonts w:ascii="CG Times" w:hAnsi="CG Times"/>
      <w:sz w:val="24"/>
      <w:lang w:eastAsia="zh-CN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90640C"/>
    <w:pPr>
      <w:widowControl w:val="0"/>
      <w:numPr>
        <w:numId w:val="3"/>
      </w:numPr>
      <w:spacing w:after="0" w:line="240" w:lineRule="auto"/>
    </w:pPr>
    <w:rPr>
      <w:rFonts w:ascii="CG Times" w:hAnsi="CG Times" w:cs="Times New Roman"/>
      <w:sz w:val="24"/>
      <w:lang w:eastAsia="zh-CN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0640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Encapalament">
    <w:name w:val="Encapçalament"/>
    <w:basedOn w:val="Normal"/>
    <w:next w:val="Textoindependiente"/>
    <w:uiPriority w:val="99"/>
    <w:rsid w:val="0090640C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val="ca-ES" w:eastAsia="zh-CN" w:bidi="hi-IN"/>
    </w:rPr>
  </w:style>
  <w:style w:type="paragraph" w:customStyle="1" w:styleId="ndex">
    <w:name w:val="Índex"/>
    <w:basedOn w:val="Normal"/>
    <w:uiPriority w:val="99"/>
    <w:rsid w:val="0090640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paragraph" w:customStyle="1" w:styleId="Contingutdelataula">
    <w:name w:val="Contingut de la taula"/>
    <w:basedOn w:val="Normal"/>
    <w:uiPriority w:val="99"/>
    <w:rsid w:val="0090640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paragraph" w:customStyle="1" w:styleId="Encapalamentdelataula">
    <w:name w:val="Encapçalament de la taula"/>
    <w:basedOn w:val="Contingutdelataula"/>
    <w:uiPriority w:val="99"/>
    <w:rsid w:val="0090640C"/>
    <w:pPr>
      <w:jc w:val="center"/>
    </w:pPr>
    <w:rPr>
      <w:b/>
      <w:bCs/>
    </w:rPr>
  </w:style>
  <w:style w:type="paragraph" w:customStyle="1" w:styleId="jordi">
    <w:name w:val="jordi"/>
    <w:basedOn w:val="Normal"/>
    <w:uiPriority w:val="99"/>
    <w:qFormat/>
    <w:rsid w:val="0090640C"/>
    <w:pPr>
      <w:tabs>
        <w:tab w:val="left" w:pos="284"/>
      </w:tabs>
      <w:suppressAutoHyphens/>
      <w:spacing w:before="120" w:after="120"/>
      <w:ind w:left="1211" w:hanging="360"/>
      <w:jc w:val="both"/>
    </w:pPr>
    <w:rPr>
      <w:rFonts w:ascii="Arial" w:eastAsia="Times New Roman" w:hAnsi="Arial" w:cs="Arial"/>
      <w:spacing w:val="-3"/>
      <w:lang w:val="ca-ES" w:eastAsia="es-ES"/>
    </w:rPr>
  </w:style>
  <w:style w:type="paragraph" w:customStyle="1" w:styleId="ComissiGov">
    <w:name w:val="Comissió Gov"/>
    <w:uiPriority w:val="99"/>
    <w:rsid w:val="0090640C"/>
    <w:pPr>
      <w:widowControl w:val="0"/>
      <w:tabs>
        <w:tab w:val="left" w:pos="-1008"/>
        <w:tab w:val="left" w:pos="864"/>
      </w:tabs>
      <w:jc w:val="both"/>
    </w:pPr>
    <w:rPr>
      <w:rFonts w:ascii="CG Times" w:eastAsia="Times New Roman" w:hAnsi="CG Times"/>
      <w:spacing w:val="-3"/>
      <w:sz w:val="24"/>
      <w:szCs w:val="20"/>
      <w:lang w:val="ca-ES"/>
    </w:rPr>
  </w:style>
  <w:style w:type="paragraph" w:customStyle="1" w:styleId="EstiloTahoma">
    <w:name w:val="Estilo Tahoma"/>
    <w:basedOn w:val="Normal"/>
    <w:uiPriority w:val="99"/>
    <w:rsid w:val="0090640C"/>
    <w:pPr>
      <w:spacing w:before="120" w:after="120" w:line="240" w:lineRule="auto"/>
      <w:jc w:val="both"/>
    </w:pPr>
    <w:rPr>
      <w:rFonts w:ascii="Tahoma" w:eastAsia="Times New Roman" w:hAnsi="Tahoma" w:cs="Times New Roman"/>
      <w:sz w:val="20"/>
      <w:szCs w:val="20"/>
      <w:lang w:val="ca-ES" w:eastAsia="es-ES"/>
    </w:rPr>
  </w:style>
  <w:style w:type="paragraph" w:customStyle="1" w:styleId="Default">
    <w:name w:val="Default"/>
    <w:uiPriority w:val="99"/>
    <w:rsid w:val="0090640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customStyle="1" w:styleId="Guionumerat">
    <w:name w:val="Guio numerat"/>
    <w:basedOn w:val="Textoindependiente"/>
    <w:uiPriority w:val="99"/>
    <w:qFormat/>
    <w:rsid w:val="0090640C"/>
    <w:pPr>
      <w:numPr>
        <w:numId w:val="5"/>
      </w:numPr>
      <w:ind w:left="0" w:firstLine="0"/>
    </w:pPr>
  </w:style>
  <w:style w:type="paragraph" w:customStyle="1" w:styleId="Textosinformato1">
    <w:name w:val="Texto sin formato1"/>
    <w:basedOn w:val="Normal"/>
    <w:uiPriority w:val="99"/>
    <w:rsid w:val="0090640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ca-ES" w:eastAsia="zh-CN"/>
    </w:rPr>
  </w:style>
  <w:style w:type="paragraph" w:customStyle="1" w:styleId="parrafo">
    <w:name w:val="parrafo"/>
    <w:basedOn w:val="Normal"/>
    <w:uiPriority w:val="99"/>
    <w:rsid w:val="0090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customStyle="1" w:styleId="gui1">
    <w:name w:val="gui1"/>
    <w:basedOn w:val="Normal"/>
    <w:uiPriority w:val="99"/>
    <w:rsid w:val="00906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customStyle="1" w:styleId="Estilo2">
    <w:name w:val="Estilo2"/>
    <w:basedOn w:val="Normal"/>
    <w:uiPriority w:val="99"/>
    <w:rsid w:val="0090640C"/>
    <w:pPr>
      <w:keepNext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val="ca-ES" w:eastAsia="ca-ES"/>
    </w:rPr>
  </w:style>
  <w:style w:type="character" w:styleId="Refdenotaalpie">
    <w:name w:val="footnote reference"/>
    <w:uiPriority w:val="99"/>
    <w:semiHidden/>
    <w:unhideWhenUsed/>
    <w:rsid w:val="0090640C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90640C"/>
    <w:rPr>
      <w:sz w:val="16"/>
      <w:szCs w:val="16"/>
    </w:rPr>
  </w:style>
  <w:style w:type="character" w:styleId="Refdenotaalfinal">
    <w:name w:val="endnote reference"/>
    <w:semiHidden/>
    <w:unhideWhenUsed/>
    <w:rsid w:val="0090640C"/>
    <w:rPr>
      <w:vertAlign w:val="superscript"/>
    </w:rPr>
  </w:style>
  <w:style w:type="character" w:customStyle="1" w:styleId="Absatz-Standardschriftart">
    <w:name w:val="Absatz-Standardschriftart"/>
    <w:rsid w:val="0090640C"/>
  </w:style>
  <w:style w:type="character" w:customStyle="1" w:styleId="WW-Absatz-Standardschriftart">
    <w:name w:val="WW-Absatz-Standardschriftart"/>
    <w:rsid w:val="0090640C"/>
  </w:style>
  <w:style w:type="character" w:customStyle="1" w:styleId="WW-Absatz-Standardschriftart1">
    <w:name w:val="WW-Absatz-Standardschriftart1"/>
    <w:rsid w:val="0090640C"/>
  </w:style>
  <w:style w:type="character" w:customStyle="1" w:styleId="WW-Absatz-Standardschriftart11">
    <w:name w:val="WW-Absatz-Standardschriftart11"/>
    <w:rsid w:val="0090640C"/>
  </w:style>
  <w:style w:type="character" w:customStyle="1" w:styleId="MapadeldocumentoCar1">
    <w:name w:val="Mapa del documento Car1"/>
    <w:uiPriority w:val="99"/>
    <w:semiHidden/>
    <w:rsid w:val="0090640C"/>
    <w:rPr>
      <w:rFonts w:ascii="Segoe UI" w:eastAsia="SimSun" w:hAnsi="Segoe UI" w:cs="Mangal" w:hint="default"/>
      <w:kern w:val="2"/>
      <w:sz w:val="16"/>
      <w:szCs w:val="14"/>
      <w:lang w:eastAsia="zh-CN" w:bidi="hi-IN"/>
    </w:rPr>
  </w:style>
  <w:style w:type="table" w:styleId="Tablaconcuadrcula">
    <w:name w:val="Table Grid"/>
    <w:basedOn w:val="Tablanormal"/>
    <w:uiPriority w:val="59"/>
    <w:locked/>
    <w:rsid w:val="0090640C"/>
    <w:rPr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31"/>
    <w:basedOn w:val="Tablanormal"/>
    <w:rsid w:val="0090640C"/>
    <w:pPr>
      <w:spacing w:line="288" w:lineRule="auto"/>
      <w:jc w:val="both"/>
    </w:pPr>
    <w:rPr>
      <w:rFonts w:ascii="Arial" w:eastAsia="Arial" w:hAnsi="Arial" w:cs="Arial"/>
      <w:lang w:val="ca-ES" w:eastAsia="ca-ES"/>
    </w:r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30">
    <w:name w:val="30"/>
    <w:basedOn w:val="Tablanormal"/>
    <w:rsid w:val="0090640C"/>
    <w:pPr>
      <w:spacing w:line="288" w:lineRule="auto"/>
      <w:jc w:val="both"/>
    </w:pPr>
    <w:rPr>
      <w:rFonts w:ascii="Arial" w:eastAsia="Arial" w:hAnsi="Arial" w:cs="Arial"/>
      <w:lang w:val="ca-ES" w:eastAsia="ca-ES"/>
    </w:rPr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1">
    <w:name w:val="1"/>
    <w:basedOn w:val="Tablanormal"/>
    <w:rsid w:val="0090640C"/>
    <w:pPr>
      <w:jc w:val="both"/>
    </w:pPr>
    <w:rPr>
      <w:rFonts w:ascii="Arial" w:eastAsia="Arial" w:hAnsi="Arial" w:cs="Arial"/>
      <w:lang w:val="ca-ES" w:eastAsia="ca-ES"/>
    </w:rPr>
    <w:tblPr>
      <w:tblStyleRowBandSize w:val="1"/>
      <w:tblStyleColBandSize w:val="1"/>
    </w:tblPr>
  </w:style>
  <w:style w:type="character" w:styleId="Mencinsinresolver">
    <w:name w:val="Unresolved Mention"/>
    <w:basedOn w:val="Fuentedeprrafopredeter"/>
    <w:uiPriority w:val="99"/>
    <w:semiHidden/>
    <w:unhideWhenUsed/>
    <w:rsid w:val="00F55E58"/>
    <w:rPr>
      <w:color w:val="605E5C"/>
      <w:shd w:val="clear" w:color="auto" w:fill="E1DFDD"/>
    </w:rPr>
  </w:style>
  <w:style w:type="table" w:styleId="Tablaconcuadrcula1clara">
    <w:name w:val="Grid Table 1 Light"/>
    <w:basedOn w:val="Tablanormal"/>
    <w:uiPriority w:val="99"/>
    <w:rsid w:val="00BC61E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BC61EB"/>
    <w:pPr>
      <w:jc w:val="both"/>
    </w:pPr>
    <w:rPr>
      <w:rFonts w:ascii="Arial" w:eastAsia="Arial" w:hAnsi="Arial" w:cs="Arial"/>
      <w:lang w:val="ca-ES" w:eastAsia="ca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normal1">
    <w:name w:val="Plain Table 1"/>
    <w:basedOn w:val="Tablanormal"/>
    <w:uiPriority w:val="41"/>
    <w:rsid w:val="00BC61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98D78-2EA0-4F5A-9613-9165CD71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Núm</vt:lpstr>
    </vt:vector>
  </TitlesOfParts>
  <Company>ABSIS</Company>
  <LinksUpToDate>false</LinksUpToDate>
  <CharactersWithSpaces>977</CharactersWithSpaces>
  <SharedDoc>false</SharedDoc>
  <HLinks>
    <vt:vector size="246" baseType="variant">
      <vt:variant>
        <vt:i4>7667724</vt:i4>
      </vt:variant>
      <vt:variant>
        <vt:i4>216</vt:i4>
      </vt:variant>
      <vt:variant>
        <vt:i4>0</vt:i4>
      </vt:variant>
      <vt:variant>
        <vt:i4>5</vt:i4>
      </vt:variant>
      <vt:variant>
        <vt:lpwstr>https://contractaciopublica.gencat.cat/ecofin_pscp/AppJava/notice.pscp?reqCode=viewCn&amp;idDoc=108614258&amp;lawType</vt:lpwstr>
      </vt:variant>
      <vt:variant>
        <vt:lpwstr/>
      </vt:variant>
      <vt:variant>
        <vt:i4>7667783</vt:i4>
      </vt:variant>
      <vt:variant>
        <vt:i4>213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2949216</vt:i4>
      </vt:variant>
      <vt:variant>
        <vt:i4>210</vt:i4>
      </vt:variant>
      <vt:variant>
        <vt:i4>0</vt:i4>
      </vt:variant>
      <vt:variant>
        <vt:i4>5</vt:i4>
      </vt:variant>
      <vt:variant>
        <vt:lpwstr>https://contractaciopublica.gencat.cat/ecofin_sobre/AppJava/views/index.xhtml?set-locale=ca_ES</vt:lpwstr>
      </vt:variant>
      <vt:variant>
        <vt:lpwstr/>
      </vt:variant>
      <vt:variant>
        <vt:i4>7667724</vt:i4>
      </vt:variant>
      <vt:variant>
        <vt:i4>207</vt:i4>
      </vt:variant>
      <vt:variant>
        <vt:i4>0</vt:i4>
      </vt:variant>
      <vt:variant>
        <vt:i4>5</vt:i4>
      </vt:variant>
      <vt:variant>
        <vt:lpwstr>https://contractaciopublica.gencat.cat/ecofin_pscp/AppJava/notice.pscp?reqCode=viewCn&amp;idDoc=108614258&amp;lawType</vt:lpwstr>
      </vt:variant>
      <vt:variant>
        <vt:lpwstr/>
      </vt:variant>
      <vt:variant>
        <vt:i4>4194339</vt:i4>
      </vt:variant>
      <vt:variant>
        <vt:i4>200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_Toc116630571</vt:lpwstr>
      </vt:variant>
      <vt:variant>
        <vt:i4>4194339</vt:i4>
      </vt:variant>
      <vt:variant>
        <vt:i4>197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_Toc116630570</vt:lpwstr>
      </vt:variant>
      <vt:variant>
        <vt:i4>4259875</vt:i4>
      </vt:variant>
      <vt:variant>
        <vt:i4>191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_Toc116630569</vt:lpwstr>
      </vt:variant>
      <vt:variant>
        <vt:i4>4259875</vt:i4>
      </vt:variant>
      <vt:variant>
        <vt:i4>185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_Toc116630568</vt:lpwstr>
      </vt:variant>
      <vt:variant>
        <vt:i4>4259875</vt:i4>
      </vt:variant>
      <vt:variant>
        <vt:i4>179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_Toc116630567</vt:lpwstr>
      </vt:variant>
      <vt:variant>
        <vt:i4>4259875</vt:i4>
      </vt:variant>
      <vt:variant>
        <vt:i4>173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_Toc116630566</vt:lpwstr>
      </vt:variant>
      <vt:variant>
        <vt:i4>4259875</vt:i4>
      </vt:variant>
      <vt:variant>
        <vt:i4>167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_Toc116630565</vt:lpwstr>
      </vt:variant>
      <vt:variant>
        <vt:i4>4259875</vt:i4>
      </vt:variant>
      <vt:variant>
        <vt:i4>161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_Toc116630564</vt:lpwstr>
      </vt:variant>
      <vt:variant>
        <vt:i4>4259875</vt:i4>
      </vt:variant>
      <vt:variant>
        <vt:i4>155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_Toc116630563</vt:lpwstr>
      </vt:variant>
      <vt:variant>
        <vt:i4>4259875</vt:i4>
      </vt:variant>
      <vt:variant>
        <vt:i4>149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_Toc116630562</vt:lpwstr>
      </vt:variant>
      <vt:variant>
        <vt:i4>4259875</vt:i4>
      </vt:variant>
      <vt:variant>
        <vt:i4>143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_Toc116630561</vt:lpwstr>
      </vt:variant>
      <vt:variant>
        <vt:i4>4259875</vt:i4>
      </vt:variant>
      <vt:variant>
        <vt:i4>137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_Toc116630560</vt:lpwstr>
      </vt:variant>
      <vt:variant>
        <vt:i4>4325411</vt:i4>
      </vt:variant>
      <vt:variant>
        <vt:i4>131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_Toc116630559</vt:lpwstr>
      </vt:variant>
      <vt:variant>
        <vt:i4>4325411</vt:i4>
      </vt:variant>
      <vt:variant>
        <vt:i4>125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_Toc116630558</vt:lpwstr>
      </vt:variant>
      <vt:variant>
        <vt:i4>4325411</vt:i4>
      </vt:variant>
      <vt:variant>
        <vt:i4>119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_Toc116630557</vt:lpwstr>
      </vt:variant>
      <vt:variant>
        <vt:i4>4325411</vt:i4>
      </vt:variant>
      <vt:variant>
        <vt:i4>113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_Toc116630556</vt:lpwstr>
      </vt:variant>
      <vt:variant>
        <vt:i4>4325411</vt:i4>
      </vt:variant>
      <vt:variant>
        <vt:i4>107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_Toc116630555</vt:lpwstr>
      </vt:variant>
      <vt:variant>
        <vt:i4>4325411</vt:i4>
      </vt:variant>
      <vt:variant>
        <vt:i4>101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_Toc116630554</vt:lpwstr>
      </vt:variant>
      <vt:variant>
        <vt:i4>4325411</vt:i4>
      </vt:variant>
      <vt:variant>
        <vt:i4>95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_Toc116630553</vt:lpwstr>
      </vt:variant>
      <vt:variant>
        <vt:i4>4325411</vt:i4>
      </vt:variant>
      <vt:variant>
        <vt:i4>89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_Toc116630552</vt:lpwstr>
      </vt:variant>
      <vt:variant>
        <vt:i4>4325411</vt:i4>
      </vt:variant>
      <vt:variant>
        <vt:i4>83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_Toc116630551</vt:lpwstr>
      </vt:variant>
      <vt:variant>
        <vt:i4>4325411</vt:i4>
      </vt:variant>
      <vt:variant>
        <vt:i4>77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_Toc116630550</vt:lpwstr>
      </vt:variant>
      <vt:variant>
        <vt:i4>4390947</vt:i4>
      </vt:variant>
      <vt:variant>
        <vt:i4>71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_Toc116630549</vt:lpwstr>
      </vt:variant>
      <vt:variant>
        <vt:i4>4390947</vt:i4>
      </vt:variant>
      <vt:variant>
        <vt:i4>65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_Toc116630548</vt:lpwstr>
      </vt:variant>
      <vt:variant>
        <vt:i4>4390947</vt:i4>
      </vt:variant>
      <vt:variant>
        <vt:i4>59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_Toc116630547</vt:lpwstr>
      </vt:variant>
      <vt:variant>
        <vt:i4>4390947</vt:i4>
      </vt:variant>
      <vt:variant>
        <vt:i4>53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_Toc116630546</vt:lpwstr>
      </vt:variant>
      <vt:variant>
        <vt:i4>4390947</vt:i4>
      </vt:variant>
      <vt:variant>
        <vt:i4>47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_Toc116630545</vt:lpwstr>
      </vt:variant>
      <vt:variant>
        <vt:i4>4390947</vt:i4>
      </vt:variant>
      <vt:variant>
        <vt:i4>41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_Toc116630544</vt:lpwstr>
      </vt:variant>
      <vt:variant>
        <vt:i4>4390947</vt:i4>
      </vt:variant>
      <vt:variant>
        <vt:i4>35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_Toc116630543</vt:lpwstr>
      </vt:variant>
      <vt:variant>
        <vt:i4>4390947</vt:i4>
      </vt:variant>
      <vt:variant>
        <vt:i4>29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_Toc116630542</vt:lpwstr>
      </vt:variant>
      <vt:variant>
        <vt:i4>4390947</vt:i4>
      </vt:variant>
      <vt:variant>
        <vt:i4>23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_Toc116630541</vt:lpwstr>
      </vt:variant>
      <vt:variant>
        <vt:i4>2293879</vt:i4>
      </vt:variant>
      <vt:variant>
        <vt:i4>18</vt:i4>
      </vt:variant>
      <vt:variant>
        <vt:i4>0</vt:i4>
      </vt:variant>
      <vt:variant>
        <vt:i4>5</vt:i4>
      </vt:variant>
      <vt:variant>
        <vt:lpwstr>http://www.bescano.cat/</vt:lpwstr>
      </vt:variant>
      <vt:variant>
        <vt:lpwstr/>
      </vt:variant>
      <vt:variant>
        <vt:i4>7667724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https://contractaciopublica.gencat.cat/ecofin_pscp/AppJava/notice.pscp?reqCode=viewCn&amp;idDoc=108614258&amp;lawType</vt:lpwstr>
      </vt:variant>
      <vt:variant>
        <vt:lpwstr/>
      </vt:variant>
      <vt:variant>
        <vt:i4>7667724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https://contractaciopublica.gencat.cat/ecofin_pscp/AppJava/notice.pscp?reqCode=viewCn&amp;idDoc=108614258&amp;lawType</vt:lpwstr>
      </vt:variant>
      <vt:variant>
        <vt:lpwstr/>
      </vt:variant>
      <vt:variant>
        <vt:i4>1310841</vt:i4>
      </vt:variant>
      <vt:variant>
        <vt:i4>9</vt:i4>
      </vt:variant>
      <vt:variant>
        <vt:i4>0</vt:i4>
      </vt:variant>
      <vt:variant>
        <vt:i4>5</vt:i4>
      </vt:variant>
      <vt:variant>
        <vt:lpwstr>mailto:contractacio@suport.ddgi.cat</vt:lpwstr>
      </vt:variant>
      <vt:variant>
        <vt:lpwstr/>
      </vt:variant>
      <vt:variant>
        <vt:i4>1310841</vt:i4>
      </vt:variant>
      <vt:variant>
        <vt:i4>6</vt:i4>
      </vt:variant>
      <vt:variant>
        <vt:i4>0</vt:i4>
      </vt:variant>
      <vt:variant>
        <vt:i4>5</vt:i4>
      </vt:variant>
      <vt:variant>
        <vt:lpwstr>mailto:contractacio@suport.ddgi.cat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https://www.miteco.gob.es/images/es/Detergentes para lavavajillas 28.04.11_tcm30-190565.pdf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</dc:title>
  <dc:creator>mrobles</dc:creator>
  <cp:lastModifiedBy>Suport</cp:lastModifiedBy>
  <cp:revision>8</cp:revision>
  <dcterms:created xsi:type="dcterms:W3CDTF">2025-11-21T11:06:00Z</dcterms:created>
  <dcterms:modified xsi:type="dcterms:W3CDTF">2025-11-24T09:23:00Z</dcterms:modified>
</cp:coreProperties>
</file>