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715F7" w14:textId="77777777" w:rsidR="008316FC" w:rsidRDefault="00097BF0" w:rsidP="00097BF0">
      <w:pPr>
        <w:pStyle w:val="Ttol1"/>
      </w:pPr>
      <w:r>
        <w:t>Espais per senyalitzar/</w:t>
      </w:r>
      <w:proofErr w:type="spellStart"/>
      <w:r>
        <w:t>rotular</w:t>
      </w:r>
      <w:proofErr w:type="spellEnd"/>
      <w:r>
        <w:t xml:space="preserve"> el plànol (planta i alçat) del Banc de Sang a l’Hospital Germans Trias i Pujol de Badalona:</w:t>
      </w:r>
      <w:r>
        <w:tab/>
      </w:r>
    </w:p>
    <w:p w14:paraId="3C4E7476" w14:textId="77777777" w:rsidR="008316FC" w:rsidRDefault="008316FC" w:rsidP="00097BF0">
      <w:pPr>
        <w:pStyle w:val="Ttol1"/>
      </w:pPr>
    </w:p>
    <w:p w14:paraId="13188B6F" w14:textId="1207B2C5" w:rsidR="00097BF0" w:rsidRPr="008316FC" w:rsidRDefault="008316FC" w:rsidP="00097BF0">
      <w:pPr>
        <w:pStyle w:val="Ttol1"/>
        <w:rPr>
          <w:b w:val="0"/>
        </w:rPr>
      </w:pPr>
      <w:r w:rsidRPr="008316FC">
        <w:rPr>
          <w:b w:val="0"/>
        </w:rPr>
        <w:t>IMPORTANT: s’hauran de concretar els</w:t>
      </w:r>
      <w:r w:rsidR="0045481E">
        <w:rPr>
          <w:b w:val="0"/>
        </w:rPr>
        <w:t xml:space="preserve"> colors,</w:t>
      </w:r>
      <w:r w:rsidRPr="008316FC">
        <w:rPr>
          <w:b w:val="0"/>
        </w:rPr>
        <w:t xml:space="preserve"> materials</w:t>
      </w:r>
      <w:r w:rsidR="0045481E">
        <w:rPr>
          <w:b w:val="0"/>
        </w:rPr>
        <w:t xml:space="preserve"> i acabats</w:t>
      </w:r>
      <w:r w:rsidRPr="008316FC">
        <w:rPr>
          <w:b w:val="0"/>
        </w:rPr>
        <w:t xml:space="preserve"> proposats</w:t>
      </w:r>
      <w:r w:rsidR="00BB02D1">
        <w:rPr>
          <w:b w:val="0"/>
        </w:rPr>
        <w:t xml:space="preserve"> per a la senyalització</w:t>
      </w:r>
      <w:r w:rsidR="005E0EFB">
        <w:rPr>
          <w:b w:val="0"/>
        </w:rPr>
        <w:t xml:space="preserve"> de cada </w:t>
      </w:r>
      <w:r w:rsidR="00AC5216">
        <w:rPr>
          <w:b w:val="0"/>
        </w:rPr>
        <w:t>zona</w:t>
      </w:r>
      <w:r w:rsidRPr="008316FC">
        <w:rPr>
          <w:b w:val="0"/>
        </w:rPr>
        <w:t xml:space="preserve">: vinil, plaques </w:t>
      </w:r>
      <w:proofErr w:type="spellStart"/>
      <w:r w:rsidRPr="008316FC">
        <w:rPr>
          <w:b w:val="0"/>
        </w:rPr>
        <w:t>inox</w:t>
      </w:r>
      <w:proofErr w:type="spellEnd"/>
      <w:r w:rsidRPr="008316FC">
        <w:rPr>
          <w:b w:val="0"/>
        </w:rPr>
        <w:t>,</w:t>
      </w:r>
      <w:r w:rsidR="005E0EFB">
        <w:rPr>
          <w:b w:val="0"/>
        </w:rPr>
        <w:t xml:space="preserve"> </w:t>
      </w:r>
      <w:proofErr w:type="spellStart"/>
      <w:r w:rsidR="005E0EFB">
        <w:rPr>
          <w:b w:val="0"/>
        </w:rPr>
        <w:t>foam</w:t>
      </w:r>
      <w:proofErr w:type="spellEnd"/>
      <w:r w:rsidR="005E0EFB">
        <w:rPr>
          <w:b w:val="0"/>
        </w:rPr>
        <w:t>,</w:t>
      </w:r>
      <w:r w:rsidRPr="008316FC">
        <w:rPr>
          <w:b w:val="0"/>
        </w:rPr>
        <w:t>...</w:t>
      </w:r>
    </w:p>
    <w:p w14:paraId="2FA9E091" w14:textId="77777777" w:rsidR="00097BF0" w:rsidRDefault="00097BF0" w:rsidP="00097BF0">
      <w:pPr>
        <w:pStyle w:val="Text"/>
        <w:jc w:val="left"/>
        <w:rPr>
          <w:color w:val="000000"/>
        </w:rPr>
      </w:pPr>
    </w:p>
    <w:p w14:paraId="2318D9D8" w14:textId="77777777" w:rsidR="00097BF0" w:rsidRPr="00F619F5" w:rsidRDefault="00097BF0" w:rsidP="00097BF0">
      <w:pPr>
        <w:pStyle w:val="Text"/>
        <w:jc w:val="left"/>
        <w:rPr>
          <w:color w:val="000000"/>
        </w:rPr>
      </w:pPr>
    </w:p>
    <w:p w14:paraId="752D617A" w14:textId="0FF43F9D" w:rsidR="005E0EFB" w:rsidRDefault="005E0EFB" w:rsidP="00097BF0">
      <w:pPr>
        <w:pStyle w:val="Text"/>
        <w:numPr>
          <w:ilvl w:val="0"/>
          <w:numId w:val="1"/>
        </w:numPr>
        <w:jc w:val="left"/>
        <w:rPr>
          <w:color w:val="000000"/>
          <w:u w:val="single"/>
        </w:rPr>
      </w:pPr>
      <w:r>
        <w:rPr>
          <w:color w:val="000000"/>
          <w:u w:val="single"/>
        </w:rPr>
        <w:t>Entrada principal del centre de donació (vidre exterior</w:t>
      </w:r>
      <w:r w:rsidR="00A63035">
        <w:rPr>
          <w:color w:val="000000"/>
          <w:u w:val="single"/>
        </w:rPr>
        <w:t xml:space="preserve"> dret</w:t>
      </w:r>
      <w:r>
        <w:rPr>
          <w:color w:val="000000"/>
          <w:u w:val="single"/>
        </w:rPr>
        <w:t xml:space="preserve"> davant els ascensors):</w:t>
      </w:r>
    </w:p>
    <w:p w14:paraId="0B69EBAB" w14:textId="07C8A834" w:rsidR="00097BF0" w:rsidRPr="0045481E" w:rsidRDefault="0045481E" w:rsidP="0045481E">
      <w:pPr>
        <w:pStyle w:val="Text"/>
        <w:numPr>
          <w:ilvl w:val="0"/>
          <w:numId w:val="1"/>
        </w:numPr>
        <w:ind w:left="1068"/>
        <w:jc w:val="left"/>
        <w:rPr>
          <w:color w:val="000000"/>
        </w:rPr>
      </w:pPr>
      <w:r>
        <w:rPr>
          <w:color w:val="000000"/>
        </w:rPr>
        <w:t>Horari</w:t>
      </w:r>
      <w:r w:rsidR="00097BF0" w:rsidRPr="0045481E">
        <w:rPr>
          <w:color w:val="000000"/>
        </w:rPr>
        <w:t xml:space="preserve"> del centre de donació</w:t>
      </w:r>
      <w:r w:rsidR="005E0EFB" w:rsidRPr="0045481E">
        <w:rPr>
          <w:color w:val="000000"/>
        </w:rPr>
        <w:t>:</w:t>
      </w:r>
    </w:p>
    <w:p w14:paraId="7982BB6F" w14:textId="77777777" w:rsidR="00097BF0" w:rsidRDefault="00097BF0" w:rsidP="0045481E">
      <w:pPr>
        <w:pStyle w:val="Text"/>
        <w:ind w:left="348" w:firstLine="708"/>
        <w:jc w:val="left"/>
        <w:rPr>
          <w:color w:val="000000"/>
        </w:rPr>
      </w:pPr>
      <w:r>
        <w:rPr>
          <w:color w:val="000000"/>
        </w:rPr>
        <w:t>Badalona</w:t>
      </w:r>
    </w:p>
    <w:p w14:paraId="275D99FF" w14:textId="77777777" w:rsidR="00097BF0" w:rsidRDefault="00097BF0" w:rsidP="0045481E">
      <w:pPr>
        <w:pStyle w:val="Text"/>
        <w:ind w:left="348" w:firstLine="708"/>
        <w:jc w:val="left"/>
        <w:rPr>
          <w:color w:val="000000"/>
        </w:rPr>
      </w:pPr>
      <w:r>
        <w:rPr>
          <w:color w:val="000000"/>
        </w:rPr>
        <w:t>Hospital Germans Trias i Pujol</w:t>
      </w:r>
    </w:p>
    <w:p w14:paraId="4CE98B1A" w14:textId="77777777" w:rsidR="00097BF0" w:rsidRDefault="00097BF0" w:rsidP="0045481E">
      <w:pPr>
        <w:pStyle w:val="Text"/>
        <w:ind w:left="348" w:firstLine="708"/>
        <w:jc w:val="left"/>
        <w:rPr>
          <w:color w:val="000000"/>
        </w:rPr>
      </w:pPr>
      <w:r>
        <w:rPr>
          <w:color w:val="000000"/>
        </w:rPr>
        <w:t>Donacions</w:t>
      </w:r>
    </w:p>
    <w:p w14:paraId="368A3884" w14:textId="77777777" w:rsidR="00097BF0" w:rsidRDefault="00097BF0" w:rsidP="0045481E">
      <w:pPr>
        <w:pStyle w:val="Text"/>
        <w:ind w:left="348" w:firstLine="708"/>
        <w:jc w:val="left"/>
      </w:pPr>
      <w:r>
        <w:t>De dilluns a divendres de 9 a 14 i de 16 a 20 h</w:t>
      </w:r>
    </w:p>
    <w:p w14:paraId="6FA6F226" w14:textId="77777777" w:rsidR="00097BF0" w:rsidRDefault="00097BF0" w:rsidP="0045481E">
      <w:pPr>
        <w:pStyle w:val="Text"/>
        <w:ind w:left="348" w:firstLine="708"/>
        <w:jc w:val="left"/>
      </w:pPr>
      <w:r>
        <w:t>Dissabte de 9 a 14 h</w:t>
      </w:r>
    </w:p>
    <w:p w14:paraId="72A47F9B" w14:textId="1A2F1AEC" w:rsidR="00097BF0" w:rsidRDefault="00097BF0" w:rsidP="0045481E">
      <w:pPr>
        <w:pStyle w:val="Text"/>
        <w:ind w:left="348" w:firstLine="708"/>
        <w:jc w:val="left"/>
        <w:rPr>
          <w:color w:val="000000"/>
        </w:rPr>
      </w:pPr>
      <w:r>
        <w:rPr>
          <w:color w:val="000000"/>
        </w:rPr>
        <w:t>Logotips: “Banc de Sang i Teixits”</w:t>
      </w:r>
      <w:r w:rsidR="00AC5216">
        <w:rPr>
          <w:color w:val="000000"/>
        </w:rPr>
        <w:t xml:space="preserve"> (BST)</w:t>
      </w:r>
      <w:bookmarkStart w:id="0" w:name="_GoBack"/>
      <w:bookmarkEnd w:id="0"/>
      <w:r>
        <w:rPr>
          <w:color w:val="000000"/>
        </w:rPr>
        <w:t xml:space="preserve"> i “Generalitat de Catalunya”</w:t>
      </w:r>
    </w:p>
    <w:p w14:paraId="2BC05B6A" w14:textId="77777777" w:rsidR="00097BF0" w:rsidRDefault="00097BF0" w:rsidP="00097BF0">
      <w:pPr>
        <w:pStyle w:val="Text"/>
        <w:ind w:firstLine="708"/>
        <w:jc w:val="left"/>
        <w:rPr>
          <w:color w:val="000000"/>
        </w:rPr>
      </w:pPr>
    </w:p>
    <w:p w14:paraId="0D7FBFF6" w14:textId="28E81591" w:rsidR="00097BF0" w:rsidRPr="00BD0515" w:rsidRDefault="008316FC" w:rsidP="00097BF0">
      <w:pPr>
        <w:pStyle w:val="Text"/>
        <w:numPr>
          <w:ilvl w:val="0"/>
          <w:numId w:val="1"/>
        </w:numPr>
        <w:jc w:val="left"/>
        <w:rPr>
          <w:color w:val="000000"/>
          <w:u w:val="single"/>
        </w:rPr>
      </w:pPr>
      <w:r>
        <w:rPr>
          <w:color w:val="000000"/>
          <w:u w:val="single"/>
        </w:rPr>
        <w:t>P</w:t>
      </w:r>
      <w:r w:rsidR="00097BF0">
        <w:rPr>
          <w:color w:val="000000"/>
          <w:u w:val="single"/>
        </w:rPr>
        <w:t>orta entrada</w:t>
      </w:r>
      <w:r w:rsidR="005E0EFB">
        <w:rPr>
          <w:color w:val="000000"/>
          <w:u w:val="single"/>
        </w:rPr>
        <w:t xml:space="preserve"> principal del centre de donació</w:t>
      </w:r>
      <w:r w:rsidR="00097BF0">
        <w:rPr>
          <w:color w:val="000000"/>
          <w:u w:val="single"/>
        </w:rPr>
        <w:t>:</w:t>
      </w:r>
    </w:p>
    <w:p w14:paraId="78F3FAA9" w14:textId="0B975B15" w:rsidR="00097BF0" w:rsidRPr="00484E7A" w:rsidRDefault="008316FC" w:rsidP="00097BF0">
      <w:pPr>
        <w:pStyle w:val="Text"/>
        <w:numPr>
          <w:ilvl w:val="0"/>
          <w:numId w:val="4"/>
        </w:numPr>
        <w:jc w:val="left"/>
        <w:rPr>
          <w:color w:val="000000"/>
        </w:rPr>
      </w:pPr>
      <w:r>
        <w:rPr>
          <w:color w:val="000000"/>
        </w:rPr>
        <w:t>L</w:t>
      </w:r>
      <w:r w:rsidR="00097BF0">
        <w:rPr>
          <w:color w:val="000000"/>
        </w:rPr>
        <w:t>ogotip “Banc de Sang i Teixits”</w:t>
      </w:r>
      <w:r w:rsidR="00097BF0" w:rsidRPr="00484E7A">
        <w:rPr>
          <w:color w:val="000000"/>
        </w:rPr>
        <w:br/>
      </w:r>
    </w:p>
    <w:p w14:paraId="42E40B5F" w14:textId="4C61FD7E" w:rsidR="00097BF0" w:rsidRDefault="008316FC" w:rsidP="00097BF0">
      <w:pPr>
        <w:pStyle w:val="Text"/>
        <w:numPr>
          <w:ilvl w:val="0"/>
          <w:numId w:val="1"/>
        </w:numPr>
        <w:jc w:val="left"/>
        <w:rPr>
          <w:color w:val="000000"/>
          <w:u w:val="single"/>
        </w:rPr>
      </w:pPr>
      <w:r>
        <w:rPr>
          <w:color w:val="000000"/>
          <w:u w:val="single"/>
        </w:rPr>
        <w:t>P</w:t>
      </w:r>
      <w:r w:rsidR="00097BF0">
        <w:rPr>
          <w:color w:val="000000"/>
          <w:u w:val="single"/>
        </w:rPr>
        <w:t>orta</w:t>
      </w:r>
      <w:r w:rsidR="005E0EFB">
        <w:rPr>
          <w:color w:val="000000"/>
          <w:u w:val="single"/>
        </w:rPr>
        <w:t xml:space="preserve"> secund</w:t>
      </w:r>
      <w:r w:rsidR="00A63035">
        <w:rPr>
          <w:color w:val="000000"/>
          <w:u w:val="single"/>
        </w:rPr>
        <w:t>à</w:t>
      </w:r>
      <w:r w:rsidR="005E0EFB">
        <w:rPr>
          <w:color w:val="000000"/>
          <w:u w:val="single"/>
        </w:rPr>
        <w:t>ria</w:t>
      </w:r>
      <w:r w:rsidR="00A63035">
        <w:rPr>
          <w:color w:val="000000"/>
          <w:u w:val="single"/>
        </w:rPr>
        <w:t xml:space="preserve"> del</w:t>
      </w:r>
      <w:r w:rsidR="005E0EFB">
        <w:rPr>
          <w:color w:val="000000"/>
          <w:u w:val="single"/>
        </w:rPr>
        <w:t xml:space="preserve"> centre de donació</w:t>
      </w:r>
      <w:r w:rsidR="00097BF0">
        <w:rPr>
          <w:color w:val="000000"/>
          <w:u w:val="single"/>
        </w:rPr>
        <w:t xml:space="preserve"> </w:t>
      </w:r>
      <w:r w:rsidR="005E0EFB">
        <w:rPr>
          <w:color w:val="000000"/>
          <w:u w:val="single"/>
        </w:rPr>
        <w:t>(</w:t>
      </w:r>
      <w:r>
        <w:rPr>
          <w:color w:val="000000"/>
          <w:u w:val="single"/>
        </w:rPr>
        <w:t>passadís</w:t>
      </w:r>
      <w:r w:rsidR="005E0EFB">
        <w:rPr>
          <w:color w:val="000000"/>
          <w:u w:val="single"/>
        </w:rPr>
        <w:t xml:space="preserve"> lateral</w:t>
      </w:r>
      <w:r w:rsidR="00A63035">
        <w:rPr>
          <w:color w:val="000000"/>
          <w:u w:val="single"/>
        </w:rPr>
        <w:t xml:space="preserve"> centre de donació</w:t>
      </w:r>
      <w:r w:rsidR="005E0EFB">
        <w:rPr>
          <w:color w:val="000000"/>
          <w:u w:val="single"/>
        </w:rPr>
        <w:t>)</w:t>
      </w:r>
      <w:r w:rsidR="00097BF0">
        <w:rPr>
          <w:color w:val="000000"/>
          <w:u w:val="single"/>
        </w:rPr>
        <w:t>:</w:t>
      </w:r>
    </w:p>
    <w:p w14:paraId="2F0F2462" w14:textId="72F39D83" w:rsidR="005E0EFB" w:rsidRPr="00BD0515" w:rsidRDefault="005E0EFB" w:rsidP="005E0EFB">
      <w:pPr>
        <w:pStyle w:val="Text"/>
        <w:numPr>
          <w:ilvl w:val="0"/>
          <w:numId w:val="8"/>
        </w:numPr>
        <w:jc w:val="left"/>
        <w:rPr>
          <w:color w:val="000000"/>
          <w:u w:val="single"/>
        </w:rPr>
      </w:pPr>
      <w:r>
        <w:rPr>
          <w:color w:val="000000"/>
        </w:rPr>
        <w:t>Logotip “Banc de Sang i Teixits”</w:t>
      </w:r>
    </w:p>
    <w:p w14:paraId="41951D98" w14:textId="2F659A3A" w:rsidR="00097BF0" w:rsidRPr="00484E7A" w:rsidRDefault="008316FC" w:rsidP="00097BF0">
      <w:pPr>
        <w:pStyle w:val="Text"/>
        <w:numPr>
          <w:ilvl w:val="0"/>
          <w:numId w:val="4"/>
        </w:numPr>
        <w:jc w:val="left"/>
        <w:rPr>
          <w:color w:val="000000"/>
        </w:rPr>
      </w:pPr>
      <w:r>
        <w:rPr>
          <w:color w:val="000000"/>
        </w:rPr>
        <w:t>P</w:t>
      </w:r>
      <w:r w:rsidR="00097BF0" w:rsidRPr="00484E7A">
        <w:rPr>
          <w:color w:val="000000"/>
        </w:rPr>
        <w:t>ictograma “Prohibit passar” + “</w:t>
      </w:r>
      <w:r w:rsidR="00097BF0">
        <w:rPr>
          <w:color w:val="000000"/>
        </w:rPr>
        <w:t>Accés restringit a personal autoritzat”</w:t>
      </w:r>
    </w:p>
    <w:p w14:paraId="109D2125" w14:textId="77777777" w:rsidR="00097BF0" w:rsidRDefault="00097BF0" w:rsidP="00097BF0">
      <w:pPr>
        <w:pStyle w:val="Text"/>
        <w:jc w:val="left"/>
        <w:rPr>
          <w:color w:val="000000"/>
        </w:rPr>
      </w:pPr>
    </w:p>
    <w:p w14:paraId="770D4282" w14:textId="00985487" w:rsidR="00097BF0" w:rsidRPr="00BD0515" w:rsidRDefault="00A63035" w:rsidP="00097BF0">
      <w:pPr>
        <w:pStyle w:val="Text"/>
        <w:numPr>
          <w:ilvl w:val="0"/>
          <w:numId w:val="1"/>
        </w:numPr>
        <w:jc w:val="left"/>
        <w:rPr>
          <w:color w:val="000000"/>
          <w:u w:val="single"/>
        </w:rPr>
      </w:pPr>
      <w:r>
        <w:rPr>
          <w:color w:val="000000"/>
          <w:u w:val="single"/>
        </w:rPr>
        <w:t>Portes</w:t>
      </w:r>
      <w:r w:rsidR="00097BF0">
        <w:rPr>
          <w:color w:val="000000"/>
          <w:u w:val="single"/>
        </w:rPr>
        <w:t xml:space="preserve"> despatxos/zones de treball</w:t>
      </w:r>
      <w:r w:rsidR="0045481E">
        <w:rPr>
          <w:color w:val="000000"/>
          <w:u w:val="single"/>
        </w:rPr>
        <w:t xml:space="preserve"> centre de donació</w:t>
      </w:r>
      <w:r w:rsidR="00097BF0" w:rsidRPr="00BD0515">
        <w:rPr>
          <w:color w:val="000000"/>
          <w:u w:val="single"/>
        </w:rPr>
        <w:t>:</w:t>
      </w:r>
    </w:p>
    <w:p w14:paraId="52BD6CA9" w14:textId="77777777" w:rsidR="00097BF0" w:rsidRDefault="00097BF0" w:rsidP="00097BF0">
      <w:pPr>
        <w:pStyle w:val="Text"/>
        <w:numPr>
          <w:ilvl w:val="0"/>
          <w:numId w:val="2"/>
        </w:numPr>
        <w:jc w:val="left"/>
        <w:rPr>
          <w:color w:val="000000"/>
        </w:rPr>
      </w:pPr>
      <w:r>
        <w:rPr>
          <w:color w:val="000000"/>
        </w:rPr>
        <w:t>2 posicionals “Despatx mèdic”</w:t>
      </w:r>
    </w:p>
    <w:p w14:paraId="47FE7DEA" w14:textId="77777777" w:rsidR="00097BF0" w:rsidRDefault="00097BF0" w:rsidP="00097BF0">
      <w:pPr>
        <w:pStyle w:val="Text"/>
        <w:numPr>
          <w:ilvl w:val="0"/>
          <w:numId w:val="2"/>
        </w:numPr>
        <w:jc w:val="left"/>
        <w:rPr>
          <w:color w:val="000000"/>
        </w:rPr>
      </w:pPr>
      <w:r>
        <w:rPr>
          <w:color w:val="000000"/>
        </w:rPr>
        <w:t>1 posicional “Promoció”</w:t>
      </w:r>
    </w:p>
    <w:p w14:paraId="093150C7" w14:textId="77777777" w:rsidR="00097BF0" w:rsidRDefault="00097BF0" w:rsidP="00097BF0">
      <w:pPr>
        <w:pStyle w:val="Text"/>
        <w:numPr>
          <w:ilvl w:val="0"/>
          <w:numId w:val="2"/>
        </w:numPr>
        <w:jc w:val="left"/>
        <w:rPr>
          <w:color w:val="000000"/>
        </w:rPr>
      </w:pPr>
      <w:r>
        <w:rPr>
          <w:color w:val="000000"/>
        </w:rPr>
        <w:t>1 posicional “Sala de donació”</w:t>
      </w:r>
    </w:p>
    <w:p w14:paraId="43F4A2CE" w14:textId="77777777" w:rsidR="00097BF0" w:rsidRDefault="00097BF0" w:rsidP="00097BF0">
      <w:pPr>
        <w:pStyle w:val="Text"/>
        <w:numPr>
          <w:ilvl w:val="0"/>
          <w:numId w:val="2"/>
        </w:numPr>
        <w:jc w:val="left"/>
        <w:rPr>
          <w:color w:val="000000"/>
        </w:rPr>
      </w:pPr>
      <w:r>
        <w:rPr>
          <w:color w:val="000000"/>
        </w:rPr>
        <w:t>1 posicional “Sala d’afèresi”</w:t>
      </w:r>
    </w:p>
    <w:p w14:paraId="1B16A1BD" w14:textId="77777777" w:rsidR="00097BF0" w:rsidRDefault="00097BF0" w:rsidP="00097BF0">
      <w:pPr>
        <w:pStyle w:val="Text"/>
        <w:numPr>
          <w:ilvl w:val="0"/>
          <w:numId w:val="2"/>
        </w:numPr>
        <w:jc w:val="left"/>
        <w:rPr>
          <w:color w:val="000000"/>
        </w:rPr>
      </w:pPr>
      <w:r>
        <w:rPr>
          <w:color w:val="000000"/>
        </w:rPr>
        <w:t>1 posicional “Cap de Centre”</w:t>
      </w:r>
    </w:p>
    <w:p w14:paraId="4E478E86" w14:textId="77777777" w:rsidR="00097BF0" w:rsidRPr="00484E7A" w:rsidRDefault="00097BF0" w:rsidP="00097BF0">
      <w:pPr>
        <w:pStyle w:val="Text"/>
        <w:numPr>
          <w:ilvl w:val="0"/>
          <w:numId w:val="2"/>
        </w:numPr>
        <w:jc w:val="left"/>
        <w:rPr>
          <w:color w:val="000000"/>
        </w:rPr>
      </w:pPr>
      <w:r>
        <w:rPr>
          <w:color w:val="000000"/>
        </w:rPr>
        <w:t>1 posicional “Cap d’Infermeria/Cap d’Unitat de Gestió”</w:t>
      </w:r>
    </w:p>
    <w:p w14:paraId="2A3393BB" w14:textId="77777777" w:rsidR="00097BF0" w:rsidRDefault="00097BF0" w:rsidP="00097BF0">
      <w:pPr>
        <w:pStyle w:val="Text"/>
        <w:jc w:val="left"/>
        <w:rPr>
          <w:color w:val="000000"/>
        </w:rPr>
      </w:pPr>
    </w:p>
    <w:p w14:paraId="17B739BD" w14:textId="38D68A44" w:rsidR="00097BF0" w:rsidRPr="001F703B" w:rsidRDefault="00A63035" w:rsidP="00097BF0">
      <w:pPr>
        <w:pStyle w:val="Text"/>
        <w:numPr>
          <w:ilvl w:val="0"/>
          <w:numId w:val="1"/>
        </w:numPr>
        <w:jc w:val="left"/>
        <w:rPr>
          <w:color w:val="000000"/>
        </w:rPr>
      </w:pPr>
      <w:r>
        <w:rPr>
          <w:color w:val="000000"/>
          <w:u w:val="single"/>
        </w:rPr>
        <w:t>Portes WC/zones professionals centre de donació</w:t>
      </w:r>
      <w:r w:rsidR="00097BF0">
        <w:rPr>
          <w:color w:val="000000"/>
          <w:u w:val="single"/>
        </w:rPr>
        <w:t>:</w:t>
      </w:r>
    </w:p>
    <w:p w14:paraId="6B2EC21A" w14:textId="77777777" w:rsidR="00097BF0" w:rsidRDefault="00097BF0" w:rsidP="00097BF0">
      <w:pPr>
        <w:pStyle w:val="Text"/>
        <w:numPr>
          <w:ilvl w:val="0"/>
          <w:numId w:val="3"/>
        </w:numPr>
        <w:jc w:val="left"/>
        <w:rPr>
          <w:color w:val="000000"/>
        </w:rPr>
      </w:pPr>
      <w:r>
        <w:rPr>
          <w:color w:val="000000"/>
        </w:rPr>
        <w:t>1 pictograma “Home/dona/minusvàlid”</w:t>
      </w:r>
    </w:p>
    <w:p w14:paraId="7BD9535B" w14:textId="77777777" w:rsidR="00097BF0" w:rsidRDefault="00097BF0" w:rsidP="00097BF0">
      <w:pPr>
        <w:pStyle w:val="Text"/>
        <w:numPr>
          <w:ilvl w:val="0"/>
          <w:numId w:val="3"/>
        </w:numPr>
        <w:jc w:val="left"/>
        <w:rPr>
          <w:color w:val="000000"/>
        </w:rPr>
      </w:pPr>
      <w:r>
        <w:rPr>
          <w:color w:val="000000"/>
        </w:rPr>
        <w:t>1 pictograma “Office”</w:t>
      </w:r>
    </w:p>
    <w:p w14:paraId="5B5FCA42" w14:textId="77777777" w:rsidR="00097BF0" w:rsidRDefault="00097BF0" w:rsidP="00097BF0">
      <w:pPr>
        <w:pStyle w:val="Text"/>
        <w:numPr>
          <w:ilvl w:val="0"/>
          <w:numId w:val="3"/>
        </w:numPr>
        <w:jc w:val="left"/>
        <w:rPr>
          <w:color w:val="000000"/>
        </w:rPr>
      </w:pPr>
      <w:r>
        <w:rPr>
          <w:color w:val="000000"/>
        </w:rPr>
        <w:t>2 pictograma “Vestidor”</w:t>
      </w:r>
    </w:p>
    <w:p w14:paraId="04DF3E17" w14:textId="77777777" w:rsidR="00097BF0" w:rsidRPr="002D4C28" w:rsidRDefault="00097BF0" w:rsidP="00097BF0">
      <w:pPr>
        <w:pStyle w:val="Text"/>
        <w:numPr>
          <w:ilvl w:val="0"/>
          <w:numId w:val="3"/>
        </w:numPr>
        <w:jc w:val="left"/>
        <w:rPr>
          <w:color w:val="000000"/>
        </w:rPr>
      </w:pPr>
      <w:r>
        <w:rPr>
          <w:color w:val="000000"/>
        </w:rPr>
        <w:t>1 pictograma “Neteja”</w:t>
      </w:r>
    </w:p>
    <w:p w14:paraId="035DB25B" w14:textId="77777777" w:rsidR="00097BF0" w:rsidRDefault="00097BF0" w:rsidP="00097BF0">
      <w:pPr>
        <w:pStyle w:val="Text"/>
        <w:numPr>
          <w:ilvl w:val="0"/>
          <w:numId w:val="3"/>
        </w:numPr>
        <w:jc w:val="left"/>
        <w:rPr>
          <w:color w:val="000000"/>
        </w:rPr>
      </w:pPr>
      <w:r>
        <w:rPr>
          <w:color w:val="000000"/>
        </w:rPr>
        <w:t>1 pictograma “Residu biològic”</w:t>
      </w:r>
      <w:r>
        <w:rPr>
          <w:color w:val="000000"/>
        </w:rPr>
        <w:br/>
      </w:r>
    </w:p>
    <w:p w14:paraId="3C8FF0CD" w14:textId="48C44E26" w:rsidR="00097BF0" w:rsidRPr="0045481E" w:rsidRDefault="0045481E" w:rsidP="00097BF0">
      <w:pPr>
        <w:pStyle w:val="Text"/>
        <w:numPr>
          <w:ilvl w:val="0"/>
          <w:numId w:val="1"/>
        </w:numPr>
        <w:jc w:val="left"/>
        <w:rPr>
          <w:color w:val="000000"/>
        </w:rPr>
      </w:pPr>
      <w:r>
        <w:rPr>
          <w:color w:val="000000"/>
          <w:u w:val="single"/>
        </w:rPr>
        <w:t>P</w:t>
      </w:r>
      <w:r w:rsidR="00097BF0">
        <w:rPr>
          <w:color w:val="000000"/>
          <w:u w:val="single"/>
        </w:rPr>
        <w:t>ortes que no continguin pictogram</w:t>
      </w:r>
      <w:r w:rsidR="00E37B78">
        <w:rPr>
          <w:color w:val="000000"/>
          <w:u w:val="single"/>
        </w:rPr>
        <w:t>es</w:t>
      </w:r>
      <w:r>
        <w:rPr>
          <w:color w:val="000000"/>
          <w:u w:val="single"/>
        </w:rPr>
        <w:t xml:space="preserve"> centre donació:</w:t>
      </w:r>
    </w:p>
    <w:p w14:paraId="61C20F05" w14:textId="57A8125A" w:rsidR="0045481E" w:rsidRPr="00BD2875" w:rsidRDefault="0045481E" w:rsidP="0045481E">
      <w:pPr>
        <w:pStyle w:val="Text"/>
        <w:numPr>
          <w:ilvl w:val="0"/>
          <w:numId w:val="9"/>
        </w:numPr>
        <w:jc w:val="left"/>
        <w:rPr>
          <w:color w:val="000000"/>
        </w:rPr>
      </w:pPr>
      <w:r>
        <w:rPr>
          <w:color w:val="000000"/>
          <w:u w:val="single"/>
        </w:rPr>
        <w:t>3 anagram</w:t>
      </w:r>
      <w:r>
        <w:rPr>
          <w:color w:val="000000"/>
          <w:u w:val="single"/>
        </w:rPr>
        <w:t xml:space="preserve">es (bossa de sang </w:t>
      </w:r>
      <w:proofErr w:type="spellStart"/>
      <w:r>
        <w:rPr>
          <w:color w:val="000000"/>
          <w:u w:val="single"/>
        </w:rPr>
        <w:t>logo</w:t>
      </w:r>
      <w:proofErr w:type="spellEnd"/>
      <w:r>
        <w:rPr>
          <w:color w:val="000000"/>
          <w:u w:val="single"/>
        </w:rPr>
        <w:t xml:space="preserve"> BST</w:t>
      </w:r>
      <w:r>
        <w:rPr>
          <w:color w:val="000000"/>
          <w:u w:val="single"/>
        </w:rPr>
        <w:t>)</w:t>
      </w:r>
    </w:p>
    <w:p w14:paraId="7915B499" w14:textId="77777777" w:rsidR="00097BF0" w:rsidRDefault="00097BF0" w:rsidP="00097BF0">
      <w:pPr>
        <w:pStyle w:val="Text"/>
        <w:ind w:left="720"/>
        <w:jc w:val="left"/>
        <w:rPr>
          <w:color w:val="000000"/>
        </w:rPr>
      </w:pPr>
    </w:p>
    <w:p w14:paraId="50BE4066" w14:textId="40DAE928" w:rsidR="00097BF0" w:rsidRPr="007F34F5" w:rsidRDefault="008316FC" w:rsidP="00097BF0">
      <w:pPr>
        <w:pStyle w:val="Text"/>
        <w:numPr>
          <w:ilvl w:val="0"/>
          <w:numId w:val="1"/>
        </w:numPr>
        <w:jc w:val="left"/>
        <w:rPr>
          <w:color w:val="000000"/>
        </w:rPr>
      </w:pPr>
      <w:r>
        <w:rPr>
          <w:color w:val="000000"/>
          <w:u w:val="single"/>
        </w:rPr>
        <w:t>Paret fusta sala</w:t>
      </w:r>
      <w:r w:rsidR="00DA4B90">
        <w:rPr>
          <w:color w:val="000000"/>
          <w:u w:val="single"/>
        </w:rPr>
        <w:t xml:space="preserve"> de</w:t>
      </w:r>
      <w:r>
        <w:rPr>
          <w:color w:val="000000"/>
          <w:u w:val="single"/>
        </w:rPr>
        <w:t xml:space="preserve"> donació</w:t>
      </w:r>
      <w:r w:rsidR="00097BF0" w:rsidRPr="001F703B">
        <w:rPr>
          <w:color w:val="000000"/>
          <w:u w:val="single"/>
        </w:rPr>
        <w:t>:</w:t>
      </w:r>
    </w:p>
    <w:p w14:paraId="2DB97BC5" w14:textId="36692F5C" w:rsidR="00097BF0" w:rsidRPr="00A8135E" w:rsidRDefault="008316FC" w:rsidP="00097BF0">
      <w:pPr>
        <w:pStyle w:val="Text"/>
        <w:numPr>
          <w:ilvl w:val="0"/>
          <w:numId w:val="5"/>
        </w:numPr>
        <w:jc w:val="left"/>
        <w:rPr>
          <w:color w:val="000000"/>
        </w:rPr>
      </w:pPr>
      <w:r>
        <w:rPr>
          <w:color w:val="000000"/>
        </w:rPr>
        <w:lastRenderedPageBreak/>
        <w:t>T</w:t>
      </w:r>
      <w:r w:rsidR="00097BF0">
        <w:rPr>
          <w:color w:val="000000"/>
        </w:rPr>
        <w:t xml:space="preserve">ext: “Comparteix la teva experiència d’avui” + 3 logos (X, </w:t>
      </w:r>
      <w:proofErr w:type="spellStart"/>
      <w:r w:rsidR="00097BF0">
        <w:rPr>
          <w:color w:val="000000"/>
        </w:rPr>
        <w:t>facebook</w:t>
      </w:r>
      <w:proofErr w:type="spellEnd"/>
      <w:r w:rsidR="00097BF0">
        <w:rPr>
          <w:color w:val="000000"/>
        </w:rPr>
        <w:t xml:space="preserve"> i </w:t>
      </w:r>
      <w:proofErr w:type="spellStart"/>
      <w:r w:rsidR="00097BF0">
        <w:rPr>
          <w:color w:val="000000"/>
        </w:rPr>
        <w:t>instagram</w:t>
      </w:r>
      <w:proofErr w:type="spellEnd"/>
      <w:r w:rsidR="00097BF0">
        <w:rPr>
          <w:color w:val="000000"/>
        </w:rPr>
        <w:t>) + “</w:t>
      </w:r>
      <w:proofErr w:type="spellStart"/>
      <w:r w:rsidR="00097BF0">
        <w:rPr>
          <w:color w:val="000000"/>
        </w:rPr>
        <w:t>donarsang</w:t>
      </w:r>
      <w:proofErr w:type="spellEnd"/>
      <w:r w:rsidR="00097BF0">
        <w:rPr>
          <w:color w:val="000000"/>
        </w:rPr>
        <w:t>”</w:t>
      </w:r>
    </w:p>
    <w:p w14:paraId="3FCE11ED" w14:textId="77777777" w:rsidR="00097BF0" w:rsidRDefault="00097BF0" w:rsidP="00097BF0">
      <w:pPr>
        <w:pStyle w:val="Text"/>
        <w:jc w:val="left"/>
        <w:rPr>
          <w:color w:val="000000"/>
          <w:u w:val="single"/>
        </w:rPr>
      </w:pPr>
    </w:p>
    <w:p w14:paraId="2AA0B000" w14:textId="09818B4C" w:rsidR="00E37B78" w:rsidRDefault="008316FC" w:rsidP="00E37B78">
      <w:pPr>
        <w:pStyle w:val="Text"/>
        <w:numPr>
          <w:ilvl w:val="0"/>
          <w:numId w:val="12"/>
        </w:numPr>
        <w:jc w:val="left"/>
        <w:rPr>
          <w:color w:val="000000"/>
        </w:rPr>
      </w:pPr>
      <w:r>
        <w:rPr>
          <w:color w:val="000000"/>
          <w:u w:val="single"/>
        </w:rPr>
        <w:t>S</w:t>
      </w:r>
      <w:r w:rsidR="00097BF0">
        <w:rPr>
          <w:color w:val="000000"/>
          <w:u w:val="single"/>
        </w:rPr>
        <w:t>ala donació</w:t>
      </w:r>
      <w:r w:rsidR="00E37B78">
        <w:rPr>
          <w:color w:val="000000"/>
          <w:u w:val="single"/>
        </w:rPr>
        <w:t xml:space="preserve"> (</w:t>
      </w:r>
      <w:r w:rsidR="00AC5216">
        <w:rPr>
          <w:color w:val="000000"/>
          <w:u w:val="single"/>
        </w:rPr>
        <w:t>zona</w:t>
      </w:r>
      <w:r w:rsidR="00E37B78">
        <w:rPr>
          <w:color w:val="000000"/>
          <w:u w:val="single"/>
        </w:rPr>
        <w:t xml:space="preserve"> amb </w:t>
      </w:r>
      <w:r w:rsidR="00DA4B90">
        <w:rPr>
          <w:color w:val="000000"/>
          <w:u w:val="single"/>
        </w:rPr>
        <w:t xml:space="preserve">6 </w:t>
      </w:r>
      <w:r w:rsidR="00E37B78">
        <w:rPr>
          <w:color w:val="000000"/>
          <w:u w:val="single"/>
        </w:rPr>
        <w:t>lliteres de donació)</w:t>
      </w:r>
      <w:r w:rsidR="00097BF0" w:rsidRPr="001F703B">
        <w:rPr>
          <w:color w:val="000000"/>
          <w:u w:val="single"/>
        </w:rPr>
        <w:t>:</w:t>
      </w:r>
    </w:p>
    <w:p w14:paraId="5F929760" w14:textId="2CF01651" w:rsidR="00097BF0" w:rsidRPr="00175758" w:rsidRDefault="008316FC" w:rsidP="00E37B78">
      <w:pPr>
        <w:pStyle w:val="Text"/>
        <w:numPr>
          <w:ilvl w:val="1"/>
          <w:numId w:val="12"/>
        </w:numPr>
        <w:ind w:left="1134" w:hanging="425"/>
        <w:jc w:val="left"/>
        <w:rPr>
          <w:color w:val="000000"/>
        </w:rPr>
      </w:pPr>
      <w:r>
        <w:rPr>
          <w:color w:val="000000"/>
        </w:rPr>
        <w:t>1 ca</w:t>
      </w:r>
      <w:r w:rsidR="00E37B78">
        <w:rPr>
          <w:color w:val="000000"/>
        </w:rPr>
        <w:t>r</w:t>
      </w:r>
      <w:r>
        <w:rPr>
          <w:color w:val="000000"/>
        </w:rPr>
        <w:t>tell</w:t>
      </w:r>
      <w:r w:rsidR="00E37B78">
        <w:rPr>
          <w:color w:val="000000"/>
        </w:rPr>
        <w:t xml:space="preserve">: </w:t>
      </w:r>
      <w:r w:rsidR="00097BF0" w:rsidRPr="00175758">
        <w:rPr>
          <w:color w:val="000000"/>
        </w:rPr>
        <w:t>“Aquí es dona Plasma, vols ser donant?</w:t>
      </w:r>
      <w:r w:rsidR="00097BF0">
        <w:rPr>
          <w:color w:val="000000"/>
        </w:rPr>
        <w:br/>
      </w:r>
    </w:p>
    <w:p w14:paraId="15C61565" w14:textId="6118F15E" w:rsidR="00097BF0" w:rsidRPr="007F34F5" w:rsidRDefault="00097BF0" w:rsidP="00097BF0">
      <w:pPr>
        <w:pStyle w:val="Text"/>
        <w:numPr>
          <w:ilvl w:val="0"/>
          <w:numId w:val="1"/>
        </w:numPr>
        <w:jc w:val="left"/>
        <w:rPr>
          <w:color w:val="000000"/>
        </w:rPr>
      </w:pPr>
      <w:r>
        <w:rPr>
          <w:color w:val="000000"/>
          <w:u w:val="single"/>
        </w:rPr>
        <w:t xml:space="preserve">Recepció i </w:t>
      </w:r>
      <w:r w:rsidR="00E37B78">
        <w:rPr>
          <w:color w:val="000000"/>
          <w:u w:val="single"/>
        </w:rPr>
        <w:t>t</w:t>
      </w:r>
      <w:r>
        <w:rPr>
          <w:color w:val="000000"/>
          <w:u w:val="single"/>
        </w:rPr>
        <w:t>aulell</w:t>
      </w:r>
      <w:r w:rsidR="00E37B78">
        <w:rPr>
          <w:color w:val="000000"/>
          <w:u w:val="single"/>
        </w:rPr>
        <w:t xml:space="preserve"> </w:t>
      </w:r>
      <w:r w:rsidR="00AC5216">
        <w:rPr>
          <w:color w:val="000000"/>
          <w:u w:val="single"/>
        </w:rPr>
        <w:t>zona</w:t>
      </w:r>
      <w:r w:rsidR="00E37B78">
        <w:rPr>
          <w:color w:val="000000"/>
          <w:u w:val="single"/>
        </w:rPr>
        <w:t xml:space="preserve"> de</w:t>
      </w:r>
      <w:r>
        <w:rPr>
          <w:color w:val="000000"/>
          <w:u w:val="single"/>
        </w:rPr>
        <w:t xml:space="preserve"> </w:t>
      </w:r>
      <w:r w:rsidR="00DA4B90">
        <w:rPr>
          <w:color w:val="000000"/>
          <w:u w:val="single"/>
        </w:rPr>
        <w:t>t</w:t>
      </w:r>
      <w:r>
        <w:rPr>
          <w:color w:val="000000"/>
          <w:u w:val="single"/>
        </w:rPr>
        <w:t xml:space="preserve">ransfusions: </w:t>
      </w:r>
    </w:p>
    <w:p w14:paraId="6B2F7D29" w14:textId="4E67C59C" w:rsidR="00097BF0" w:rsidRPr="00175758" w:rsidRDefault="005E0EFB" w:rsidP="00097BF0">
      <w:pPr>
        <w:pStyle w:val="Text"/>
        <w:numPr>
          <w:ilvl w:val="0"/>
          <w:numId w:val="4"/>
        </w:numPr>
        <w:jc w:val="left"/>
        <w:rPr>
          <w:color w:val="000000"/>
        </w:rPr>
      </w:pPr>
      <w:r>
        <w:rPr>
          <w:color w:val="000000"/>
        </w:rPr>
        <w:t>L</w:t>
      </w:r>
      <w:r w:rsidR="00097BF0">
        <w:rPr>
          <w:color w:val="000000"/>
        </w:rPr>
        <w:t>ogotip “Banc de Sang i Teixits”</w:t>
      </w:r>
      <w:r w:rsidR="00097BF0" w:rsidRPr="00484E7A">
        <w:rPr>
          <w:color w:val="000000"/>
        </w:rPr>
        <w:br/>
      </w:r>
    </w:p>
    <w:p w14:paraId="17E173F3" w14:textId="48D8C095" w:rsidR="00097BF0" w:rsidRPr="007F34F5" w:rsidRDefault="005E0EFB" w:rsidP="00097BF0">
      <w:pPr>
        <w:pStyle w:val="Text"/>
        <w:numPr>
          <w:ilvl w:val="0"/>
          <w:numId w:val="1"/>
        </w:numPr>
        <w:jc w:val="left"/>
        <w:rPr>
          <w:color w:val="000000"/>
        </w:rPr>
      </w:pPr>
      <w:r>
        <w:rPr>
          <w:color w:val="000000"/>
          <w:u w:val="single"/>
        </w:rPr>
        <w:t>Terra p</w:t>
      </w:r>
      <w:r w:rsidR="00097BF0">
        <w:rPr>
          <w:color w:val="000000"/>
          <w:u w:val="single"/>
        </w:rPr>
        <w:t>orta</w:t>
      </w:r>
      <w:r>
        <w:rPr>
          <w:color w:val="000000"/>
          <w:u w:val="single"/>
        </w:rPr>
        <w:t xml:space="preserve"> de</w:t>
      </w:r>
      <w:r w:rsidR="00097BF0">
        <w:rPr>
          <w:color w:val="000000"/>
          <w:u w:val="single"/>
        </w:rPr>
        <w:t xml:space="preserve"> sortida</w:t>
      </w:r>
      <w:r w:rsidR="00DA4B90">
        <w:rPr>
          <w:color w:val="000000"/>
          <w:u w:val="single"/>
        </w:rPr>
        <w:t xml:space="preserve"> centre de donació</w:t>
      </w:r>
      <w:r w:rsidR="00097BF0" w:rsidRPr="001F703B">
        <w:rPr>
          <w:color w:val="000000"/>
          <w:u w:val="single"/>
        </w:rPr>
        <w:t>:</w:t>
      </w:r>
    </w:p>
    <w:p w14:paraId="3F29F40A" w14:textId="19C14942" w:rsidR="00097BF0" w:rsidRDefault="00097BF0" w:rsidP="00097BF0">
      <w:pPr>
        <w:pStyle w:val="Text"/>
        <w:numPr>
          <w:ilvl w:val="0"/>
          <w:numId w:val="5"/>
        </w:numPr>
        <w:jc w:val="left"/>
        <w:rPr>
          <w:color w:val="000000"/>
        </w:rPr>
      </w:pPr>
      <w:r>
        <w:rPr>
          <w:color w:val="000000"/>
        </w:rPr>
        <w:t>Text: “Moltes gràcies i fins aviat!” + logotip “Banc de Sang i Teixits”</w:t>
      </w:r>
    </w:p>
    <w:p w14:paraId="46856302" w14:textId="77777777" w:rsidR="00E37B78" w:rsidRDefault="00E37B78" w:rsidP="00E37B78">
      <w:pPr>
        <w:pStyle w:val="Text"/>
        <w:jc w:val="left"/>
        <w:rPr>
          <w:color w:val="000000"/>
          <w:u w:val="single"/>
        </w:rPr>
      </w:pPr>
    </w:p>
    <w:p w14:paraId="288C7E96" w14:textId="0FC33915" w:rsidR="00E37B78" w:rsidRPr="00DA4B90" w:rsidRDefault="00E37B78" w:rsidP="00DA4B90">
      <w:pPr>
        <w:pStyle w:val="Text"/>
        <w:numPr>
          <w:ilvl w:val="0"/>
          <w:numId w:val="13"/>
        </w:numPr>
        <w:jc w:val="left"/>
        <w:rPr>
          <w:color w:val="000000"/>
        </w:rPr>
      </w:pPr>
      <w:r>
        <w:rPr>
          <w:color w:val="000000"/>
          <w:u w:val="single"/>
        </w:rPr>
        <w:t xml:space="preserve">Vidres </w:t>
      </w:r>
      <w:r w:rsidR="00DA4B90">
        <w:rPr>
          <w:color w:val="000000"/>
          <w:u w:val="single"/>
        </w:rPr>
        <w:t>centre de donació</w:t>
      </w:r>
      <w:r w:rsidRPr="001F703B">
        <w:rPr>
          <w:color w:val="000000"/>
          <w:u w:val="single"/>
        </w:rPr>
        <w:t>:</w:t>
      </w:r>
      <w:r w:rsidR="00DA4B90">
        <w:rPr>
          <w:color w:val="000000"/>
        </w:rPr>
        <w:t xml:space="preserve"> </w:t>
      </w:r>
      <w:r w:rsidRPr="00DA4B90">
        <w:rPr>
          <w:color w:val="000000"/>
        </w:rPr>
        <w:t>Vinils per</w:t>
      </w:r>
      <w:r w:rsidR="00DA4B90">
        <w:rPr>
          <w:color w:val="000000"/>
        </w:rPr>
        <w:t xml:space="preserve"> garantir la</w:t>
      </w:r>
      <w:r w:rsidR="00DA4B90" w:rsidRPr="00DA4B90">
        <w:rPr>
          <w:color w:val="000000"/>
        </w:rPr>
        <w:t xml:space="preserve"> seguretat</w:t>
      </w:r>
      <w:r w:rsidR="00DA4B90">
        <w:rPr>
          <w:color w:val="000000"/>
        </w:rPr>
        <w:t xml:space="preserve"> i</w:t>
      </w:r>
      <w:r w:rsidR="00DA4B90" w:rsidRPr="00DA4B90">
        <w:rPr>
          <w:color w:val="000000"/>
        </w:rPr>
        <w:t xml:space="preserve"> </w:t>
      </w:r>
      <w:r w:rsidR="00DA4B90">
        <w:rPr>
          <w:color w:val="000000"/>
        </w:rPr>
        <w:t>preservar la intimitat de les àrees següents:</w:t>
      </w:r>
    </w:p>
    <w:p w14:paraId="791C4755" w14:textId="5D9F4E58" w:rsidR="00DA4B90" w:rsidRDefault="00DA4B90" w:rsidP="00E37B78">
      <w:pPr>
        <w:pStyle w:val="Text"/>
        <w:numPr>
          <w:ilvl w:val="0"/>
          <w:numId w:val="5"/>
        </w:numPr>
        <w:jc w:val="left"/>
        <w:rPr>
          <w:color w:val="000000"/>
        </w:rPr>
      </w:pPr>
      <w:r>
        <w:rPr>
          <w:color w:val="000000"/>
        </w:rPr>
        <w:t>Vidre entrada centre donació (frontal)</w:t>
      </w:r>
    </w:p>
    <w:p w14:paraId="7E35AAC5" w14:textId="3E08B1D3" w:rsidR="00DA4B90" w:rsidRDefault="00DA4B90" w:rsidP="00E37B78">
      <w:pPr>
        <w:pStyle w:val="Text"/>
        <w:numPr>
          <w:ilvl w:val="0"/>
          <w:numId w:val="5"/>
        </w:numPr>
        <w:jc w:val="left"/>
        <w:rPr>
          <w:color w:val="000000"/>
        </w:rPr>
      </w:pPr>
      <w:r>
        <w:rPr>
          <w:color w:val="000000"/>
        </w:rPr>
        <w:t xml:space="preserve">Vidre passadís </w:t>
      </w:r>
      <w:r>
        <w:rPr>
          <w:color w:val="000000"/>
        </w:rPr>
        <w:t>centre donació</w:t>
      </w:r>
      <w:r>
        <w:rPr>
          <w:color w:val="000000"/>
        </w:rPr>
        <w:t xml:space="preserve"> (lateral)</w:t>
      </w:r>
    </w:p>
    <w:p w14:paraId="76E0B4C0" w14:textId="387EECFB" w:rsidR="00E37B78" w:rsidRDefault="00E37B78" w:rsidP="00E37B78">
      <w:pPr>
        <w:pStyle w:val="Text"/>
        <w:numPr>
          <w:ilvl w:val="0"/>
          <w:numId w:val="5"/>
        </w:numPr>
        <w:jc w:val="left"/>
        <w:rPr>
          <w:color w:val="000000"/>
        </w:rPr>
      </w:pPr>
      <w:r>
        <w:rPr>
          <w:color w:val="000000"/>
        </w:rPr>
        <w:t>Despa</w:t>
      </w:r>
      <w:r w:rsidR="00DA4B90">
        <w:rPr>
          <w:color w:val="000000"/>
        </w:rPr>
        <w:t>tx</w:t>
      </w:r>
      <w:r>
        <w:rPr>
          <w:color w:val="000000"/>
        </w:rPr>
        <w:t xml:space="preserve"> mèdic</w:t>
      </w:r>
      <w:r w:rsidR="00DA4B90">
        <w:rPr>
          <w:color w:val="000000"/>
        </w:rPr>
        <w:t xml:space="preserve"> </w:t>
      </w:r>
      <w:r w:rsidR="00DA4B90">
        <w:rPr>
          <w:color w:val="000000"/>
        </w:rPr>
        <w:t>centre donació</w:t>
      </w:r>
      <w:r>
        <w:rPr>
          <w:color w:val="000000"/>
        </w:rPr>
        <w:t xml:space="preserve"> (frontal)</w:t>
      </w:r>
    </w:p>
    <w:p w14:paraId="4EDE38A4" w14:textId="235CC1AE" w:rsidR="00DA4B90" w:rsidRPr="00DA4B90" w:rsidRDefault="00E37B78" w:rsidP="00DA4B90">
      <w:pPr>
        <w:pStyle w:val="Text"/>
        <w:numPr>
          <w:ilvl w:val="0"/>
          <w:numId w:val="5"/>
        </w:numPr>
        <w:jc w:val="left"/>
        <w:rPr>
          <w:color w:val="000000"/>
        </w:rPr>
      </w:pPr>
      <w:r>
        <w:rPr>
          <w:color w:val="000000"/>
        </w:rPr>
        <w:t>Despatx mèdic</w:t>
      </w:r>
      <w:r w:rsidR="00DA4B90">
        <w:rPr>
          <w:color w:val="000000"/>
        </w:rPr>
        <w:t xml:space="preserve"> </w:t>
      </w:r>
      <w:r w:rsidR="00DA4B90">
        <w:rPr>
          <w:color w:val="000000"/>
        </w:rPr>
        <w:t>centre donació</w:t>
      </w:r>
      <w:r>
        <w:rPr>
          <w:color w:val="000000"/>
        </w:rPr>
        <w:t xml:space="preserve"> (lateral)</w:t>
      </w:r>
    </w:p>
    <w:p w14:paraId="27242DD6" w14:textId="77777777" w:rsidR="00E37B78" w:rsidRPr="006F4C5A" w:rsidRDefault="00E37B78" w:rsidP="00E37B78">
      <w:pPr>
        <w:pStyle w:val="Text"/>
        <w:jc w:val="left"/>
        <w:rPr>
          <w:color w:val="000000"/>
        </w:rPr>
      </w:pPr>
    </w:p>
    <w:p w14:paraId="4783F767" w14:textId="77777777" w:rsidR="00097BF0" w:rsidRPr="007F34F5" w:rsidRDefault="00097BF0" w:rsidP="00097BF0">
      <w:pPr>
        <w:pStyle w:val="Text"/>
        <w:ind w:left="720"/>
        <w:jc w:val="left"/>
        <w:rPr>
          <w:color w:val="000000"/>
        </w:rPr>
      </w:pPr>
    </w:p>
    <w:p w14:paraId="2CB7071B" w14:textId="77777777" w:rsidR="00097BF0" w:rsidRPr="00F619F5" w:rsidRDefault="00097BF0" w:rsidP="00097BF0">
      <w:pPr>
        <w:pStyle w:val="Text"/>
        <w:rPr>
          <w:color w:val="000000"/>
        </w:rPr>
      </w:pPr>
    </w:p>
    <w:p w14:paraId="5E6B23A4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405CCD64" w14:textId="77777777" w:rsidR="00097BF0" w:rsidRDefault="00097BF0" w:rsidP="00B02A93">
      <w:pPr>
        <w:pStyle w:val="Ttol1"/>
      </w:pPr>
    </w:p>
    <w:p w14:paraId="61FABEF3" w14:textId="77777777" w:rsidR="001E5984" w:rsidRPr="00B02A93" w:rsidRDefault="001E5984">
      <w:pPr>
        <w:pStyle w:val="Normal1"/>
        <w:spacing w:line="276" w:lineRule="auto"/>
        <w:jc w:val="both"/>
        <w:rPr>
          <w:rFonts w:ascii="Verdana" w:eastAsia="Verdana" w:hAnsi="Verdana" w:cs="Verdana"/>
          <w:color w:val="FF0000"/>
        </w:rPr>
      </w:pPr>
    </w:p>
    <w:sectPr w:rsidR="001E5984" w:rsidRPr="00B02A93" w:rsidSect="00DA61AD">
      <w:headerReference w:type="default" r:id="rId8"/>
      <w:footerReference w:type="default" r:id="rId9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2310E" w14:textId="77777777" w:rsidR="00DA3051" w:rsidRDefault="00DA3051">
      <w:r>
        <w:separator/>
      </w:r>
    </w:p>
  </w:endnote>
  <w:endnote w:type="continuationSeparator" w:id="0">
    <w:p w14:paraId="76CF5D7F" w14:textId="77777777" w:rsidR="00DA3051" w:rsidRDefault="00DA3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val="es-ES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5FA38" w14:textId="77777777" w:rsidR="00DA3051" w:rsidRDefault="00DA3051">
      <w:r>
        <w:separator/>
      </w:r>
    </w:p>
  </w:footnote>
  <w:footnote w:type="continuationSeparator" w:id="0">
    <w:p w14:paraId="05FEB92A" w14:textId="77777777" w:rsidR="00DA3051" w:rsidRDefault="00DA3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val="es-ES"/>
      </w:rPr>
      <w:drawing>
        <wp:anchor distT="0" distB="0" distL="114300" distR="114300" simplePos="0" relativeHeight="251658240" behindDoc="0" locked="0" layoutInCell="1" hidden="0" allowOverlap="1" wp14:anchorId="64F0D8D1" wp14:editId="06BAC3D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1799590"/>
          <wp:effectExtent l="0" t="0" r="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41260" cy="17995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D22F6"/>
    <w:multiLevelType w:val="hybridMultilevel"/>
    <w:tmpl w:val="D34C9982"/>
    <w:lvl w:ilvl="0" w:tplc="922C4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0000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4188A"/>
    <w:multiLevelType w:val="hybridMultilevel"/>
    <w:tmpl w:val="11C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92E92"/>
    <w:multiLevelType w:val="hybridMultilevel"/>
    <w:tmpl w:val="C67C1DC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E224C3"/>
    <w:multiLevelType w:val="hybridMultilevel"/>
    <w:tmpl w:val="082CE674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A94B47"/>
    <w:multiLevelType w:val="hybridMultilevel"/>
    <w:tmpl w:val="EFBCBED8"/>
    <w:lvl w:ilvl="0" w:tplc="922C4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0000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06F36"/>
    <w:multiLevelType w:val="hybridMultilevel"/>
    <w:tmpl w:val="352EA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0000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0000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51ACB"/>
    <w:multiLevelType w:val="hybridMultilevel"/>
    <w:tmpl w:val="2534AD5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9A53D10"/>
    <w:multiLevelType w:val="hybridMultilevel"/>
    <w:tmpl w:val="BF7696B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4941C56"/>
    <w:multiLevelType w:val="hybridMultilevel"/>
    <w:tmpl w:val="7D4E8A2C"/>
    <w:lvl w:ilvl="0" w:tplc="922C4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0000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E0877"/>
    <w:multiLevelType w:val="hybridMultilevel"/>
    <w:tmpl w:val="E25A504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3A4916"/>
    <w:multiLevelType w:val="hybridMultilevel"/>
    <w:tmpl w:val="38E8AB5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5D43509"/>
    <w:multiLevelType w:val="hybridMultilevel"/>
    <w:tmpl w:val="A3C694BE"/>
    <w:lvl w:ilvl="0" w:tplc="922C48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u w:color="FF0000"/>
      </w:rPr>
    </w:lvl>
    <w:lvl w:ilvl="1" w:tplc="922C48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u w:color="FF0000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607116"/>
    <w:multiLevelType w:val="hybridMultilevel"/>
    <w:tmpl w:val="60065DEC"/>
    <w:lvl w:ilvl="0" w:tplc="922C488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u w:color="FF0000"/>
      </w:rPr>
    </w:lvl>
    <w:lvl w:ilvl="1" w:tplc="922C4880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  <w:u w:color="FF0000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0"/>
  </w:num>
  <w:num w:numId="6">
    <w:abstractNumId w:val="2"/>
  </w:num>
  <w:num w:numId="7">
    <w:abstractNumId w:val="7"/>
  </w:num>
  <w:num w:numId="8">
    <w:abstractNumId w:val="12"/>
  </w:num>
  <w:num w:numId="9">
    <w:abstractNumId w:val="11"/>
  </w:num>
  <w:num w:numId="10">
    <w:abstractNumId w:val="0"/>
  </w:num>
  <w:num w:numId="11">
    <w:abstractNumId w:val="8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84"/>
    <w:rsid w:val="00027341"/>
    <w:rsid w:val="00097BF0"/>
    <w:rsid w:val="001E5984"/>
    <w:rsid w:val="003313A1"/>
    <w:rsid w:val="003D30AE"/>
    <w:rsid w:val="00444CDA"/>
    <w:rsid w:val="0045481E"/>
    <w:rsid w:val="005E0EFB"/>
    <w:rsid w:val="008316FC"/>
    <w:rsid w:val="00A63035"/>
    <w:rsid w:val="00AC5216"/>
    <w:rsid w:val="00B02A93"/>
    <w:rsid w:val="00BB02D1"/>
    <w:rsid w:val="00DA3051"/>
    <w:rsid w:val="00DA4B90"/>
    <w:rsid w:val="00DA61AD"/>
    <w:rsid w:val="00E37B78"/>
    <w:rsid w:val="00EB3FFD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5FFEFA6"/>
  <w15:docId w15:val="{C8DA3D28-A881-A44F-9C4A-2E8EA39A9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3A1"/>
  </w:style>
  <w:style w:type="paragraph" w:styleId="Footer">
    <w:name w:val="footer"/>
    <w:basedOn w:val="Normal"/>
    <w:link w:val="FooterCh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3A1"/>
  </w:style>
  <w:style w:type="paragraph" w:styleId="BalloonText">
    <w:name w:val="Balloon Text"/>
    <w:basedOn w:val="Normal"/>
    <w:link w:val="BalloonTextCh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3A1"/>
    <w:rPr>
      <w:rFonts w:ascii="Lucida Grande" w:hAnsi="Lucida Grande"/>
      <w:sz w:val="18"/>
      <w:szCs w:val="18"/>
    </w:rPr>
  </w:style>
  <w:style w:type="paragraph" w:customStyle="1" w:styleId="Ttol1">
    <w:name w:val="Títol 1"/>
    <w:basedOn w:val="Heading1"/>
    <w:link w:val="Ttol1Car"/>
    <w:qFormat/>
    <w:rsid w:val="00B02A93"/>
    <w:pPr>
      <w:keepLines w:val="0"/>
      <w:spacing w:before="0" w:after="0" w:line="320" w:lineRule="exact"/>
    </w:pPr>
    <w:rPr>
      <w:rFonts w:ascii="Verdana" w:hAnsi="Verdana" w:cs="Arial"/>
      <w:bCs/>
      <w:sz w:val="24"/>
      <w:szCs w:val="24"/>
    </w:rPr>
  </w:style>
  <w:style w:type="character" w:customStyle="1" w:styleId="Ttol1Car">
    <w:name w:val="Títol 1 Car"/>
    <w:link w:val="Ttol1"/>
    <w:rsid w:val="00B02A93"/>
    <w:rPr>
      <w:rFonts w:ascii="Verdana" w:hAnsi="Verdana" w:cs="Arial"/>
      <w:b/>
      <w:bCs/>
    </w:rPr>
  </w:style>
  <w:style w:type="paragraph" w:customStyle="1" w:styleId="Text">
    <w:name w:val="Text"/>
    <w:basedOn w:val="Normal"/>
    <w:qFormat/>
    <w:rsid w:val="00B02A93"/>
    <w:pPr>
      <w:spacing w:line="280" w:lineRule="exact"/>
      <w:jc w:val="both"/>
    </w:pPr>
    <w:rPr>
      <w:rFonts w:ascii="Verdana" w:hAnsi="Verdana" w:cs="Arial"/>
      <w:sz w:val="20"/>
      <w:szCs w:val="20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0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Microsoft Office</cp:lastModifiedBy>
  <cp:revision>4</cp:revision>
  <dcterms:created xsi:type="dcterms:W3CDTF">2025-11-03T10:30:00Z</dcterms:created>
  <dcterms:modified xsi:type="dcterms:W3CDTF">2025-11-05T15:48:00Z</dcterms:modified>
</cp:coreProperties>
</file>