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AC21" w14:textId="59AA0C03" w:rsidR="009A2E17" w:rsidRPr="00091A8B" w:rsidRDefault="009A2E17" w:rsidP="009A2E17">
      <w:pPr>
        <w:tabs>
          <w:tab w:val="left" w:pos="1134"/>
          <w:tab w:val="left" w:pos="1560"/>
          <w:tab w:val="left" w:pos="5103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  <w:r w:rsidRPr="000270B7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 xml:space="preserve">ANNEX NÚM. </w:t>
      </w:r>
      <w:r w:rsidR="00101732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>2</w:t>
      </w:r>
      <w:r w:rsidR="00507402" w:rsidRPr="000270B7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>1</w:t>
      </w:r>
    </w:p>
    <w:p w14:paraId="60D25E74" w14:textId="77777777" w:rsidR="009A2E17" w:rsidRPr="00091A8B" w:rsidRDefault="009A2E17" w:rsidP="009A2E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7E7AA3" w14:textId="77777777" w:rsidR="009A2E17" w:rsidRPr="00091A8B" w:rsidRDefault="009A2E17" w:rsidP="009A2E1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091A8B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DOCUMENT D’ALTRES ESPECIFICITATS TÈCNIQUES PARTICULARS</w:t>
      </w:r>
    </w:p>
    <w:p w14:paraId="65BA2D7C" w14:textId="15C0BBE1" w:rsidR="002D7429" w:rsidRDefault="002D7429"/>
    <w:p w14:paraId="1DF45665" w14:textId="41A32840" w:rsidR="009A2E17" w:rsidRDefault="009A2E17"/>
    <w:p w14:paraId="25A2D4D2" w14:textId="77777777" w:rsidR="00101732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A2E17">
        <w:rPr>
          <w:rFonts w:ascii="Arial" w:eastAsia="Times New Roman" w:hAnsi="Arial" w:cs="Arial"/>
          <w:sz w:val="20"/>
          <w:szCs w:val="20"/>
          <w:lang w:eastAsia="es-ES"/>
        </w:rPr>
        <w:t>El licitador haurà de designar un tècnic com a responsable/coordinador en matèria de seguretat i salut durant la redacció del projecte i que signarà com a Autor de l’Estudi de Seguretat i Salut indicant NIF, titulació, experiència i l’empresa a la que pertany. Aquesta proposta podrà recaure en el mateix tècnic que actuarà com Autor del projecte. La designació haurà de ser signada pel signant de l’oferta i pel tècnic designat d’acord amb l’annex 1</w:t>
      </w: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Pr="009A2E17">
        <w:rPr>
          <w:rFonts w:ascii="Arial" w:eastAsia="Times New Roman" w:hAnsi="Arial" w:cs="Arial"/>
          <w:sz w:val="20"/>
          <w:szCs w:val="20"/>
          <w:lang w:eastAsia="es-ES"/>
        </w:rPr>
        <w:t xml:space="preserve"> del Plec.</w:t>
      </w:r>
    </w:p>
    <w:p w14:paraId="72CB3D2D" w14:textId="77777777" w:rsidR="00101732" w:rsidRDefault="00101732" w:rsidP="00101732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F6CCB9" w14:textId="77777777" w:rsidR="00101732" w:rsidRPr="007A743A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43A">
        <w:rPr>
          <w:rFonts w:ascii="Arial" w:eastAsia="Times New Roman" w:hAnsi="Arial" w:cs="Arial"/>
          <w:sz w:val="20"/>
          <w:szCs w:val="20"/>
          <w:lang w:eastAsia="es-ES"/>
        </w:rPr>
        <w:t>El compliment del conjunt de requeriments recollits en el conjunt de documentació addicional que acompanya el present annex, prescripcions i especificitats són d’obligatori compliment i aplicació tant per a l’elaboració del projecte executiu,  com per la seva adequació i execució a les obres a realitzar. Les adaptacions en el compliment del criteris i prescripcions següents, tant durant la redacció del projecte com en l’execució de les obres, així com el canvis i ajustos necessaris per el seu compliment resten inclosos en l’oferta del contractista</w:t>
      </w:r>
    </w:p>
    <w:p w14:paraId="0C18CC46" w14:textId="77777777" w:rsidR="00101732" w:rsidRPr="007A743A" w:rsidRDefault="00101732" w:rsidP="00101732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613EAC" w14:textId="77777777" w:rsidR="00101732" w:rsidRPr="007A743A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43A">
        <w:rPr>
          <w:rFonts w:ascii="Arial" w:eastAsia="Times New Roman" w:hAnsi="Arial" w:cs="Arial"/>
          <w:sz w:val="20"/>
          <w:szCs w:val="20"/>
          <w:lang w:eastAsia="es-ES"/>
        </w:rPr>
        <w:t xml:space="preserve">Els compliments i adequacions als conjunt de la documentació addicional que acompanya el present annex i la resposta tècnica aplicada per el seu estricte compliment, són necessaris per a l’acceptació del projecte per Infraestructures.cat, així com per a l’aprovació del projecte executiu per el Departament. Tanmateix aquest compliment serà necessari per a l’acceptació, posada en servei i recepció de les obres. </w:t>
      </w:r>
    </w:p>
    <w:p w14:paraId="63AE0A86" w14:textId="77777777" w:rsidR="00101732" w:rsidRPr="007A743A" w:rsidRDefault="00101732" w:rsidP="00101732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D69FCE" w14:textId="77777777" w:rsidR="00101732" w:rsidRPr="007A743A" w:rsidRDefault="00101732" w:rsidP="00101732">
      <w:pPr>
        <w:pStyle w:val="Pargrafdellista"/>
        <w:numPr>
          <w:ilvl w:val="0"/>
          <w:numId w:val="1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A743A">
        <w:rPr>
          <w:rFonts w:ascii="Arial" w:eastAsia="Times New Roman" w:hAnsi="Arial" w:cs="Arial"/>
          <w:sz w:val="20"/>
          <w:szCs w:val="20"/>
          <w:lang w:eastAsia="es-ES"/>
        </w:rPr>
        <w:t xml:space="preserve">Aquelles adaptacions o modificacions necessàries al compliment de les especificitats recollides en la documentació addicional del present annex, que segons les indicacions que pugui informar o indicar el Departament d’Educació o Infraestructures.cat s’hagin de considerar i aplicar per el compliment i adaptació de les propostes i projectes en redacció, així com després durant l’execució de les obres, no permetran en cap cas sobre costos per a l’elaboració del projecte, ni sobre costos i  posterior liquidació de les obres contractades d’acord al projecte que s’hagi aprovat.  </w:t>
      </w:r>
    </w:p>
    <w:p w14:paraId="33864C25" w14:textId="77777777" w:rsidR="009A2E17" w:rsidRPr="009A2E17" w:rsidRDefault="009A2E17" w:rsidP="009A2E17">
      <w:pPr>
        <w:spacing w:before="120" w:after="0" w:line="240" w:lineRule="auto"/>
        <w:ind w:left="360"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23FA03" w14:textId="1851D1FC" w:rsidR="009A2E17" w:rsidRDefault="009A2E17" w:rsidP="009A2E17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C53F1">
        <w:rPr>
          <w:rFonts w:ascii="Arial" w:eastAsia="Times New Roman" w:hAnsi="Arial" w:cs="Arial"/>
          <w:sz w:val="20"/>
          <w:szCs w:val="20"/>
          <w:lang w:eastAsia="es-ES"/>
        </w:rPr>
        <w:t>S’adjunta al present ANNEX NUM.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1732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507402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Pr="003C53F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 als efectes </w:t>
      </w:r>
      <w:r w:rsidRPr="003C53F1">
        <w:rPr>
          <w:rFonts w:ascii="Arial" w:eastAsia="Times New Roman" w:hAnsi="Arial" w:cs="Arial"/>
          <w:sz w:val="20"/>
          <w:szCs w:val="20"/>
          <w:lang w:eastAsia="es-ES"/>
        </w:rPr>
        <w:t>la següent documentació addicional:</w:t>
      </w:r>
    </w:p>
    <w:p w14:paraId="1D786B3F" w14:textId="77777777" w:rsidR="005520DC" w:rsidRDefault="005520DC" w:rsidP="009A2E17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15DD2" w14:textId="0DE586CF" w:rsidR="005520DC" w:rsidRDefault="005520DC" w:rsidP="005520DC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jc w:val="both"/>
        <w:rPr>
          <w:rFonts w:ascii="Arial" w:eastAsia="Calibri" w:hAnsi="Arial" w:cs="Arial"/>
          <w:sz w:val="20"/>
          <w:szCs w:val="20"/>
        </w:rPr>
      </w:pPr>
      <w:bookmarkStart w:id="0" w:name="_Hlk194418272"/>
      <w:r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>Dossier Encàrrec de l’actuació que inclou</w:t>
      </w:r>
      <w:r w:rsidRPr="00313F9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: </w:t>
      </w:r>
      <w:r w:rsidRPr="00250380">
        <w:rPr>
          <w:rFonts w:ascii="Arial" w:eastAsia="Calibri" w:hAnsi="Arial" w:cs="Arial"/>
          <w:sz w:val="20"/>
          <w:szCs w:val="20"/>
        </w:rPr>
        <w:t xml:space="preserve">Programa d’espais </w:t>
      </w:r>
      <w:r>
        <w:rPr>
          <w:rFonts w:ascii="Arial" w:eastAsia="Calibri" w:hAnsi="Arial" w:cs="Arial"/>
          <w:sz w:val="20"/>
          <w:szCs w:val="20"/>
        </w:rPr>
        <w:t xml:space="preserve">a ampliar </w:t>
      </w:r>
      <w:r w:rsidRPr="00250380">
        <w:rPr>
          <w:rFonts w:ascii="Arial" w:eastAsia="Calibri" w:hAnsi="Arial" w:cs="Arial"/>
          <w:sz w:val="20"/>
          <w:szCs w:val="20"/>
        </w:rPr>
        <w:t xml:space="preserve">(funcional), plànols solar, </w:t>
      </w:r>
      <w:r>
        <w:rPr>
          <w:rFonts w:ascii="Arial" w:eastAsia="Calibri" w:hAnsi="Arial" w:cs="Arial"/>
          <w:sz w:val="20"/>
          <w:szCs w:val="20"/>
        </w:rPr>
        <w:t xml:space="preserve">informació urbanística, </w:t>
      </w:r>
      <w:r w:rsidR="00036142">
        <w:rPr>
          <w:rFonts w:ascii="Arial" w:eastAsia="Calibri" w:hAnsi="Arial" w:cs="Arial"/>
          <w:sz w:val="20"/>
          <w:szCs w:val="20"/>
        </w:rPr>
        <w:t xml:space="preserve">informe de l’ACA, </w:t>
      </w:r>
      <w:r>
        <w:rPr>
          <w:rFonts w:ascii="Arial" w:eastAsia="Calibri" w:hAnsi="Arial" w:cs="Arial"/>
          <w:sz w:val="20"/>
          <w:szCs w:val="20"/>
        </w:rPr>
        <w:t xml:space="preserve">informe de condicions </w:t>
      </w:r>
      <w:proofErr w:type="spellStart"/>
      <w:r>
        <w:rPr>
          <w:rFonts w:ascii="Arial" w:eastAsia="Calibri" w:hAnsi="Arial" w:cs="Arial"/>
          <w:sz w:val="20"/>
          <w:szCs w:val="20"/>
        </w:rPr>
        <w:t>higiènico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sanitàries</w:t>
      </w:r>
      <w:r w:rsidRPr="00250380">
        <w:rPr>
          <w:rFonts w:ascii="Arial" w:eastAsia="Calibri" w:hAnsi="Arial" w:cs="Arial"/>
          <w:sz w:val="20"/>
          <w:szCs w:val="20"/>
        </w:rPr>
        <w:t xml:space="preserve"> i altra documentació complementària. Proposta d’estudi previ per a la implantació i configuració general d’espais i limitació de les fases d’execució</w:t>
      </w:r>
      <w:r>
        <w:rPr>
          <w:rFonts w:ascii="Arial" w:eastAsia="Calibri" w:hAnsi="Arial" w:cs="Arial"/>
          <w:sz w:val="20"/>
          <w:szCs w:val="20"/>
        </w:rPr>
        <w:t xml:space="preserve"> i documents procés participatiu.</w:t>
      </w:r>
    </w:p>
    <w:p w14:paraId="0CFF667F" w14:textId="13ECF3AF" w:rsidR="005520DC" w:rsidRPr="00431420" w:rsidRDefault="005520DC" w:rsidP="005520DC">
      <w:pPr>
        <w:pStyle w:val="Pargrafdellista"/>
        <w:spacing w:before="120" w:after="0" w:line="240" w:lineRule="auto"/>
        <w:ind w:left="1440" w:right="-1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  <w:r w:rsidRPr="00431420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PER LA VALORACIÓ DE LES PROPOSTES GRÀFIQUES CAL RESPECTAR LA PROPOSTA PER A LA IMPLANTACIÓ DE L’ESTUDI PREVI</w:t>
      </w:r>
      <w:r w:rsidR="00582D46" w:rsidRPr="00431420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FACILITAT</w:t>
      </w:r>
      <w:r w:rsidRPr="00431420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.</w:t>
      </w:r>
    </w:p>
    <w:p w14:paraId="21A5D73F" w14:textId="77777777" w:rsidR="00913923" w:rsidRPr="004B05E6" w:rsidRDefault="00913923" w:rsidP="00913923">
      <w:pPr>
        <w:pStyle w:val="Pargrafdellista"/>
        <w:spacing w:before="120" w:after="0" w:line="240" w:lineRule="auto"/>
        <w:ind w:left="1440"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6AB1109" w14:textId="7AD74177" w:rsidR="00101732" w:rsidRPr="00E204FC" w:rsidRDefault="00672E3F" w:rsidP="00672E3F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Criteris </w:t>
      </w:r>
      <w:r w:rsidR="00F07420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2016 revisats</w:t>
      </w:r>
      <w:r w:rsidR="00E204FC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2020</w:t>
      </w: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. Manual de criteris de disseny per a la construcció i transformació de centres educatius públics i Guia de nous-aprenentatges-nous-espais 2024.</w:t>
      </w:r>
      <w:r w:rsidR="00E204FC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Altres consideracions tècniques i constructives.</w:t>
      </w:r>
    </w:p>
    <w:p w14:paraId="6A80B633" w14:textId="77777777" w:rsidR="005520DC" w:rsidRPr="00101732" w:rsidRDefault="005520DC" w:rsidP="00101732">
      <w:pPr>
        <w:pStyle w:val="Pargrafdellista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4205404" w14:textId="04805F5B" w:rsidR="000270B7" w:rsidRPr="00672E3F" w:rsidRDefault="00101732" w:rsidP="00672E3F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1D4F2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Altres </w:t>
      </w:r>
      <w:r w:rsidR="00615F2D">
        <w:rPr>
          <w:rFonts w:ascii="Arial" w:eastAsia="Times New Roman" w:hAnsi="Arial" w:cs="Arial"/>
          <w:bCs/>
          <w:sz w:val="20"/>
          <w:szCs w:val="20"/>
          <w:lang w:eastAsia="es-ES"/>
        </w:rPr>
        <w:t>requeriments</w:t>
      </w:r>
      <w:r w:rsidRPr="001D4F2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615F2D">
        <w:rPr>
          <w:rFonts w:ascii="Arial" w:eastAsia="Times New Roman" w:hAnsi="Arial" w:cs="Arial"/>
          <w:bCs/>
          <w:sz w:val="20"/>
          <w:szCs w:val="20"/>
          <w:lang w:eastAsia="es-ES"/>
        </w:rPr>
        <w:t>tècnics i constructius</w:t>
      </w:r>
      <w:r w:rsidRPr="001D4F2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per les actuacions en contractes de redacció de projectes i execució de les obres per el Departament d’Educació.</w:t>
      </w:r>
      <w:r w:rsidR="005520D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520DC">
        <w:rPr>
          <w:rFonts w:ascii="Arial" w:eastAsia="Calibri" w:hAnsi="Arial" w:cs="Arial"/>
          <w:sz w:val="20"/>
          <w:szCs w:val="20"/>
        </w:rPr>
        <w:t>Document complementari amb actualització criteris 2024.</w:t>
      </w:r>
    </w:p>
    <w:p w14:paraId="0EBCF36A" w14:textId="77777777" w:rsidR="00672E3F" w:rsidRPr="00672E3F" w:rsidRDefault="00672E3F" w:rsidP="00672E3F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324C181" w14:textId="3BF341A2" w:rsidR="000270B7" w:rsidRPr="00E204FC" w:rsidRDefault="000270B7" w:rsidP="007F7616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Guia de </w:t>
      </w:r>
      <w:r w:rsidR="00F07420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verificació i construcció d</w:t>
      </w:r>
      <w:r w:rsidR="00D62257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="00F07420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proofErr w:type="spellStart"/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cel-ras</w:t>
      </w:r>
      <w:proofErr w:type="spellEnd"/>
    </w:p>
    <w:p w14:paraId="774B3573" w14:textId="77777777" w:rsidR="000270B7" w:rsidRPr="000270B7" w:rsidRDefault="000270B7" w:rsidP="000270B7">
      <w:pPr>
        <w:pStyle w:val="Pargrafdellista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2C9EB0D" w14:textId="7DEDFF79" w:rsidR="000270B7" w:rsidRPr="00E204FC" w:rsidRDefault="00F07420" w:rsidP="007F7616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>Manual</w:t>
      </w:r>
      <w:r w:rsidR="000270B7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d’aplicació del DB-HR</w:t>
      </w: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Centres docents.</w:t>
      </w:r>
    </w:p>
    <w:p w14:paraId="55423FDA" w14:textId="77777777" w:rsidR="007B794C" w:rsidRPr="00E204FC" w:rsidRDefault="007B794C" w:rsidP="007B794C">
      <w:pPr>
        <w:pStyle w:val="Pargrafdellista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52D0C872" w14:textId="15007FF2" w:rsidR="00AA6B5D" w:rsidRDefault="007B794C" w:rsidP="00FE59B7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bookmarkStart w:id="1" w:name="_Hlk194420605"/>
      <w:r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>Documentació del solar:</w:t>
      </w:r>
      <w:bookmarkStart w:id="2" w:name="_Hlk177041607"/>
      <w:r w:rsidR="00582D46"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Estudi </w:t>
      </w:r>
      <w:proofErr w:type="spellStart"/>
      <w:r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>geotècnic</w:t>
      </w:r>
      <w:proofErr w:type="spellEnd"/>
      <w:r w:rsidR="00B6328A"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i Topogràfic.</w:t>
      </w:r>
      <w:r w:rsidR="00EA2890" w:rsidRPr="00D869CD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bookmarkEnd w:id="1"/>
      <w:bookmarkEnd w:id="2"/>
    </w:p>
    <w:p w14:paraId="622B71C5" w14:textId="77777777" w:rsidR="00D869CD" w:rsidRPr="00D869CD" w:rsidRDefault="00D869CD" w:rsidP="00D869CD">
      <w:pPr>
        <w:pStyle w:val="Pargrafdellista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428065DE" w14:textId="5CAA2B3B" w:rsidR="00AA6B5D" w:rsidRPr="00E204FC" w:rsidRDefault="00AA6B5D" w:rsidP="00256EA4">
      <w:pPr>
        <w:pStyle w:val="Pargrafdellista"/>
        <w:numPr>
          <w:ilvl w:val="0"/>
          <w:numId w:val="2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Altres </w:t>
      </w:r>
      <w:r w:rsidR="00615F2D"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>consideracions</w:t>
      </w:r>
      <w:r w:rsidRPr="00E204F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particulars.</w:t>
      </w:r>
    </w:p>
    <w:bookmarkEnd w:id="0"/>
    <w:p w14:paraId="76DBCAE0" w14:textId="77777777" w:rsidR="00B6328A" w:rsidRPr="00B6328A" w:rsidRDefault="00B6328A" w:rsidP="00B6328A">
      <w:pPr>
        <w:pStyle w:val="Pargrafdellista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2B28D18" w14:textId="77777777" w:rsidR="00B6328A" w:rsidRPr="00B6328A" w:rsidRDefault="00B6328A" w:rsidP="00B6328A">
      <w:pPr>
        <w:pStyle w:val="Pargrafdellista"/>
        <w:spacing w:before="120" w:after="0" w:line="240" w:lineRule="auto"/>
        <w:ind w:left="1440"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FCB516" w14:textId="77777777" w:rsidR="00913923" w:rsidRPr="00D846DE" w:rsidRDefault="00913923" w:rsidP="00913923">
      <w:pPr>
        <w:pStyle w:val="Pargrafdellista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</w:p>
    <w:p w14:paraId="015738A9" w14:textId="24C6F244" w:rsidR="00C10B8A" w:rsidRDefault="00C10B8A" w:rsidP="00C10B8A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10B8A">
        <w:rPr>
          <w:rFonts w:ascii="Arial" w:eastAsia="Times New Roman" w:hAnsi="Arial" w:cs="Arial"/>
          <w:bCs/>
          <w:sz w:val="20"/>
          <w:szCs w:val="20"/>
          <w:lang w:eastAsia="es-ES"/>
        </w:rPr>
        <w:t>Enllaç a la documentació indicada: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</w:t>
      </w:r>
    </w:p>
    <w:p w14:paraId="65FDBF2B" w14:textId="77777777" w:rsidR="00D23C78" w:rsidRDefault="00D23C78" w:rsidP="00C10B8A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04905BA" w14:textId="1E4BCE4E" w:rsidR="00B128DF" w:rsidRDefault="00EA15CC" w:rsidP="00127E72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Segoe UI" w:hAnsi="Segoe UI" w:cs="Segoe UI"/>
          <w:color w:val="222222"/>
          <w:shd w:val="clear" w:color="auto" w:fill="FFFFFF"/>
        </w:rPr>
        <w:t>https://sftp.infraestructures.gencat.cat/?u=Ah9tdfyh&amp;p=B4WqCyQb</w:t>
      </w:r>
    </w:p>
    <w:p w14:paraId="66D689B1" w14:textId="5E3BA556" w:rsidR="009A2E17" w:rsidRPr="0035316D" w:rsidRDefault="009A2E17" w:rsidP="00C1302C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9A2E17" w:rsidRPr="00353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72B1"/>
    <w:multiLevelType w:val="hybridMultilevel"/>
    <w:tmpl w:val="7EA26FE4"/>
    <w:lvl w:ilvl="0" w:tplc="7E82E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14113"/>
    <w:multiLevelType w:val="hybridMultilevel"/>
    <w:tmpl w:val="0AFCB926"/>
    <w:lvl w:ilvl="0" w:tplc="C2388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4436">
    <w:abstractNumId w:val="2"/>
  </w:num>
  <w:num w:numId="2" w16cid:durableId="1259025801">
    <w:abstractNumId w:val="1"/>
  </w:num>
  <w:num w:numId="3" w16cid:durableId="186228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17"/>
    <w:rsid w:val="000270B7"/>
    <w:rsid w:val="00036142"/>
    <w:rsid w:val="0006495A"/>
    <w:rsid w:val="000F04A6"/>
    <w:rsid w:val="00101732"/>
    <w:rsid w:val="00127E72"/>
    <w:rsid w:val="001425B2"/>
    <w:rsid w:val="00160E06"/>
    <w:rsid w:val="00234D9E"/>
    <w:rsid w:val="002C2F76"/>
    <w:rsid w:val="002D7429"/>
    <w:rsid w:val="00306B2D"/>
    <w:rsid w:val="00313F9E"/>
    <w:rsid w:val="00331D7D"/>
    <w:rsid w:val="0037458B"/>
    <w:rsid w:val="003C705F"/>
    <w:rsid w:val="003E1620"/>
    <w:rsid w:val="003F44BE"/>
    <w:rsid w:val="003F595F"/>
    <w:rsid w:val="00431420"/>
    <w:rsid w:val="00507402"/>
    <w:rsid w:val="00516272"/>
    <w:rsid w:val="005520DC"/>
    <w:rsid w:val="00582D46"/>
    <w:rsid w:val="005A277C"/>
    <w:rsid w:val="005A54C5"/>
    <w:rsid w:val="00615F2D"/>
    <w:rsid w:val="00657311"/>
    <w:rsid w:val="00664076"/>
    <w:rsid w:val="00672E3F"/>
    <w:rsid w:val="006E69BA"/>
    <w:rsid w:val="007754A6"/>
    <w:rsid w:val="00795A27"/>
    <w:rsid w:val="007A2C43"/>
    <w:rsid w:val="007B794C"/>
    <w:rsid w:val="007F54EC"/>
    <w:rsid w:val="00852D9D"/>
    <w:rsid w:val="008B2801"/>
    <w:rsid w:val="00913923"/>
    <w:rsid w:val="0094633E"/>
    <w:rsid w:val="00950D12"/>
    <w:rsid w:val="009A2E17"/>
    <w:rsid w:val="009C0D90"/>
    <w:rsid w:val="00A92347"/>
    <w:rsid w:val="00AA6B5D"/>
    <w:rsid w:val="00B01B96"/>
    <w:rsid w:val="00B128DF"/>
    <w:rsid w:val="00B6328A"/>
    <w:rsid w:val="00BF6424"/>
    <w:rsid w:val="00C10B8A"/>
    <w:rsid w:val="00C1302C"/>
    <w:rsid w:val="00C34DC8"/>
    <w:rsid w:val="00C95033"/>
    <w:rsid w:val="00D23C78"/>
    <w:rsid w:val="00D62257"/>
    <w:rsid w:val="00D67456"/>
    <w:rsid w:val="00D80D5A"/>
    <w:rsid w:val="00D846DE"/>
    <w:rsid w:val="00D869CD"/>
    <w:rsid w:val="00DE436C"/>
    <w:rsid w:val="00E204FC"/>
    <w:rsid w:val="00EA15CC"/>
    <w:rsid w:val="00EA2890"/>
    <w:rsid w:val="00F0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892"/>
  <w15:chartTrackingRefBased/>
  <w15:docId w15:val="{0E967868-5DFE-4F02-997A-996B7E6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17"/>
    <w:pPr>
      <w:spacing w:after="200" w:line="27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9A2E17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C10B8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10B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1B96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507402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5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Valls Pellicer, Anna</dc:creator>
  <cp:keywords/>
  <dc:description/>
  <cp:lastModifiedBy>Valls Pellicer, Anna</cp:lastModifiedBy>
  <cp:revision>18</cp:revision>
  <dcterms:created xsi:type="dcterms:W3CDTF">2023-10-11T09:25:00Z</dcterms:created>
  <dcterms:modified xsi:type="dcterms:W3CDTF">2025-07-02T12:04:00Z</dcterms:modified>
</cp:coreProperties>
</file>