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3433" w14:textId="0D648AB4" w:rsidR="004967C7" w:rsidRPr="001315E6" w:rsidRDefault="004967C7" w:rsidP="001315E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  <w:r w:rsidRPr="001315E6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94487B" w:rsidRPr="001315E6">
        <w:rPr>
          <w:rFonts w:ascii="Arial" w:hAnsi="Arial" w:cs="Arial"/>
          <w:b/>
          <w:bCs/>
          <w:sz w:val="20"/>
          <w:szCs w:val="20"/>
        </w:rPr>
        <w:t>4</w:t>
      </w:r>
      <w:r w:rsidRPr="001315E6">
        <w:rPr>
          <w:rFonts w:ascii="Arial" w:hAnsi="Arial" w:cs="Arial"/>
          <w:b/>
          <w:bCs/>
          <w:sz w:val="20"/>
          <w:szCs w:val="20"/>
        </w:rPr>
        <w:t xml:space="preserve">. </w:t>
      </w:r>
      <w:r w:rsidR="0094487B" w:rsidRPr="001315E6">
        <w:rPr>
          <w:rFonts w:ascii="Arial" w:hAnsi="Arial" w:cs="Arial"/>
          <w:b/>
          <w:bCs/>
          <w:sz w:val="20"/>
          <w:szCs w:val="20"/>
        </w:rPr>
        <w:t xml:space="preserve">MODEL DE </w:t>
      </w:r>
      <w:r w:rsidRPr="001315E6">
        <w:rPr>
          <w:rFonts w:ascii="Arial" w:hAnsi="Arial" w:cs="Arial"/>
          <w:b/>
          <w:bCs/>
          <w:sz w:val="20"/>
          <w:szCs w:val="20"/>
        </w:rPr>
        <w:t>DECLARACIÓ RESPONSABLE</w:t>
      </w:r>
      <w:r w:rsidR="008A290E" w:rsidRPr="001315E6">
        <w:rPr>
          <w:rFonts w:ascii="Arial" w:hAnsi="Arial" w:cs="Arial"/>
          <w:b/>
          <w:bCs/>
          <w:sz w:val="20"/>
          <w:szCs w:val="20"/>
        </w:rPr>
        <w:t xml:space="preserve"> RELATIVA AL SISTEMA D’IDENTIFICACIÓ DEL PRODUCTE EN L’ÈNVAS PRIMARI </w:t>
      </w:r>
    </w:p>
    <w:p w14:paraId="24A53F26" w14:textId="77777777" w:rsidR="00DA42EB" w:rsidRPr="001315E6" w:rsidRDefault="00DA42EB" w:rsidP="001315E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</w:p>
    <w:p w14:paraId="19A51AE8" w14:textId="77777777" w:rsidR="008A290E" w:rsidRPr="001315E6" w:rsidRDefault="008A290E" w:rsidP="001315E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</w:p>
    <w:p w14:paraId="26CFF58C" w14:textId="78DAA5EC" w:rsidR="00F55936" w:rsidRPr="001315E6" w:rsidRDefault="00DA42EB" w:rsidP="001315E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315E6">
        <w:rPr>
          <w:rFonts w:ascii="Arial" w:hAnsi="Arial" w:cs="Arial"/>
          <w:bCs/>
          <w:sz w:val="20"/>
          <w:szCs w:val="20"/>
        </w:rPr>
        <w:t xml:space="preserve">De conformitat amb el </w:t>
      </w:r>
      <w:r w:rsidR="00147A67" w:rsidRPr="001315E6">
        <w:rPr>
          <w:rFonts w:ascii="Arial" w:hAnsi="Arial" w:cs="Arial"/>
          <w:bCs/>
          <w:sz w:val="20"/>
          <w:szCs w:val="20"/>
        </w:rPr>
        <w:t>criteri d’adjudicació 1.2 del PCAP, relatiu a “identificació del producte en l’envàs primari i de dispensació i/o administració per infermeria”</w:t>
      </w:r>
      <w:r w:rsidRPr="001315E6">
        <w:rPr>
          <w:rFonts w:ascii="Arial" w:hAnsi="Arial" w:cs="Arial"/>
          <w:bCs/>
          <w:sz w:val="20"/>
          <w:szCs w:val="20"/>
        </w:rPr>
        <w:t>,</w:t>
      </w:r>
      <w:r w:rsidR="00147A67" w:rsidRPr="001315E6">
        <w:rPr>
          <w:rFonts w:ascii="Arial" w:hAnsi="Arial" w:cs="Arial"/>
          <w:bCs/>
          <w:sz w:val="20"/>
          <w:szCs w:val="20"/>
        </w:rPr>
        <w:t xml:space="preserve"> </w:t>
      </w:r>
      <w:r w:rsidRPr="001315E6">
        <w:rPr>
          <w:rFonts w:ascii="Arial" w:hAnsi="Arial" w:cs="Arial"/>
          <w:sz w:val="20"/>
          <w:szCs w:val="20"/>
        </w:rPr>
        <w:t>el/la Sr./Sra.....................................................</w:t>
      </w:r>
      <w:r w:rsidR="00F55936" w:rsidRPr="001315E6">
        <w:rPr>
          <w:rFonts w:ascii="Arial" w:hAnsi="Arial" w:cs="Arial"/>
          <w:sz w:val="20"/>
          <w:szCs w:val="20"/>
        </w:rPr>
        <w:t>......</w:t>
      </w:r>
      <w:r w:rsidRPr="001315E6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1315E6">
        <w:rPr>
          <w:rFonts w:ascii="Arial" w:hAnsi="Arial" w:cs="Arial"/>
          <w:sz w:val="20"/>
          <w:szCs w:val="20"/>
        </w:rPr>
        <w:t>..........................................................</w:t>
      </w:r>
      <w:r w:rsidR="00F55936" w:rsidRPr="001315E6">
        <w:rPr>
          <w:rFonts w:ascii="Arial" w:hAnsi="Arial" w:cs="Arial"/>
          <w:bCs/>
          <w:sz w:val="20"/>
          <w:szCs w:val="20"/>
        </w:rPr>
        <w:t xml:space="preserve">, amb C.I.F........................ davant l’òrgan de contractació, </w:t>
      </w:r>
    </w:p>
    <w:p w14:paraId="670340EA" w14:textId="77777777" w:rsidR="00F55936" w:rsidRPr="001315E6" w:rsidRDefault="00F55936" w:rsidP="001315E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0E09424F" w14:textId="77777777" w:rsidR="008A290E" w:rsidRPr="001315E6" w:rsidRDefault="008A290E" w:rsidP="001315E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251DBEF5" w14:textId="673ED8C4" w:rsidR="00F55936" w:rsidRPr="001315E6" w:rsidRDefault="00F55936" w:rsidP="001315E6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sz w:val="20"/>
          <w:szCs w:val="20"/>
        </w:rPr>
      </w:pPr>
      <w:r w:rsidRPr="001315E6">
        <w:rPr>
          <w:rFonts w:ascii="Arial" w:hAnsi="Arial" w:cs="Arial"/>
          <w:b/>
          <w:sz w:val="20"/>
          <w:szCs w:val="20"/>
        </w:rPr>
        <w:t>DECLARA</w:t>
      </w:r>
    </w:p>
    <w:p w14:paraId="23BD39A1" w14:textId="77777777" w:rsidR="00F55936" w:rsidRPr="001315E6" w:rsidRDefault="00F55936" w:rsidP="001315E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39433520" w14:textId="77777777" w:rsidR="00F55936" w:rsidRPr="001315E6" w:rsidRDefault="00F55936" w:rsidP="001315E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435135B" w14:textId="494DCB96" w:rsidR="008A290E" w:rsidRPr="001315E6" w:rsidRDefault="00F55936" w:rsidP="001315E6">
      <w:pPr>
        <w:autoSpaceDE w:val="0"/>
        <w:autoSpaceDN w:val="0"/>
        <w:adjustRightInd w:val="0"/>
        <w:ind w:right="44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1315E6">
        <w:rPr>
          <w:rFonts w:ascii="Arial" w:hAnsi="Arial" w:cs="Arial"/>
          <w:bCs/>
          <w:sz w:val="20"/>
          <w:szCs w:val="20"/>
        </w:rPr>
        <w:t xml:space="preserve">Que, en relació amb el medicament ........................................ corresponent al lot núm...........del present expedient </w:t>
      </w:r>
      <w:r w:rsidR="006A4834">
        <w:rPr>
          <w:rFonts w:ascii="Arial" w:hAnsi="Arial" w:cs="Arial"/>
          <w:bCs/>
          <w:sz w:val="20"/>
          <w:szCs w:val="20"/>
        </w:rPr>
        <w:t>2025-123</w:t>
      </w:r>
      <w:r w:rsidRPr="001315E6">
        <w:rPr>
          <w:rFonts w:ascii="Arial" w:hAnsi="Arial" w:cs="Arial"/>
          <w:bCs/>
          <w:sz w:val="20"/>
          <w:szCs w:val="20"/>
        </w:rPr>
        <w:t xml:space="preserve">, relatiu al </w:t>
      </w:r>
      <w:r w:rsidR="006A4834">
        <w:rPr>
          <w:rFonts w:ascii="Arial" w:hAnsi="Arial" w:cs="Arial"/>
          <w:bCs/>
          <w:sz w:val="20"/>
          <w:szCs w:val="20"/>
        </w:rPr>
        <w:t>“</w:t>
      </w:r>
      <w:r w:rsidR="006A4834" w:rsidRPr="006A4834">
        <w:rPr>
          <w:rFonts w:ascii="Arial" w:hAnsi="Arial" w:cs="Arial"/>
          <w:bCs/>
          <w:sz w:val="20"/>
          <w:szCs w:val="20"/>
        </w:rPr>
        <w:t>Subministrament de sodi clorur 0,9% solució per perfusió amb destí a l’HCB</w:t>
      </w:r>
      <w:r w:rsidR="006A4834">
        <w:rPr>
          <w:rFonts w:ascii="Arial" w:hAnsi="Arial" w:cs="Arial"/>
          <w:bCs/>
          <w:sz w:val="20"/>
          <w:szCs w:val="20"/>
        </w:rPr>
        <w:t>”</w:t>
      </w:r>
      <w:r w:rsidRPr="001315E6">
        <w:rPr>
          <w:rFonts w:ascii="Arial" w:hAnsi="Arial" w:cs="Arial"/>
          <w:bCs/>
          <w:sz w:val="20"/>
          <w:szCs w:val="20"/>
        </w:rPr>
        <w:t xml:space="preserve">, per l’empresa a la qual representa, </w:t>
      </w:r>
      <w:r w:rsidR="008A290E" w:rsidRPr="001315E6">
        <w:rPr>
          <w:rFonts w:ascii="Arial" w:hAnsi="Arial" w:cs="Arial"/>
          <w:b/>
          <w:sz w:val="20"/>
          <w:szCs w:val="20"/>
        </w:rPr>
        <w:t>AFIRMA</w:t>
      </w:r>
      <w:r w:rsidRPr="001315E6">
        <w:rPr>
          <w:rFonts w:ascii="Arial" w:hAnsi="Arial" w:cs="Arial"/>
          <w:bCs/>
          <w:sz w:val="20"/>
          <w:szCs w:val="20"/>
        </w:rPr>
        <w:t xml:space="preserve"> que</w:t>
      </w:r>
      <w:r w:rsidR="00F62A8A" w:rsidRPr="001315E6">
        <w:rPr>
          <w:rFonts w:ascii="Arial" w:hAnsi="Arial" w:cs="Arial"/>
          <w:bCs/>
          <w:sz w:val="20"/>
          <w:szCs w:val="20"/>
        </w:rPr>
        <w:t xml:space="preserve">, en cas de resultar adjudicatari, </w:t>
      </w:r>
      <w:r w:rsidR="008A290E" w:rsidRPr="001315E6">
        <w:rPr>
          <w:rFonts w:ascii="Arial" w:hAnsi="Arial" w:cs="Arial"/>
          <w:bCs/>
          <w:sz w:val="20"/>
          <w:szCs w:val="20"/>
        </w:rPr>
        <w:t xml:space="preserve"> durant el </w:t>
      </w:r>
      <w:r w:rsidR="008A290E" w:rsidRPr="006A4834">
        <w:rPr>
          <w:rFonts w:ascii="Arial" w:hAnsi="Arial" w:cs="Arial"/>
          <w:bCs/>
          <w:sz w:val="20"/>
          <w:szCs w:val="20"/>
          <w:u w:val="single"/>
        </w:rPr>
        <w:t>primer mes</w:t>
      </w:r>
      <w:r w:rsidR="008A290E" w:rsidRPr="001315E6">
        <w:rPr>
          <w:rFonts w:ascii="Arial" w:hAnsi="Arial" w:cs="Arial"/>
          <w:bCs/>
          <w:sz w:val="20"/>
          <w:szCs w:val="20"/>
        </w:rPr>
        <w:t xml:space="preserve"> de vigència del contracte</w:t>
      </w:r>
      <w:r w:rsidRPr="001315E6">
        <w:rPr>
          <w:rFonts w:ascii="Arial" w:hAnsi="Arial" w:cs="Arial"/>
          <w:bCs/>
          <w:sz w:val="20"/>
          <w:szCs w:val="20"/>
        </w:rPr>
        <w:t xml:space="preserve"> en el seu condicionament primari</w:t>
      </w:r>
      <w:r w:rsidR="008A290E" w:rsidRPr="001315E6">
        <w:rPr>
          <w:rStyle w:val="Refdenotaalpie"/>
          <w:rFonts w:ascii="Arial" w:hAnsi="Arial" w:cs="Arial"/>
          <w:bCs/>
          <w:sz w:val="20"/>
          <w:szCs w:val="20"/>
        </w:rPr>
        <w:footnoteReference w:id="1"/>
      </w:r>
      <w:r w:rsidR="008A290E" w:rsidRPr="001315E6">
        <w:rPr>
          <w:rFonts w:ascii="Arial" w:hAnsi="Arial" w:cs="Arial"/>
          <w:bCs/>
          <w:sz w:val="20"/>
          <w:szCs w:val="20"/>
        </w:rPr>
        <w:t xml:space="preserve"> disposarà del sistema </w:t>
      </w:r>
      <w:r w:rsidR="008A290E" w:rsidRPr="001315E6">
        <w:rPr>
          <w:rStyle w:val="Textoennegrita"/>
          <w:rFonts w:ascii="Arial" w:hAnsi="Arial" w:cs="Arial"/>
          <w:b w:val="0"/>
          <w:sz w:val="20"/>
          <w:szCs w:val="20"/>
        </w:rPr>
        <w:t xml:space="preserve">GS1-Datamatrix o codi de barres EAN-128 en el qual figurarà la següent informació:  </w:t>
      </w:r>
    </w:p>
    <w:p w14:paraId="3D75DBA5" w14:textId="77777777" w:rsidR="008A290E" w:rsidRPr="001315E6" w:rsidRDefault="008A290E" w:rsidP="001315E6">
      <w:pPr>
        <w:autoSpaceDE w:val="0"/>
        <w:autoSpaceDN w:val="0"/>
        <w:adjustRightInd w:val="0"/>
        <w:ind w:right="44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</w:p>
    <w:p w14:paraId="075D667F" w14:textId="46E7F4B4" w:rsidR="008A290E" w:rsidRPr="001315E6" w:rsidRDefault="008A290E" w:rsidP="001315E6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44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  <w:r w:rsidRPr="001315E6">
        <w:rPr>
          <w:rStyle w:val="Textoennegrita"/>
          <w:rFonts w:ascii="Arial" w:hAnsi="Arial" w:cs="Arial"/>
          <w:bCs w:val="0"/>
          <w:sz w:val="20"/>
          <w:szCs w:val="20"/>
        </w:rPr>
        <w:t>GTIN o NTIN del producte en el Identificador d'Aplicació (01).</w:t>
      </w:r>
    </w:p>
    <w:p w14:paraId="2531C4BF" w14:textId="5B6C49B9" w:rsidR="008A290E" w:rsidRPr="001315E6" w:rsidRDefault="008A290E" w:rsidP="001315E6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44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  <w:r w:rsidRPr="001315E6">
        <w:rPr>
          <w:rStyle w:val="Textoennegrita"/>
          <w:rFonts w:ascii="Arial" w:hAnsi="Arial" w:cs="Arial"/>
          <w:bCs w:val="0"/>
          <w:sz w:val="20"/>
          <w:szCs w:val="20"/>
        </w:rPr>
        <w:t>Data de Caducitat a l'identificador d'aplicació (17) en format AAMMDD.</w:t>
      </w:r>
    </w:p>
    <w:p w14:paraId="31CD4782" w14:textId="2FF5911E" w:rsidR="008A290E" w:rsidRPr="001315E6" w:rsidRDefault="008A290E" w:rsidP="001315E6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44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  <w:r w:rsidRPr="001315E6">
        <w:rPr>
          <w:rStyle w:val="Textoennegrita"/>
          <w:rFonts w:ascii="Arial" w:hAnsi="Arial" w:cs="Arial"/>
          <w:bCs w:val="0"/>
          <w:sz w:val="20"/>
          <w:szCs w:val="20"/>
        </w:rPr>
        <w:t>Lot de fabricació a l'Identificador d'aplicació (10).</w:t>
      </w:r>
    </w:p>
    <w:p w14:paraId="4AD83589" w14:textId="77777777" w:rsidR="00F55936" w:rsidRPr="001315E6" w:rsidRDefault="00F55936" w:rsidP="001315E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E19A750" w14:textId="39F17929" w:rsidR="00147A67" w:rsidRPr="001315E6" w:rsidRDefault="00035845" w:rsidP="001315E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315E6">
        <w:rPr>
          <w:rFonts w:ascii="Arial" w:hAnsi="Arial" w:cs="Arial"/>
          <w:bCs/>
          <w:sz w:val="20"/>
          <w:szCs w:val="20"/>
        </w:rPr>
        <w:t xml:space="preserve">Que, es coneixedor que </w:t>
      </w:r>
      <w:r w:rsidRPr="001315E6">
        <w:rPr>
          <w:rFonts w:ascii="Arial" w:hAnsi="Arial" w:cs="Arial"/>
          <w:sz w:val="20"/>
          <w:szCs w:val="20"/>
        </w:rPr>
        <w:t xml:space="preserve">el compromís expressat </w:t>
      </w:r>
      <w:r w:rsidR="001315E6" w:rsidRPr="001315E6">
        <w:rPr>
          <w:rFonts w:ascii="Arial" w:hAnsi="Arial" w:cs="Arial"/>
          <w:sz w:val="20"/>
          <w:szCs w:val="20"/>
        </w:rPr>
        <w:t>en aquesta d</w:t>
      </w:r>
      <w:r w:rsidRPr="001315E6">
        <w:rPr>
          <w:rFonts w:ascii="Arial" w:hAnsi="Arial" w:cs="Arial"/>
          <w:sz w:val="20"/>
          <w:szCs w:val="20"/>
        </w:rPr>
        <w:t>eclaració responsable constituirà causa</w:t>
      </w:r>
      <w:r w:rsidR="001315E6" w:rsidRPr="001315E6">
        <w:rPr>
          <w:rFonts w:ascii="Arial" w:hAnsi="Arial" w:cs="Arial"/>
          <w:sz w:val="20"/>
          <w:szCs w:val="20"/>
        </w:rPr>
        <w:t xml:space="preserve"> immediata</w:t>
      </w:r>
      <w:r w:rsidRPr="001315E6">
        <w:rPr>
          <w:rFonts w:ascii="Arial" w:hAnsi="Arial" w:cs="Arial"/>
          <w:sz w:val="20"/>
          <w:szCs w:val="20"/>
        </w:rPr>
        <w:t xml:space="preserve"> de resolució del contracte a l’efecte de l’assenyalat a l’article 211.1, lletra f), de la </w:t>
      </w:r>
      <w:r w:rsidR="001315E6" w:rsidRPr="001315E6">
        <w:rPr>
          <w:rFonts w:ascii="Arial" w:hAnsi="Arial" w:cs="Arial"/>
          <w:sz w:val="20"/>
          <w:szCs w:val="20"/>
        </w:rPr>
        <w:t xml:space="preserve">Llei 9/2017, de contractes del sector públic, de conformitat amb el Plec de clàusules administratives particulars. </w:t>
      </w:r>
    </w:p>
    <w:p w14:paraId="17145195" w14:textId="77777777" w:rsidR="00035845" w:rsidRPr="001315E6" w:rsidRDefault="00035845" w:rsidP="001315E6">
      <w:pPr>
        <w:jc w:val="both"/>
        <w:rPr>
          <w:rFonts w:ascii="Arial" w:hAnsi="Arial" w:cs="Arial"/>
          <w:sz w:val="20"/>
          <w:szCs w:val="20"/>
        </w:rPr>
      </w:pPr>
    </w:p>
    <w:p w14:paraId="4F205FED" w14:textId="77777777" w:rsidR="001315E6" w:rsidRDefault="001315E6" w:rsidP="001315E6">
      <w:pPr>
        <w:jc w:val="both"/>
        <w:rPr>
          <w:rFonts w:ascii="Arial" w:hAnsi="Arial" w:cs="Arial"/>
          <w:sz w:val="20"/>
          <w:szCs w:val="20"/>
        </w:rPr>
      </w:pPr>
    </w:p>
    <w:p w14:paraId="0FF8F60E" w14:textId="77777777" w:rsidR="001315E6" w:rsidRDefault="001315E6" w:rsidP="001315E6">
      <w:pPr>
        <w:jc w:val="both"/>
        <w:rPr>
          <w:rFonts w:ascii="Arial" w:hAnsi="Arial" w:cs="Arial"/>
          <w:sz w:val="20"/>
          <w:szCs w:val="20"/>
        </w:rPr>
      </w:pPr>
    </w:p>
    <w:p w14:paraId="03912B9C" w14:textId="77777777" w:rsidR="001315E6" w:rsidRDefault="001315E6" w:rsidP="001315E6">
      <w:pPr>
        <w:jc w:val="both"/>
        <w:rPr>
          <w:rFonts w:ascii="Arial" w:hAnsi="Arial" w:cs="Arial"/>
          <w:sz w:val="20"/>
          <w:szCs w:val="20"/>
        </w:rPr>
      </w:pPr>
    </w:p>
    <w:p w14:paraId="1C29CAF0" w14:textId="77777777" w:rsidR="001315E6" w:rsidRDefault="001315E6" w:rsidP="001315E6">
      <w:pPr>
        <w:jc w:val="both"/>
        <w:rPr>
          <w:rFonts w:ascii="Arial" w:hAnsi="Arial" w:cs="Arial"/>
          <w:sz w:val="20"/>
          <w:szCs w:val="20"/>
        </w:rPr>
      </w:pPr>
    </w:p>
    <w:p w14:paraId="66B3315F" w14:textId="77777777" w:rsidR="001315E6" w:rsidRDefault="001315E6" w:rsidP="001315E6">
      <w:pPr>
        <w:jc w:val="both"/>
        <w:rPr>
          <w:rFonts w:ascii="Arial" w:hAnsi="Arial" w:cs="Arial"/>
          <w:sz w:val="20"/>
          <w:szCs w:val="20"/>
        </w:rPr>
      </w:pPr>
    </w:p>
    <w:p w14:paraId="76923FAC" w14:textId="77777777" w:rsidR="001315E6" w:rsidRDefault="001315E6" w:rsidP="001315E6">
      <w:pPr>
        <w:jc w:val="both"/>
        <w:rPr>
          <w:rFonts w:ascii="Arial" w:hAnsi="Arial" w:cs="Arial"/>
          <w:sz w:val="20"/>
          <w:szCs w:val="20"/>
        </w:rPr>
      </w:pPr>
    </w:p>
    <w:p w14:paraId="4D78C55B" w14:textId="77777777" w:rsidR="001315E6" w:rsidRDefault="001315E6" w:rsidP="001315E6">
      <w:pPr>
        <w:jc w:val="both"/>
        <w:rPr>
          <w:rFonts w:ascii="Arial" w:hAnsi="Arial" w:cs="Arial"/>
          <w:sz w:val="20"/>
          <w:szCs w:val="20"/>
        </w:rPr>
      </w:pPr>
    </w:p>
    <w:p w14:paraId="592F7119" w14:textId="77777777" w:rsidR="001315E6" w:rsidRDefault="001315E6" w:rsidP="001315E6">
      <w:pPr>
        <w:jc w:val="both"/>
        <w:rPr>
          <w:rFonts w:ascii="Arial" w:hAnsi="Arial" w:cs="Arial"/>
          <w:sz w:val="20"/>
          <w:szCs w:val="20"/>
        </w:rPr>
      </w:pPr>
    </w:p>
    <w:p w14:paraId="37A82FFB" w14:textId="2D380548" w:rsidR="00035845" w:rsidRPr="001315E6" w:rsidRDefault="00035845" w:rsidP="001315E6">
      <w:pPr>
        <w:jc w:val="both"/>
        <w:rPr>
          <w:rFonts w:ascii="Arial" w:hAnsi="Arial" w:cs="Arial"/>
          <w:sz w:val="20"/>
          <w:szCs w:val="20"/>
        </w:rPr>
      </w:pPr>
      <w:r w:rsidRPr="001315E6">
        <w:rPr>
          <w:rFonts w:ascii="Arial" w:hAnsi="Arial" w:cs="Arial"/>
          <w:sz w:val="20"/>
          <w:szCs w:val="20"/>
        </w:rPr>
        <w:t>Barcelona,</w:t>
      </w:r>
    </w:p>
    <w:p w14:paraId="3DC7D1D4" w14:textId="77777777" w:rsidR="00035845" w:rsidRPr="001315E6" w:rsidRDefault="00035845" w:rsidP="001315E6">
      <w:pPr>
        <w:jc w:val="both"/>
        <w:rPr>
          <w:rFonts w:ascii="Arial" w:hAnsi="Arial" w:cs="Arial"/>
          <w:sz w:val="20"/>
          <w:szCs w:val="20"/>
        </w:rPr>
      </w:pPr>
    </w:p>
    <w:p w14:paraId="5D7DC562" w14:textId="77777777" w:rsidR="00035845" w:rsidRPr="001315E6" w:rsidRDefault="00035845" w:rsidP="001315E6">
      <w:pPr>
        <w:jc w:val="both"/>
        <w:rPr>
          <w:rFonts w:ascii="Arial" w:hAnsi="Arial" w:cs="Arial"/>
          <w:sz w:val="20"/>
          <w:szCs w:val="20"/>
        </w:rPr>
      </w:pPr>
    </w:p>
    <w:p w14:paraId="4A4E7412" w14:textId="77777777" w:rsidR="00035845" w:rsidRPr="001315E6" w:rsidRDefault="00035845" w:rsidP="001315E6">
      <w:pPr>
        <w:jc w:val="both"/>
        <w:rPr>
          <w:rFonts w:ascii="Arial" w:hAnsi="Arial" w:cs="Arial"/>
          <w:sz w:val="20"/>
          <w:szCs w:val="20"/>
        </w:rPr>
      </w:pPr>
    </w:p>
    <w:p w14:paraId="10D147DE" w14:textId="77777777" w:rsidR="00035845" w:rsidRPr="001315E6" w:rsidRDefault="00035845" w:rsidP="001315E6">
      <w:pPr>
        <w:jc w:val="both"/>
        <w:rPr>
          <w:rFonts w:ascii="Arial" w:hAnsi="Arial" w:cs="Arial"/>
          <w:sz w:val="20"/>
          <w:szCs w:val="20"/>
        </w:rPr>
      </w:pPr>
    </w:p>
    <w:p w14:paraId="7B9B5C71" w14:textId="77777777" w:rsidR="00035845" w:rsidRPr="001315E6" w:rsidRDefault="00035845" w:rsidP="001315E6">
      <w:pPr>
        <w:jc w:val="both"/>
        <w:rPr>
          <w:rFonts w:ascii="Arial" w:hAnsi="Arial" w:cs="Arial"/>
          <w:sz w:val="20"/>
          <w:szCs w:val="20"/>
        </w:rPr>
      </w:pPr>
    </w:p>
    <w:p w14:paraId="0DF35A29" w14:textId="77777777" w:rsidR="00035845" w:rsidRPr="001315E6" w:rsidRDefault="00035845" w:rsidP="001315E6">
      <w:pPr>
        <w:jc w:val="both"/>
        <w:rPr>
          <w:rFonts w:ascii="Arial" w:hAnsi="Arial" w:cs="Arial"/>
          <w:sz w:val="20"/>
          <w:szCs w:val="20"/>
        </w:rPr>
      </w:pPr>
    </w:p>
    <w:p w14:paraId="7FBB195D" w14:textId="42B82A7E" w:rsidR="00035845" w:rsidRPr="001315E6" w:rsidRDefault="00035845" w:rsidP="001315E6">
      <w:pPr>
        <w:jc w:val="both"/>
        <w:rPr>
          <w:rFonts w:ascii="Arial" w:hAnsi="Arial" w:cs="Arial"/>
          <w:sz w:val="20"/>
          <w:szCs w:val="20"/>
        </w:rPr>
      </w:pPr>
      <w:r w:rsidRPr="001315E6">
        <w:rPr>
          <w:rFonts w:ascii="Arial" w:hAnsi="Arial" w:cs="Arial"/>
          <w:sz w:val="20"/>
          <w:szCs w:val="20"/>
        </w:rPr>
        <w:t xml:space="preserve">Signatura apoderat/representant legal de l’empresa </w:t>
      </w:r>
    </w:p>
    <w:sectPr w:rsidR="00035845" w:rsidRPr="001315E6" w:rsidSect="00C902B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0958" w14:textId="77777777" w:rsidR="008A290E" w:rsidRDefault="008A290E" w:rsidP="008A290E">
      <w:r>
        <w:separator/>
      </w:r>
    </w:p>
  </w:endnote>
  <w:endnote w:type="continuationSeparator" w:id="0">
    <w:p w14:paraId="27D2515E" w14:textId="77777777" w:rsidR="008A290E" w:rsidRDefault="008A290E" w:rsidP="008A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070A" w14:textId="77777777" w:rsidR="008A290E" w:rsidRDefault="008A290E" w:rsidP="008A290E">
      <w:r>
        <w:separator/>
      </w:r>
    </w:p>
  </w:footnote>
  <w:footnote w:type="continuationSeparator" w:id="0">
    <w:p w14:paraId="0E2C40EF" w14:textId="77777777" w:rsidR="008A290E" w:rsidRDefault="008A290E" w:rsidP="008A290E">
      <w:r>
        <w:continuationSeparator/>
      </w:r>
    </w:p>
  </w:footnote>
  <w:footnote w:id="1">
    <w:p w14:paraId="1A8104C4" w14:textId="4AAD1373" w:rsidR="008A290E" w:rsidRPr="008A290E" w:rsidRDefault="008A290E" w:rsidP="008A290E">
      <w:pPr>
        <w:pStyle w:val="Textonotapie"/>
        <w:jc w:val="both"/>
        <w:rPr>
          <w:rFonts w:ascii="Arial" w:hAnsi="Arial" w:cs="Arial"/>
          <w:i/>
          <w:iCs/>
          <w:sz w:val="16"/>
          <w:szCs w:val="16"/>
        </w:rPr>
      </w:pPr>
      <w:r w:rsidRPr="008A290E">
        <w:rPr>
          <w:rStyle w:val="Refdenotaalpie"/>
          <w:rFonts w:ascii="Arial" w:hAnsi="Arial" w:cs="Arial"/>
          <w:sz w:val="16"/>
          <w:szCs w:val="16"/>
        </w:rPr>
        <w:footnoteRef/>
      </w:r>
      <w:r w:rsidRPr="008A290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Que s’ha d’entendre, d</w:t>
      </w:r>
      <w:r w:rsidRPr="008A290E">
        <w:rPr>
          <w:rFonts w:ascii="Arial" w:hAnsi="Arial" w:cs="Arial"/>
          <w:sz w:val="16"/>
          <w:szCs w:val="16"/>
        </w:rPr>
        <w:t xml:space="preserve">e conformitat amb l’article 2.12 del </w:t>
      </w:r>
      <w:r w:rsidRPr="008A290E">
        <w:rPr>
          <w:rFonts w:ascii="Arial" w:hAnsi="Arial" w:cs="Arial"/>
          <w:i/>
          <w:iCs/>
          <w:sz w:val="16"/>
          <w:szCs w:val="16"/>
        </w:rPr>
        <w:t xml:space="preserve">Real Decreto 1345/2007, de 11 de octubre, por el que se regula el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procedimiento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 de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autorización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, registro y condiciones de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dispensación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 de los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medicamentos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 de uso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humano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fabricados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industrialmente</w:t>
      </w:r>
      <w:proofErr w:type="spellEnd"/>
      <w:r w:rsidRPr="008A290E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com </w:t>
      </w:r>
      <w:r w:rsidRPr="008A290E">
        <w:rPr>
          <w:rFonts w:ascii="Arial" w:hAnsi="Arial" w:cs="Arial"/>
          <w:i/>
          <w:iCs/>
          <w:sz w:val="16"/>
          <w:szCs w:val="16"/>
        </w:rPr>
        <w:t xml:space="preserve">“el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envase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 o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cualquier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otra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 forma de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acondicionamiento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 que se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encuentre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 en contacto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directo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 xml:space="preserve"> con el </w:t>
      </w:r>
      <w:proofErr w:type="spellStart"/>
      <w:r w:rsidRPr="008A290E">
        <w:rPr>
          <w:rFonts w:ascii="Arial" w:hAnsi="Arial" w:cs="Arial"/>
          <w:i/>
          <w:iCs/>
          <w:sz w:val="16"/>
          <w:szCs w:val="16"/>
        </w:rPr>
        <w:t>medicamento</w:t>
      </w:r>
      <w:proofErr w:type="spellEnd"/>
      <w:r w:rsidRPr="008A290E">
        <w:rPr>
          <w:rFonts w:ascii="Arial" w:hAnsi="Arial" w:cs="Arial"/>
          <w:i/>
          <w:iCs/>
          <w:sz w:val="16"/>
          <w:szCs w:val="16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E399" w14:textId="0C04CFCE" w:rsidR="00A70C17" w:rsidRDefault="00A70C17">
    <w:pPr>
      <w:pStyle w:val="Encabezado"/>
    </w:pPr>
    <w:r>
      <w:rPr>
        <w:noProof/>
      </w:rPr>
      <w:drawing>
        <wp:inline distT="0" distB="0" distL="0" distR="0" wp14:anchorId="2FA4D9B2" wp14:editId="78887FD4">
          <wp:extent cx="1057275" cy="422187"/>
          <wp:effectExtent l="0" t="0" r="0" b="0"/>
          <wp:docPr id="3" name="Imagen 2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6DC6DE53-201F-492B-9C9E-DA5C7A276C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6DC6DE53-201F-492B-9C9E-DA5C7A276C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795" cy="4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1C08"/>
    <w:multiLevelType w:val="multilevel"/>
    <w:tmpl w:val="1680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87442"/>
    <w:multiLevelType w:val="hybridMultilevel"/>
    <w:tmpl w:val="9E20A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86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788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7C7"/>
    <w:rsid w:val="0002630C"/>
    <w:rsid w:val="00035845"/>
    <w:rsid w:val="001315E6"/>
    <w:rsid w:val="00147A67"/>
    <w:rsid w:val="003726A3"/>
    <w:rsid w:val="004967C7"/>
    <w:rsid w:val="004B5D55"/>
    <w:rsid w:val="00500334"/>
    <w:rsid w:val="006A4834"/>
    <w:rsid w:val="008A290E"/>
    <w:rsid w:val="0094487B"/>
    <w:rsid w:val="00A70C17"/>
    <w:rsid w:val="00B74AAD"/>
    <w:rsid w:val="00C902B6"/>
    <w:rsid w:val="00D57218"/>
    <w:rsid w:val="00DA42EB"/>
    <w:rsid w:val="00F55936"/>
    <w:rsid w:val="00F6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2220"/>
  <w15:docId w15:val="{D5A04DE4-3EAD-4B4E-8E06-9826602A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47A6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47A67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290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290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A290E"/>
    <w:rPr>
      <w:vertAlign w:val="superscript"/>
    </w:rPr>
  </w:style>
  <w:style w:type="paragraph" w:styleId="Prrafodelista">
    <w:name w:val="List Paragraph"/>
    <w:basedOn w:val="Normal"/>
    <w:uiPriority w:val="34"/>
    <w:qFormat/>
    <w:rsid w:val="008A29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C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C1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70C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C17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80DD-724E-4A17-B82B-ED3E9578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Hospital Clínic de Barcelona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Cínic</dc:creator>
  <cp:lastModifiedBy>RICCI, CARLA ANTONELLA (DIR.ECO.GES)</cp:lastModifiedBy>
  <cp:revision>11</cp:revision>
  <dcterms:created xsi:type="dcterms:W3CDTF">2022-09-07T10:48:00Z</dcterms:created>
  <dcterms:modified xsi:type="dcterms:W3CDTF">2025-10-10T11:39:00Z</dcterms:modified>
</cp:coreProperties>
</file>