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r>
        <w:rPr>
          <w:rFonts w:eastAsia="Calibri" w:cs="Arial" w:ascii="Arial" w:hAnsi="Arial"/>
          <w:b/>
          <w:sz w:val="20"/>
          <w:szCs w:val="20"/>
          <w:lang w:val="ca-ES"/>
        </w:rPr>
        <w:t>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 xml:space="preserve">El /La senyor/a (nom i cognoms), en representació de (raó social de l’empresa licitadora), NIF, amb domicili a efectes de notificacions i requeriments al carrer / a la plaça / a l’avinguda, codi postal, localitat, licitadora en l’adjudicació del contracte </w:t>
      </w:r>
      <w:r>
        <w:rPr>
          <w:rFonts w:eastAsia="Times New Roman" w:cs="Arial" w:ascii="Arial" w:hAnsi="Arial"/>
          <w:b w:val="false"/>
          <w:bCs w:val="false"/>
          <w:color w:val="000000"/>
          <w:sz w:val="22"/>
          <w:szCs w:val="20"/>
          <w:lang w:val="ca-ES" w:eastAsia="es-ES"/>
        </w:rPr>
        <w:t xml:space="preserve">per al subministrament de material i productes de neteja per a les diferents dependències i equipaments de l’Ajuntament de la Llagosta,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65pt;height:13.8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65pt;height:13.8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65pt;height:13.8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65pt;height:13.8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65pt;height:13.8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65pt;height:13.8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65pt;height:13.8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65pt;height:13.8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65pt;height:13.8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65pt;height:13.8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65pt;height:13.8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65pt;height:13.8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65pt;height:13.8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65pt;height:13.8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pt;height:13.8pt" type="#_x0000_t75"/>
          <w:control r:id="rId18" w:name="Casilla 1" w:shapeid="control_shape_14"/>
        </w:object>
      </w:r>
      <w:r>
        <w:rPr/>
        <w:object>
          <v:shape id="control_shape_15" o:allowincell="t" style="width:194.65pt;height:13.8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65pt;height:13.8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65pt;height:13.8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65pt;height:13.8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65pt;height:13.8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3424</Words>
  <Characters>19122</Characters>
  <CharactersWithSpaces>22414</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2025-11-07T12:46:16Z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