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44" w:rsidRDefault="00E43744" w:rsidP="00E43744">
      <w:pPr>
        <w:jc w:val="both"/>
      </w:pPr>
    </w:p>
    <w:p w:rsidR="00E43744" w:rsidRDefault="00E43744" w:rsidP="00E43744">
      <w:pPr>
        <w:shd w:val="clear" w:color="auto" w:fill="D9D9D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1. Document Europeu Únic de Contractació (DEUC) i declaració de submissió als jutjats i tribunals espanyols. </w:t>
      </w:r>
    </w:p>
    <w:p w:rsidR="00E43744" w:rsidRDefault="00E43744" w:rsidP="00E43744">
      <w:pPr>
        <w:rPr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(el DEUC s’ha de presentar al sobre A)</w:t>
      </w:r>
    </w:p>
    <w:p w:rsidR="00E43744" w:rsidRDefault="00E43744" w:rsidP="00E43744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:rsidR="00E43744" w:rsidRDefault="00E43744" w:rsidP="00E43744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sz w:val="20"/>
          <w:szCs w:val="20"/>
        </w:rPr>
      </w:pPr>
    </w:p>
    <w:p w:rsidR="00E43744" w:rsidRDefault="00E43744" w:rsidP="00E4374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bookmarkStart w:id="0" w:name="_Hlk211426120"/>
      <w:r>
        <w:rPr>
          <w:rFonts w:ascii="Arial" w:hAnsi="Arial" w:cs="Arial"/>
          <w:sz w:val="22"/>
          <w:szCs w:val="22"/>
        </w:rPr>
        <w:t xml:space="preserve">El formulari normalitzat del DEUC es troba a la disposició dels licitadors en la següent adreça electrònica: </w:t>
      </w:r>
    </w:p>
    <w:p w:rsidR="00E43744" w:rsidRDefault="00E43744" w:rsidP="00E43744">
      <w:pPr>
        <w:pBdr>
          <w:bottom w:val="single" w:sz="12" w:space="1" w:color="auto"/>
        </w:pBdr>
        <w:jc w:val="both"/>
        <w:rPr>
          <w:rFonts w:ascii="Arial" w:hAnsi="Arial" w:cs="Arial"/>
          <w:i/>
          <w:sz w:val="22"/>
          <w:szCs w:val="22"/>
        </w:rPr>
      </w:pPr>
    </w:p>
    <w:p w:rsidR="00E43744" w:rsidRDefault="00E43744" w:rsidP="00E4374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català:</w:t>
      </w:r>
    </w:p>
    <w:p w:rsidR="00E43744" w:rsidRDefault="00E43744" w:rsidP="00E4374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hyperlink r:id="rId5" w:history="1">
        <w:r>
          <w:rPr>
            <w:rStyle w:val="Hipervnculo"/>
            <w:rFonts w:ascii="Arial" w:hAnsi="Arial" w:cs="Arial"/>
            <w:sz w:val="22"/>
            <w:szCs w:val="22"/>
          </w:rPr>
          <w:t>https://contractaciopublica.cat/ca</w:t>
        </w:r>
        <w:r>
          <w:rPr>
            <w:rStyle w:val="Hipervnculo"/>
            <w:rFonts w:ascii="Arial" w:hAnsi="Arial" w:cs="Arial"/>
            <w:sz w:val="22"/>
            <w:szCs w:val="22"/>
          </w:rPr>
          <w:t>/</w:t>
        </w:r>
        <w:r>
          <w:rPr>
            <w:rStyle w:val="Hipervnculo"/>
            <w:rFonts w:ascii="Arial" w:hAnsi="Arial" w:cs="Arial"/>
            <w:sz w:val="22"/>
            <w:szCs w:val="22"/>
          </w:rPr>
          <w:t>deuc</w:t>
        </w:r>
      </w:hyperlink>
    </w:p>
    <w:p w:rsidR="00E43744" w:rsidRDefault="00E43744" w:rsidP="00E4374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castellà:</w:t>
      </w:r>
    </w:p>
    <w:p w:rsidR="00E43744" w:rsidRDefault="00E43744" w:rsidP="00E4374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hyperlink r:id="rId6" w:history="1">
        <w:r>
          <w:rPr>
            <w:rStyle w:val="Hipervnculo"/>
            <w:rFonts w:ascii="Arial" w:hAnsi="Arial" w:cs="Arial"/>
            <w:sz w:val="22"/>
            <w:szCs w:val="22"/>
          </w:rPr>
          <w:t>https://visor.registrodelicitadores</w:t>
        </w:r>
        <w:r>
          <w:rPr>
            <w:rStyle w:val="Hipervnculo"/>
            <w:rFonts w:ascii="Arial" w:hAnsi="Arial" w:cs="Arial"/>
            <w:sz w:val="22"/>
            <w:szCs w:val="22"/>
          </w:rPr>
          <w:t>.</w:t>
        </w:r>
        <w:r>
          <w:rPr>
            <w:rStyle w:val="Hipervnculo"/>
            <w:rFonts w:ascii="Arial" w:hAnsi="Arial" w:cs="Arial"/>
            <w:sz w:val="22"/>
            <w:szCs w:val="22"/>
          </w:rPr>
          <w:t>gob.es/espd-web/filter?lang=es</w:t>
        </w:r>
      </w:hyperlink>
    </w:p>
    <w:bookmarkEnd w:id="0"/>
    <w:p w:rsidR="00E43744" w:rsidRDefault="00E43744" w:rsidP="00E4374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pStyle w:val="Ttulo1"/>
        <w:keepNext w:val="0"/>
        <w:shd w:val="clear" w:color="auto" w:fill="D9D9D9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b w:val="0"/>
          <w:spacing w:val="-3"/>
        </w:rPr>
        <w:br w:type="page"/>
      </w:r>
      <w:bookmarkStart w:id="2" w:name="_Toc39560337"/>
      <w:r>
        <w:rPr>
          <w:rFonts w:ascii="Arial" w:hAnsi="Arial" w:cs="Arial"/>
          <w:bCs w:val="0"/>
          <w:spacing w:val="-3"/>
          <w:kern w:val="0"/>
          <w:sz w:val="24"/>
          <w:szCs w:val="24"/>
        </w:rPr>
        <w:lastRenderedPageBreak/>
        <w:t>ANNEX 2. Oferta econòmica i criteris avaluables de forma automàtica.</w:t>
      </w:r>
      <w:bookmarkEnd w:id="2"/>
    </w:p>
    <w:p w:rsidR="00E43744" w:rsidRDefault="00E43744" w:rsidP="00E43744">
      <w:pPr>
        <w:rPr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(aquest annex s’ha de presentar al sobre C)</w:t>
      </w:r>
    </w:p>
    <w:p w:rsidR="00E43744" w:rsidRDefault="00E43744" w:rsidP="00E43744">
      <w:pPr>
        <w:rPr>
          <w:color w:val="FF0000"/>
          <w:sz w:val="20"/>
          <w:szCs w:val="20"/>
        </w:rPr>
      </w:pPr>
    </w:p>
    <w:p w:rsidR="00E43744" w:rsidRDefault="00E43744" w:rsidP="00E43744">
      <w:pPr>
        <w:rPr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E43744" w:rsidTr="00C65F0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44" w:rsidRDefault="00E43744" w:rsidP="00C65F0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Núm. exp. CS102000CO2025081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44" w:rsidRDefault="00E43744" w:rsidP="00C65F0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bookmarkStart w:id="3" w:name="_Hlk211257096"/>
            <w:r>
              <w:rPr>
                <w:rFonts w:ascii="Arial" w:eastAsia="Calibri" w:hAnsi="Arial" w:cs="Arial"/>
                <w:sz w:val="22"/>
                <w:szCs w:val="22"/>
              </w:rPr>
              <w:t>Concessió del servei de bar-cafeteria i restaurant del Campus Baix Llobregat de la Universitat Politècnica de Catalunya</w:t>
            </w:r>
            <w:bookmarkEnd w:id="3"/>
          </w:p>
        </w:tc>
      </w:tr>
    </w:tbl>
    <w:p w:rsidR="00E43744" w:rsidRDefault="00E43744" w:rsidP="00E43744">
      <w:pPr>
        <w:jc w:val="both"/>
        <w:rPr>
          <w:rFonts w:ascii="Arial" w:hAnsi="Arial" w:cs="Arial"/>
          <w:sz w:val="22"/>
          <w:szCs w:val="20"/>
        </w:rPr>
      </w:pPr>
    </w:p>
    <w:p w:rsidR="00E43744" w:rsidRDefault="00E43744" w:rsidP="00E43744">
      <w:pPr>
        <w:jc w:val="both"/>
        <w:rPr>
          <w:rFonts w:ascii="Arial" w:hAnsi="Arial" w:cs="Arial"/>
          <w:sz w:val="22"/>
          <w:szCs w:val="20"/>
        </w:rPr>
      </w:pPr>
    </w:p>
    <w:p w:rsidR="00E43744" w:rsidRDefault="00E43744" w:rsidP="00E43744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:rsidR="00E43744" w:rsidRDefault="00E43744" w:rsidP="00E43744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:rsidR="00E43744" w:rsidRDefault="00E43744" w:rsidP="00E43744">
      <w:pPr>
        <w:numPr>
          <w:ilvl w:val="0"/>
          <w:numId w:val="2"/>
        </w:numPr>
        <w:pBdr>
          <w:top w:val="single" w:sz="4" w:space="1" w:color="FFFFFF"/>
        </w:pBdr>
        <w:ind w:left="284" w:hanging="284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Import de les inversions al llarg de la durada del contracte, IVA exclòs </w:t>
      </w:r>
    </w:p>
    <w:p w:rsidR="00E43744" w:rsidRDefault="00E43744" w:rsidP="00E43744">
      <w:pPr>
        <w:ind w:left="284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(fins a 20 punts)</w:t>
      </w:r>
    </w:p>
    <w:p w:rsidR="00E43744" w:rsidRDefault="00E43744" w:rsidP="00E43744">
      <w:pPr>
        <w:jc w:val="both"/>
        <w:rPr>
          <w:rFonts w:ascii="Arial" w:hAnsi="Arial" w:cs="Arial"/>
          <w:sz w:val="22"/>
          <w:szCs w:val="20"/>
        </w:rPr>
      </w:pPr>
    </w:p>
    <w:p w:rsidR="00E43744" w:rsidRDefault="00E43744" w:rsidP="00E43744">
      <w:pPr>
        <w:ind w:firstLine="284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Completeu els camps següents: </w:t>
      </w:r>
    </w:p>
    <w:p w:rsidR="00E43744" w:rsidRDefault="00E43744" w:rsidP="00E43744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543"/>
      </w:tblGrid>
      <w:tr w:rsidR="00E43744" w:rsidTr="00C65F0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44" w:rsidRDefault="00E43744" w:rsidP="00C65F0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Import màxim inversió (IVA exclòs)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44" w:rsidRDefault="00E43744" w:rsidP="00C65F0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Import inversió ofert (IVA exclòs)</w:t>
            </w:r>
          </w:p>
        </w:tc>
      </w:tr>
      <w:tr w:rsidR="00E43744" w:rsidTr="00C65F0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44" w:rsidRDefault="00E43744" w:rsidP="00C65F0E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>
              <w:rPr>
                <w:rFonts w:ascii="Arial" w:eastAsia="Calibri" w:hAnsi="Arial" w:cs="Arial"/>
                <w:sz w:val="22"/>
                <w:szCs w:val="20"/>
              </w:rPr>
              <w:t>25.000 €*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44" w:rsidRDefault="00E43744" w:rsidP="00C65F0E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:rsidR="00E43744" w:rsidRDefault="00E43744" w:rsidP="00E43744">
      <w:pPr>
        <w:rPr>
          <w:rFonts w:ascii="Arial" w:hAnsi="Arial" w:cs="Arial"/>
          <w:sz w:val="20"/>
          <w:szCs w:val="20"/>
        </w:rPr>
      </w:pPr>
    </w:p>
    <w:p w:rsidR="00E43744" w:rsidRDefault="00E43744" w:rsidP="00E43744">
      <w:pPr>
        <w:pBdr>
          <w:bottom w:val="single" w:sz="6" w:space="1" w:color="auto"/>
        </w:pBdr>
        <w:shd w:val="clear" w:color="auto" w:fill="B4C6E7"/>
        <w:ind w:firstLine="284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4"/>
          <w:szCs w:val="20"/>
        </w:rPr>
        <w:t>*En l’oferta del licitador no estaran incloses les despeses financeres.</w:t>
      </w:r>
    </w:p>
    <w:p w:rsidR="00E43744" w:rsidRDefault="00E43744" w:rsidP="00E43744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pStyle w:val="Prrafodelista"/>
        <w:numPr>
          <w:ilvl w:val="0"/>
          <w:numId w:val="2"/>
        </w:numPr>
        <w:pBdr>
          <w:top w:val="single" w:sz="4" w:space="1" w:color="FFFFFF"/>
        </w:pBd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Preu productes i serveis (fins a 10 punts) </w:t>
      </w:r>
    </w:p>
    <w:p w:rsidR="00E43744" w:rsidRDefault="00E43744" w:rsidP="00E43744">
      <w:pPr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Menú Premium (fins a 4 punts)</w:t>
      </w:r>
    </w:p>
    <w:p w:rsidR="00E43744" w:rsidRDefault="00E43744" w:rsidP="00E43744">
      <w:pPr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>
        <w:rPr>
          <w:rFonts w:ascii="Arial" w:hAnsi="Arial" w:cs="Arial"/>
          <w:spacing w:val="-3"/>
          <w:sz w:val="22"/>
          <w:szCs w:val="22"/>
          <w:lang w:eastAsia="x-none"/>
        </w:rPr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Sí     </w:t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>
        <w:rPr>
          <w:rFonts w:ascii="Arial" w:hAnsi="Arial" w:cs="Arial"/>
          <w:spacing w:val="-3"/>
          <w:sz w:val="22"/>
          <w:szCs w:val="22"/>
          <w:lang w:eastAsia="x-none"/>
        </w:rPr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sz w:val="22"/>
          <w:szCs w:val="22"/>
        </w:rPr>
        <w:t>No (0 punts)</w:t>
      </w:r>
    </w:p>
    <w:p w:rsidR="00E43744" w:rsidRDefault="00E43744" w:rsidP="00E43744">
      <w:pPr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ind w:firstLine="284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En cas d’oferir Menú Premium, completeu els camps següents: </w:t>
      </w:r>
    </w:p>
    <w:p w:rsidR="00E43744" w:rsidRDefault="00E43744" w:rsidP="00E43744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543"/>
      </w:tblGrid>
      <w:tr w:rsidR="00E43744" w:rsidTr="00C65F0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44" w:rsidRDefault="00E43744" w:rsidP="00C65F0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Import màxim (IVA </w:t>
            </w:r>
            <w:r>
              <w:rPr>
                <w:rFonts w:ascii="Arial" w:eastAsia="Calibri" w:hAnsi="Arial" w:cs="Arial"/>
                <w:sz w:val="22"/>
                <w:szCs w:val="22"/>
                <w:u w:val="single"/>
              </w:rPr>
              <w:t>inclòs</w:t>
            </w:r>
            <w:r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44" w:rsidRDefault="00E43744" w:rsidP="00C65F0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Import ofert (IVA </w:t>
            </w:r>
            <w:r>
              <w:rPr>
                <w:rFonts w:ascii="Arial" w:eastAsia="Calibri" w:hAnsi="Arial" w:cs="Arial"/>
                <w:sz w:val="22"/>
                <w:szCs w:val="22"/>
                <w:u w:val="single"/>
              </w:rPr>
              <w:t>inclòs</w:t>
            </w:r>
            <w:r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</w:tr>
      <w:tr w:rsidR="00E43744" w:rsidTr="00C65F0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44" w:rsidRDefault="00E43744" w:rsidP="00C65F0E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>
              <w:rPr>
                <w:rFonts w:ascii="Arial" w:eastAsia="Calibri" w:hAnsi="Arial" w:cs="Arial"/>
                <w:sz w:val="22"/>
                <w:szCs w:val="20"/>
              </w:rPr>
              <w:t>15,00 €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44" w:rsidRDefault="00E43744" w:rsidP="00C65F0E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:rsidR="00E43744" w:rsidRDefault="00E43744" w:rsidP="00E43744">
      <w:pPr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Plats combinats amb aigua (fins a 4 punts)</w:t>
      </w:r>
    </w:p>
    <w:p w:rsidR="00E43744" w:rsidRDefault="00E43744" w:rsidP="00E4374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543"/>
      </w:tblGrid>
      <w:tr w:rsidR="00E43744" w:rsidTr="00C65F0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44" w:rsidRDefault="00E43744" w:rsidP="00C65F0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Import màxim (IVA </w:t>
            </w:r>
            <w:r>
              <w:rPr>
                <w:rFonts w:ascii="Arial" w:eastAsia="Calibri" w:hAnsi="Arial" w:cs="Arial"/>
                <w:sz w:val="22"/>
                <w:szCs w:val="22"/>
                <w:u w:val="single"/>
              </w:rPr>
              <w:t>inclòs</w:t>
            </w:r>
            <w:r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44" w:rsidRDefault="00E43744" w:rsidP="00C65F0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Import ofert (IVA </w:t>
            </w:r>
            <w:r>
              <w:rPr>
                <w:rFonts w:ascii="Arial" w:eastAsia="Calibri" w:hAnsi="Arial" w:cs="Arial"/>
                <w:sz w:val="22"/>
                <w:szCs w:val="22"/>
                <w:u w:val="single"/>
              </w:rPr>
              <w:t>inclòs</w:t>
            </w:r>
            <w:r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</w:tr>
      <w:tr w:rsidR="00E43744" w:rsidTr="00C65F0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44" w:rsidRDefault="00E43744" w:rsidP="00C65F0E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>
              <w:rPr>
                <w:rFonts w:ascii="Arial" w:eastAsia="Calibri" w:hAnsi="Arial" w:cs="Arial"/>
                <w:sz w:val="22"/>
                <w:szCs w:val="20"/>
              </w:rPr>
              <w:t>6,00 €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44" w:rsidRDefault="00E43744" w:rsidP="00C65F0E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:rsidR="00E43744" w:rsidRDefault="00E43744" w:rsidP="00E43744">
      <w:pPr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Woks i amanides saludables (fins a 2 punts)</w:t>
      </w:r>
    </w:p>
    <w:p w:rsidR="00E43744" w:rsidRDefault="00E43744" w:rsidP="00E4374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543"/>
      </w:tblGrid>
      <w:tr w:rsidR="00E43744" w:rsidTr="00C65F0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44" w:rsidRDefault="00E43744" w:rsidP="00C65F0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Import màxim (IVA </w:t>
            </w:r>
            <w:r>
              <w:rPr>
                <w:rFonts w:ascii="Arial" w:eastAsia="Calibri" w:hAnsi="Arial" w:cs="Arial"/>
                <w:sz w:val="22"/>
                <w:szCs w:val="22"/>
                <w:u w:val="single"/>
              </w:rPr>
              <w:t>inclòs</w:t>
            </w:r>
            <w:r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44" w:rsidRDefault="00E43744" w:rsidP="00C65F0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Import ofert (IVA </w:t>
            </w:r>
            <w:r>
              <w:rPr>
                <w:rFonts w:ascii="Arial" w:eastAsia="Calibri" w:hAnsi="Arial" w:cs="Arial"/>
                <w:sz w:val="22"/>
                <w:szCs w:val="22"/>
                <w:u w:val="single"/>
              </w:rPr>
              <w:t>inclòs</w:t>
            </w:r>
            <w:r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</w:tr>
      <w:tr w:rsidR="00E43744" w:rsidTr="00C65F0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44" w:rsidRDefault="00E43744" w:rsidP="00C65F0E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>
              <w:rPr>
                <w:rFonts w:ascii="Arial" w:eastAsia="Calibri" w:hAnsi="Arial" w:cs="Arial"/>
                <w:sz w:val="22"/>
                <w:szCs w:val="20"/>
              </w:rPr>
              <w:t>5,00 €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44" w:rsidRDefault="00E43744" w:rsidP="00C65F0E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:rsidR="00E43744" w:rsidRDefault="00E43744" w:rsidP="00E43744">
      <w:pPr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shd w:val="clear" w:color="auto" w:fill="B4C6E7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En cap cas el preu proposat podrà superar l’assenyalat.</w:t>
      </w:r>
    </w:p>
    <w:p w:rsidR="00E43744" w:rsidRDefault="00E43744" w:rsidP="00E43744">
      <w:pPr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  <w:r>
        <w:rPr>
          <w:rFonts w:ascii="Arial" w:hAnsi="Arial" w:cs="Arial"/>
          <w:b/>
          <w:spacing w:val="-3"/>
          <w:sz w:val="22"/>
          <w:szCs w:val="22"/>
          <w:lang w:eastAsia="x-none"/>
        </w:rPr>
        <w:t>3. Ampliació horari mínim del servei (fins a 10 punts)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  <w:r>
        <w:rPr>
          <w:rFonts w:ascii="Arial" w:hAnsi="Arial" w:cs="Arial"/>
          <w:b/>
          <w:spacing w:val="-3"/>
          <w:sz w:val="22"/>
          <w:szCs w:val="22"/>
          <w:lang w:eastAsia="x-none"/>
        </w:rPr>
        <w:t>Lectiu (a partir de les 18h) – Fins a 6 punts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18"/>
          <w:szCs w:val="22"/>
          <w:lang w:eastAsia="x-none"/>
        </w:rPr>
      </w:pPr>
      <w:r>
        <w:rPr>
          <w:rFonts w:ascii="Arial" w:hAnsi="Arial" w:cs="Arial"/>
          <w:spacing w:val="-3"/>
          <w:sz w:val="18"/>
          <w:szCs w:val="22"/>
          <w:lang w:eastAsia="x-none"/>
        </w:rPr>
        <w:t>Ampliació màxima de 2 hores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18"/>
          <w:szCs w:val="22"/>
          <w:lang w:eastAsia="x-none"/>
        </w:rPr>
      </w:pP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>
        <w:rPr>
          <w:rFonts w:ascii="Arial" w:hAnsi="Arial" w:cs="Arial"/>
          <w:spacing w:val="-3"/>
          <w:sz w:val="22"/>
          <w:szCs w:val="22"/>
          <w:lang w:eastAsia="x-none"/>
        </w:rPr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bCs/>
          <w:spacing w:val="-3"/>
          <w:sz w:val="22"/>
          <w:szCs w:val="22"/>
          <w:lang w:eastAsia="x-none"/>
        </w:rPr>
        <w:t xml:space="preserve">0 hores addicionals </w:t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.............. 0 punts 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>
        <w:rPr>
          <w:rFonts w:ascii="Arial" w:hAnsi="Arial" w:cs="Arial"/>
          <w:spacing w:val="-3"/>
          <w:sz w:val="22"/>
          <w:szCs w:val="22"/>
          <w:lang w:eastAsia="x-none"/>
        </w:rPr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bCs/>
          <w:spacing w:val="-3"/>
          <w:sz w:val="22"/>
          <w:szCs w:val="22"/>
          <w:lang w:eastAsia="x-none"/>
        </w:rPr>
        <w:t xml:space="preserve">1 hora addicional </w:t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.................. 3 punts 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>
        <w:rPr>
          <w:rFonts w:ascii="Arial" w:hAnsi="Arial" w:cs="Arial"/>
          <w:spacing w:val="-3"/>
          <w:sz w:val="22"/>
          <w:szCs w:val="22"/>
          <w:lang w:eastAsia="x-none"/>
        </w:rPr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2 hores addicionals .............  6 punts 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  <w:r>
        <w:rPr>
          <w:rFonts w:ascii="Arial" w:hAnsi="Arial" w:cs="Arial"/>
          <w:b/>
          <w:spacing w:val="-3"/>
          <w:sz w:val="22"/>
          <w:szCs w:val="22"/>
          <w:lang w:eastAsia="x-none"/>
        </w:rPr>
        <w:t>No lectiu (de 8 a 9h) – Fins a 2 punts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18"/>
          <w:szCs w:val="22"/>
          <w:lang w:eastAsia="x-none"/>
        </w:rPr>
      </w:pPr>
      <w:r>
        <w:rPr>
          <w:rFonts w:ascii="Arial" w:hAnsi="Arial" w:cs="Arial"/>
          <w:spacing w:val="-3"/>
          <w:sz w:val="18"/>
          <w:szCs w:val="22"/>
          <w:lang w:eastAsia="x-none"/>
        </w:rPr>
        <w:t>Ampliació màxima d’1 hora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18"/>
          <w:szCs w:val="22"/>
          <w:lang w:eastAsia="x-none"/>
        </w:rPr>
      </w:pP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>
        <w:rPr>
          <w:rFonts w:ascii="Arial" w:hAnsi="Arial" w:cs="Arial"/>
          <w:spacing w:val="-3"/>
          <w:sz w:val="22"/>
          <w:szCs w:val="22"/>
          <w:lang w:eastAsia="x-none"/>
        </w:rPr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bCs/>
          <w:spacing w:val="-3"/>
          <w:sz w:val="22"/>
          <w:szCs w:val="22"/>
          <w:lang w:eastAsia="x-none"/>
        </w:rPr>
        <w:t xml:space="preserve">0 hores addicionals </w:t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.............. 0 punts 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>
        <w:rPr>
          <w:rFonts w:ascii="Arial" w:hAnsi="Arial" w:cs="Arial"/>
          <w:spacing w:val="-3"/>
          <w:sz w:val="22"/>
          <w:szCs w:val="22"/>
          <w:lang w:eastAsia="x-none"/>
        </w:rPr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bCs/>
          <w:spacing w:val="-3"/>
          <w:sz w:val="22"/>
          <w:szCs w:val="22"/>
          <w:lang w:eastAsia="x-none"/>
        </w:rPr>
        <w:t xml:space="preserve">1 hora addicional </w:t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.................. 2 punts 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  <w:r>
        <w:rPr>
          <w:rFonts w:ascii="Arial" w:hAnsi="Arial" w:cs="Arial"/>
          <w:b/>
          <w:spacing w:val="-3"/>
          <w:sz w:val="22"/>
          <w:szCs w:val="22"/>
          <w:lang w:eastAsia="x-none"/>
        </w:rPr>
        <w:t>No lectiu (a partir de les 16h) – Fins a 2 punts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18"/>
          <w:szCs w:val="22"/>
          <w:lang w:eastAsia="x-none"/>
        </w:rPr>
      </w:pPr>
      <w:r>
        <w:rPr>
          <w:rFonts w:ascii="Arial" w:hAnsi="Arial" w:cs="Arial"/>
          <w:spacing w:val="-3"/>
          <w:sz w:val="18"/>
          <w:szCs w:val="22"/>
          <w:lang w:eastAsia="x-none"/>
        </w:rPr>
        <w:t>Ampliació màxima de 2 hores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18"/>
          <w:szCs w:val="22"/>
          <w:lang w:eastAsia="x-none"/>
        </w:rPr>
      </w:pP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>
        <w:rPr>
          <w:rFonts w:ascii="Arial" w:hAnsi="Arial" w:cs="Arial"/>
          <w:spacing w:val="-3"/>
          <w:sz w:val="22"/>
          <w:szCs w:val="22"/>
          <w:lang w:eastAsia="x-none"/>
        </w:rPr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bCs/>
          <w:spacing w:val="-3"/>
          <w:sz w:val="22"/>
          <w:szCs w:val="22"/>
          <w:lang w:eastAsia="x-none"/>
        </w:rPr>
        <w:t xml:space="preserve">0 hores addicionals </w:t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.............. 0 punts 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>
        <w:rPr>
          <w:rFonts w:ascii="Arial" w:hAnsi="Arial" w:cs="Arial"/>
          <w:spacing w:val="-3"/>
          <w:sz w:val="22"/>
          <w:szCs w:val="22"/>
          <w:lang w:eastAsia="x-none"/>
        </w:rPr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bCs/>
          <w:spacing w:val="-3"/>
          <w:sz w:val="22"/>
          <w:szCs w:val="22"/>
          <w:lang w:eastAsia="x-none"/>
        </w:rPr>
        <w:t xml:space="preserve">1 hora addicional </w:t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.................. 1 punt 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-3"/>
          <w:sz w:val="22"/>
          <w:szCs w:val="22"/>
          <w:lang w:eastAsia="x-none"/>
        </w:rPr>
        <w:instrText xml:space="preserve"> FORMCHECKBOX </w:instrText>
      </w:r>
      <w:r>
        <w:rPr>
          <w:rFonts w:ascii="Arial" w:hAnsi="Arial" w:cs="Arial"/>
          <w:spacing w:val="-3"/>
          <w:sz w:val="22"/>
          <w:szCs w:val="22"/>
          <w:lang w:eastAsia="x-none"/>
        </w:rPr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separate"/>
      </w:r>
      <w:r>
        <w:rPr>
          <w:rFonts w:ascii="Arial" w:hAnsi="Arial" w:cs="Arial"/>
          <w:spacing w:val="-3"/>
          <w:sz w:val="22"/>
          <w:szCs w:val="22"/>
          <w:lang w:eastAsia="x-none"/>
        </w:rPr>
        <w:fldChar w:fldCharType="end"/>
      </w: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2 hores addicionals .............  2 punts 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  <w:r>
        <w:rPr>
          <w:rFonts w:ascii="Arial" w:hAnsi="Arial" w:cs="Arial"/>
          <w:b/>
          <w:spacing w:val="-3"/>
          <w:sz w:val="22"/>
          <w:szCs w:val="22"/>
          <w:lang w:eastAsia="x-none"/>
        </w:rPr>
        <w:t>4. Criteris per a la reducció de residus (fins a 10 punts)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z w:val="22"/>
          <w:szCs w:val="20"/>
        </w:rPr>
      </w:pP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0"/>
        </w:rPr>
        <w:t>Assenyaleu amb una X la casella amb la vostra oferta.</w:t>
      </w:r>
    </w:p>
    <w:tbl>
      <w:tblPr>
        <w:tblpPr w:leftFromText="141" w:rightFromText="141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7"/>
        <w:gridCol w:w="1458"/>
        <w:gridCol w:w="1459"/>
      </w:tblGrid>
      <w:tr w:rsidR="00E43744" w:rsidTr="00C65F0E">
        <w:trPr>
          <w:trHeight w:val="284"/>
        </w:trPr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3744" w:rsidRDefault="00E43744" w:rsidP="00C65F0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  <w:t>Oferta del licitador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3744" w:rsidRDefault="00E43744" w:rsidP="00C65F0E">
            <w:pPr>
              <w:spacing w:line="254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  <w:t>Sí s’ofereix</w:t>
            </w:r>
          </w:p>
          <w:p w:rsidR="00E43744" w:rsidRDefault="00E43744" w:rsidP="00C65F0E">
            <w:pPr>
              <w:spacing w:line="254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  <w:t>(5 punts)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3744" w:rsidRDefault="00E43744" w:rsidP="00C65F0E">
            <w:pPr>
              <w:spacing w:line="254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  <w:t>No s’ofereix</w:t>
            </w:r>
          </w:p>
          <w:p w:rsidR="00E43744" w:rsidRDefault="00E43744" w:rsidP="00C65F0E">
            <w:pPr>
              <w:spacing w:line="254" w:lineRule="auto"/>
              <w:jc w:val="center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  <w:t>(0 punts)</w:t>
            </w:r>
          </w:p>
        </w:tc>
      </w:tr>
      <w:tr w:rsidR="00E43744" w:rsidTr="00C65F0E">
        <w:trPr>
          <w:trHeight w:val="284"/>
        </w:trPr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744" w:rsidRDefault="00E43744" w:rsidP="00C65F0E">
            <w:pPr>
              <w:spacing w:line="254" w:lineRule="auto"/>
              <w:rPr>
                <w:rFonts w:ascii="Arial" w:hAnsi="Arial" w:cs="Arial"/>
                <w:spacing w:val="-3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>Servei amb dispensador de refrescos que eviti la comercialització de llaunes i ampolles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43744" w:rsidRDefault="00E43744" w:rsidP="00C65F0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43744" w:rsidRDefault="00E43744" w:rsidP="00C65F0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</w:p>
        </w:tc>
      </w:tr>
      <w:tr w:rsidR="00E43744" w:rsidTr="00C65F0E">
        <w:trPr>
          <w:trHeight w:val="284"/>
        </w:trPr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744" w:rsidRDefault="00E43744" w:rsidP="00C65F0E">
            <w:pPr>
              <w:spacing w:line="254" w:lineRule="auto"/>
              <w:rPr>
                <w:rFonts w:ascii="Arial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 xml:space="preserve">Servei de fonts d’aigua filtrada (no osmosi) a disposició dels clients i d’ús gratuït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43744" w:rsidRDefault="00E43744" w:rsidP="00C65F0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43744" w:rsidRDefault="00E43744" w:rsidP="00C65F0E">
            <w:pPr>
              <w:spacing w:line="254" w:lineRule="auto"/>
              <w:rPr>
                <w:rFonts w:ascii="Arial" w:hAnsi="Arial" w:cs="Arial"/>
                <w:b/>
                <w:spacing w:val="-3"/>
                <w:sz w:val="22"/>
                <w:szCs w:val="20"/>
                <w:lang w:eastAsia="en-US"/>
              </w:rPr>
            </w:pPr>
          </w:p>
        </w:tc>
      </w:tr>
    </w:tbl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t xml:space="preserve"> 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t>I per què consti, signo aquesta oferta.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t>Lloc i data</w:t>
      </w: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E43744" w:rsidRDefault="00E43744" w:rsidP="00E43744">
      <w:pPr>
        <w:pBdr>
          <w:bottom w:val="single" w:sz="4" w:space="17" w:color="auto"/>
        </w:pBdr>
        <w:tabs>
          <w:tab w:val="left" w:pos="-720"/>
          <w:tab w:val="left" w:pos="567"/>
          <w:tab w:val="left" w:leader="dot" w:pos="6521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eastAsia="x-none"/>
        </w:rPr>
      </w:pPr>
      <w:r>
        <w:rPr>
          <w:rFonts w:ascii="Arial" w:hAnsi="Arial" w:cs="Arial"/>
          <w:spacing w:val="-3"/>
          <w:sz w:val="22"/>
          <w:szCs w:val="22"/>
          <w:lang w:eastAsia="x-none"/>
        </w:rPr>
        <w:t>Signatura</w:t>
      </w:r>
    </w:p>
    <w:p w:rsidR="00E43744" w:rsidRDefault="00E43744" w:rsidP="00E43744">
      <w:pPr>
        <w:rPr>
          <w:rFonts w:ascii="Arial" w:hAnsi="Arial" w:cs="Arial"/>
          <w:spacing w:val="-3"/>
          <w:sz w:val="22"/>
          <w:szCs w:val="22"/>
          <w:lang w:eastAsia="x-none"/>
        </w:rPr>
      </w:pPr>
    </w:p>
    <w:p w:rsidR="00E43744" w:rsidRDefault="00E43744" w:rsidP="00E43744"/>
    <w:p w:rsidR="00E43744" w:rsidRDefault="00E43744" w:rsidP="00E43744">
      <w:pPr>
        <w:tabs>
          <w:tab w:val="left" w:pos="11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43744" w:rsidRDefault="00E43744" w:rsidP="00E43744">
      <w:pPr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spacing w:val="-3"/>
        </w:rPr>
        <w:lastRenderedPageBreak/>
        <w:t>ANNEX 3. Protecció de dades</w:t>
      </w:r>
    </w:p>
    <w:p w:rsidR="00E43744" w:rsidRDefault="00E43744" w:rsidP="00E43744">
      <w:pPr>
        <w:rPr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(aquest annex s’ha de presentar al sobre A)</w:t>
      </w:r>
    </w:p>
    <w:p w:rsidR="00E43744" w:rsidRDefault="00E43744" w:rsidP="00E43744">
      <w:pPr>
        <w:ind w:left="-540" w:right="-420" w:firstLine="540"/>
        <w:jc w:val="both"/>
        <w:rPr>
          <w:rFonts w:ascii="Arial" w:hAnsi="Arial" w:cs="Arial"/>
          <w:b/>
        </w:rPr>
      </w:pPr>
    </w:p>
    <w:p w:rsidR="00E43744" w:rsidRDefault="00E43744" w:rsidP="00E43744">
      <w:pPr>
        <w:ind w:left="-540" w:right="-420" w:firstLine="540"/>
        <w:jc w:val="both"/>
        <w:rPr>
          <w:rFonts w:ascii="Arial" w:hAnsi="Arial" w:cs="Arial"/>
          <w:b/>
        </w:rPr>
      </w:pPr>
    </w:p>
    <w:p w:rsidR="00E43744" w:rsidRDefault="00E43744" w:rsidP="00E43744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DECLARACIÓ DE GARANTIES EN EL TRACTAMENT DE DADES DE CARÀCTER PERSONAL.</w:t>
      </w:r>
    </w:p>
    <w:p w:rsidR="00E43744" w:rsidRDefault="00E43744" w:rsidP="00E4374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E43744" w:rsidRDefault="00E43744" w:rsidP="00E43744">
      <w:pPr>
        <w:jc w:val="both"/>
        <w:rPr>
          <w:rFonts w:ascii="Arial" w:hAnsi="Arial" w:cs="Arial"/>
          <w:b/>
          <w:sz w:val="20"/>
          <w:szCs w:val="20"/>
          <w:highlight w:val="cyan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la Concessió del servei de bar-cafeteria i restaurant del Campus Baix Llobregat de la Universitat Politècnica de Catalunya, </w:t>
      </w:r>
    </w:p>
    <w:p w:rsidR="00E43744" w:rsidRDefault="00E43744" w:rsidP="00E43744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:rsidR="00E43744" w:rsidRDefault="00E43744" w:rsidP="00E4374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:rsidR="00E43744" w:rsidRDefault="00E43744" w:rsidP="00E4374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E43744" w:rsidRDefault="00E43744" w:rsidP="00E437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E43744" w:rsidRDefault="00E43744" w:rsidP="00E4374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E43744" w:rsidRDefault="00E43744" w:rsidP="00E4374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:rsidR="00E43744" w:rsidRDefault="00E43744" w:rsidP="00E4374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E43744" w:rsidRDefault="00E43744" w:rsidP="00E4374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E43744" w:rsidRDefault="00E43744" w:rsidP="00E4374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E43744" w:rsidRDefault="00E43744" w:rsidP="00E4374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E43744" w:rsidRDefault="00E43744" w:rsidP="00E4374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E43744" w:rsidRDefault="00E43744" w:rsidP="00E4374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E43744" w:rsidRDefault="00E43744" w:rsidP="00E4374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E43744" w:rsidRDefault="00E43744" w:rsidP="00E43744">
      <w:pPr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:rsidR="00E43744" w:rsidRDefault="00E43744" w:rsidP="00E43744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E43744" w:rsidRDefault="00E43744" w:rsidP="00E43744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E43744" w:rsidRDefault="00E43744" w:rsidP="00E43744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E43744" w:rsidRDefault="00E43744" w:rsidP="00E43744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E43744" w:rsidRDefault="00E43744" w:rsidP="00E43744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E43744" w:rsidRDefault="00E43744" w:rsidP="00E43744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E43744" w:rsidRDefault="00E43744" w:rsidP="00E43744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E43744" w:rsidRDefault="00E43744" w:rsidP="00E43744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E43744" w:rsidRDefault="00E43744" w:rsidP="00E43744">
      <w:pPr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:rsidR="00E43744" w:rsidRDefault="00E43744" w:rsidP="00E43744">
      <w:pPr>
        <w:rPr>
          <w:rFonts w:ascii="Arial" w:hAnsi="Arial" w:cs="Arial"/>
          <w:b/>
          <w:sz w:val="22"/>
          <w:szCs w:val="22"/>
        </w:rPr>
      </w:pPr>
    </w:p>
    <w:p w:rsidR="00E43744" w:rsidRDefault="00E43744" w:rsidP="00E43744">
      <w:pPr>
        <w:rPr>
          <w:rFonts w:ascii="Arial" w:hAnsi="Arial" w:cs="Arial"/>
          <w:b/>
          <w:sz w:val="22"/>
          <w:szCs w:val="22"/>
        </w:rPr>
      </w:pPr>
    </w:p>
    <w:p w:rsidR="00E43744" w:rsidRDefault="00E43744" w:rsidP="00E43744">
      <w:pPr>
        <w:rPr>
          <w:rFonts w:ascii="Arial" w:hAnsi="Arial" w:cs="Arial"/>
          <w:b/>
          <w:sz w:val="22"/>
          <w:szCs w:val="22"/>
        </w:rPr>
      </w:pPr>
    </w:p>
    <w:p w:rsidR="00E43744" w:rsidRDefault="00E43744" w:rsidP="00E43744">
      <w:pPr>
        <w:rPr>
          <w:rFonts w:ascii="Arial" w:hAnsi="Arial" w:cs="Arial"/>
          <w:b/>
          <w:sz w:val="22"/>
          <w:szCs w:val="22"/>
        </w:rPr>
      </w:pPr>
    </w:p>
    <w:p w:rsidR="00E43744" w:rsidRDefault="00E43744" w:rsidP="00E43744">
      <w:pPr>
        <w:rPr>
          <w:rFonts w:ascii="Arial" w:hAnsi="Arial" w:cs="Arial"/>
          <w:b/>
          <w:sz w:val="22"/>
          <w:szCs w:val="22"/>
        </w:rPr>
      </w:pPr>
    </w:p>
    <w:p w:rsidR="00E43744" w:rsidRDefault="00E43744" w:rsidP="00E43744">
      <w:pPr>
        <w:rPr>
          <w:rFonts w:ascii="Arial" w:hAnsi="Arial" w:cs="Arial"/>
          <w:b/>
          <w:sz w:val="22"/>
          <w:szCs w:val="22"/>
        </w:rPr>
      </w:pPr>
    </w:p>
    <w:p w:rsidR="00E43744" w:rsidRDefault="00E43744" w:rsidP="00E43744">
      <w:pPr>
        <w:shd w:val="clear" w:color="auto" w:fill="D9D9D9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lastRenderedPageBreak/>
        <w:t>ANNEX 4. Regles especials respecte del personal de l’empresa contractista.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43744" w:rsidRDefault="00E43744" w:rsidP="00E43744">
      <w:pPr>
        <w:jc w:val="both"/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Correspon exclusivament a l’empresa contractista la selecció del personal que, acreditant els requisits de titulació i experiència exigits en els plecs, formarà part de l’equip de treball adscrit a l’execució del contracte, sense perjudici de la verificació per part de la UPC del compliment d’aquells requisits.</w:t>
      </w:r>
    </w:p>
    <w:p w:rsidR="00E43744" w:rsidRDefault="00E43744" w:rsidP="00E43744">
      <w:pPr>
        <w:jc w:val="both"/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L’empresa contractista procurarà que existeixi estabilitat en l’equip de treball, i que les variacions en la seva composició siguin puntuals i obeeixin a raons justificades, en ordre a no alterar el bon funcionament del servei, informant en tot moment a la UPC.</w:t>
      </w:r>
    </w:p>
    <w:p w:rsidR="00E43744" w:rsidRDefault="00E43744" w:rsidP="00E43744">
      <w:pPr>
        <w:jc w:val="both"/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En relació amb els treballadors destinats a l’execució d’aquest contracte, l’empresa contractista assumeix l’obligació d’exercir de manera real, efectiva i continua, el poder de direcció inherent a tot empresari. En particular, assumirà la negociació i el pagament dels salaris, la concessió de permisos, llicències i vacances, les substitucions dels treballadors en els casos de baixa o absència, les obligacions legals en matèria de Seguretat Social, inclòs l’abonament de cotitzacions i el pagament de prestacions, quan procedeixi, les obligacions legals en matèria de prevenció de riscos laborals, l’exercici de la potestat disciplinaria, així com quants drets i obligacions es deriven de la relació contractual entre empleat i ocupador.</w:t>
      </w:r>
    </w:p>
    <w:p w:rsidR="00E43744" w:rsidRDefault="00E43744" w:rsidP="00E43744">
      <w:pPr>
        <w:jc w:val="both"/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L’empresa contractista vetllarà especialment perquè els treballadors adscrits a l’execució del contracte desenvolupin la seva activitat sense extralimitar-se en les funcions desempenyorades respecte de l’activitat delimitada en els plecs com a  objecte del contracte. </w:t>
      </w:r>
    </w:p>
    <w:p w:rsidR="00E43744" w:rsidRDefault="00E43744" w:rsidP="00E43744">
      <w:pPr>
        <w:jc w:val="both"/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L’empresa contractista estarà obligada a executar el contracte en les seves pròpies dependències o instal·lacions, llevat que, excepcionalment, sigui autoritzada a prestar els seus serveis en les dependències administratives. En aquest cas, el personal de l’empresa contractista ocuparà espais de treball diferenciats del que ocupin els empleats públics. Correspon també a l’empresa contractista vetllar pel compliment  d’aquesta obligació. En l’expedient haurà de fer-se constar motivadament la necessitat que, per a l’execució del contracte, els serveis es prestin en les dependències administratives.</w:t>
      </w:r>
    </w:p>
    <w:p w:rsidR="00E43744" w:rsidRDefault="00E43744" w:rsidP="00E43744">
      <w:pPr>
        <w:jc w:val="both"/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5.L’empresa contractista haurà de designar, al menys, un coordinador tècnic o responsable integrat en la seva pròpia plantilla, que tindrà entre les seves obligacions les següents:</w:t>
      </w:r>
    </w:p>
    <w:p w:rsidR="00E43744" w:rsidRDefault="00E43744" w:rsidP="00E43744">
      <w:pPr>
        <w:jc w:val="both"/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Actuar com a interlocutor de l’empresa contractista davant la UPC, canalitzant la comunicació entre aquella i el personal integrant de l’equip de treball adscrit al contracte, de una banda, i la UPC, d’una altra banda, en tot el relatiu a les qüestions derivades de l’execució del contracte.</w:t>
      </w:r>
    </w:p>
    <w:p w:rsidR="00E43744" w:rsidRDefault="00E43744" w:rsidP="00E43744">
      <w:pPr>
        <w:jc w:val="both"/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Distribuir el treball entre el personal encarregat de l’execució del contracte, i impartir a aquests treballadors les ordres i instruccions de treball que siguin necessàries en relació amb la prestació del servei contractat.</w:t>
      </w:r>
    </w:p>
    <w:p w:rsidR="00E43744" w:rsidRDefault="00E43744" w:rsidP="00E43744">
      <w:pPr>
        <w:jc w:val="both"/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Supervisar el correcte compliment per part del personal integrant de l’equip de treball de les funcions que té encomanades, així com controlar l’assistència d’aquest personal al lloc de treball.</w:t>
      </w:r>
    </w:p>
    <w:p w:rsidR="00E43744" w:rsidRDefault="00E43744" w:rsidP="00E43744">
      <w:pPr>
        <w:pStyle w:val="Prrafodelista"/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Organitzar el règim de vacances del personal adscrit a l’execució del contracte, havent de coordinar-se adequadament l’empresa contractista amb la UPC, per no alterar el bon funcionament del servei. </w:t>
      </w:r>
    </w:p>
    <w:p w:rsidR="00E43744" w:rsidRDefault="00E43744" w:rsidP="00E43744">
      <w:pPr>
        <w:jc w:val="both"/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Informar a la UPC sobre les variacions, ocasionals o permanents, en la composició de l’equip de treball adscrit a l’execució del contracte.</w:t>
      </w:r>
    </w:p>
    <w:p w:rsidR="00E43744" w:rsidRDefault="00E43744" w:rsidP="00E43744">
      <w:pPr>
        <w:pStyle w:val="Prrafodelista"/>
        <w:rPr>
          <w:rFonts w:ascii="Arial" w:hAnsi="Arial" w:cs="Arial"/>
          <w:sz w:val="22"/>
          <w:szCs w:val="22"/>
        </w:rPr>
      </w:pPr>
    </w:p>
    <w:p w:rsidR="00E43744" w:rsidRDefault="00E43744" w:rsidP="00E43744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43744" w:rsidRDefault="00E43744" w:rsidP="00E43744">
      <w:pPr>
        <w:shd w:val="clear" w:color="auto" w:fill="D9D9D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ANNEX 5. Informació sobre les condicions de subrogació en contractes de treball en compliment del que preveu l’art. 130 de la LCSP </w:t>
      </w:r>
    </w:p>
    <w:p w:rsidR="00E43744" w:rsidRDefault="00E43744" w:rsidP="00E43744">
      <w:pPr>
        <w:jc w:val="both"/>
        <w:rPr>
          <w:rFonts w:ascii="Arial" w:hAnsi="Arial" w:cs="Arial"/>
          <w:color w:val="4F81BD"/>
        </w:rPr>
      </w:pPr>
      <w:r>
        <w:rPr>
          <w:rFonts w:ascii="Arial" w:hAnsi="Arial" w:cs="Arial"/>
          <w:color w:val="4F81BD"/>
        </w:rPr>
        <w:t xml:space="preserve"> </w:t>
      </w:r>
    </w:p>
    <w:p w:rsidR="00E43744" w:rsidRDefault="00E43744" w:rsidP="00E43744">
      <w:pPr>
        <w:pStyle w:val="Default"/>
        <w:jc w:val="both"/>
        <w:rPr>
          <w:color w:val="auto"/>
          <w:sz w:val="22"/>
          <w:szCs w:val="22"/>
          <w:lang w:eastAsia="es-ES"/>
        </w:rPr>
      </w:pPr>
      <w:r>
        <w:rPr>
          <w:color w:val="auto"/>
          <w:sz w:val="22"/>
          <w:szCs w:val="22"/>
          <w:lang w:eastAsia="es-ES"/>
        </w:rPr>
        <w:t xml:space="preserve">D’acord amb l’article 130 de la LCSP, es facilita el llistat de personal amb dret a subrogació a </w:t>
      </w:r>
      <w:r>
        <w:rPr>
          <w:b/>
          <w:color w:val="auto"/>
          <w:sz w:val="22"/>
          <w:szCs w:val="22"/>
          <w:u w:val="single"/>
          <w:lang w:eastAsia="es-ES"/>
        </w:rPr>
        <w:t>l’Annex II. del plec de prescripcions tècniques</w:t>
      </w:r>
      <w:r>
        <w:rPr>
          <w:b/>
          <w:color w:val="auto"/>
          <w:sz w:val="22"/>
          <w:szCs w:val="22"/>
          <w:lang w:eastAsia="es-ES"/>
        </w:rPr>
        <w:t>.</w:t>
      </w:r>
    </w:p>
    <w:p w:rsidR="00E43744" w:rsidRDefault="00E43744" w:rsidP="00E43744">
      <w:pPr>
        <w:pStyle w:val="Default"/>
        <w:jc w:val="both"/>
        <w:rPr>
          <w:color w:val="auto"/>
          <w:sz w:val="22"/>
          <w:szCs w:val="22"/>
          <w:lang w:eastAsia="es-ES"/>
        </w:rPr>
      </w:pPr>
    </w:p>
    <w:p w:rsidR="00E43744" w:rsidRDefault="00E43744" w:rsidP="00E43744">
      <w:pPr>
        <w:pStyle w:val="Default"/>
        <w:jc w:val="both"/>
        <w:rPr>
          <w:color w:val="auto"/>
          <w:sz w:val="22"/>
          <w:szCs w:val="22"/>
          <w:lang w:eastAsia="es-ES"/>
        </w:rPr>
      </w:pPr>
      <w:r>
        <w:rPr>
          <w:color w:val="auto"/>
          <w:sz w:val="22"/>
          <w:szCs w:val="22"/>
          <w:lang w:eastAsia="es-ES"/>
        </w:rPr>
        <w:t xml:space="preserve">Aquestes dades han estat proporcionades per l’actual empresa adjudicatària. La Universitat no es fa responsable de les errades que hi pugui haver. La informació és a data de publicació d’aquesta licitació i, per tant, pot tenir variacions respecte la data d’inici de la prestació. </w:t>
      </w:r>
    </w:p>
    <w:p w:rsidR="00E43744" w:rsidRDefault="00E43744" w:rsidP="00E43744">
      <w:pPr>
        <w:pStyle w:val="Default"/>
        <w:jc w:val="both"/>
        <w:rPr>
          <w:color w:val="auto"/>
          <w:sz w:val="22"/>
          <w:szCs w:val="22"/>
          <w:lang w:eastAsia="es-ES"/>
        </w:rPr>
      </w:pPr>
    </w:p>
    <w:p w:rsidR="00E43744" w:rsidRDefault="00E43744" w:rsidP="00E43744">
      <w:pPr>
        <w:tabs>
          <w:tab w:val="left" w:pos="0"/>
          <w:tab w:val="left" w:pos="187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Aquesta informació sobre les condicions dels contractes dels treballadors als quals afecta la subrogació és necessària per permetre l’avaluació exacta dels costos laborals que implica aquesta mesura.</w:t>
      </w:r>
    </w:p>
    <w:p w:rsidR="00E43744" w:rsidRDefault="00E43744" w:rsidP="00E43744">
      <w:pPr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="00E43744" w:rsidRDefault="00E43744" w:rsidP="00E43744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</w:rPr>
      </w:pPr>
    </w:p>
    <w:p w:rsidR="00E43744" w:rsidRDefault="00E43744" w:rsidP="00E43744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E43744" w:rsidRDefault="00E43744" w:rsidP="00E43744">
      <w:pPr>
        <w:jc w:val="both"/>
        <w:rPr>
          <w:rFonts w:ascii="Arial" w:hAnsi="Arial" w:cs="Arial"/>
          <w:color w:val="4F81BD"/>
        </w:rPr>
      </w:pPr>
    </w:p>
    <w:p w:rsidR="00E43744" w:rsidRDefault="00E43744" w:rsidP="00E437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43744" w:rsidRDefault="00E43744" w:rsidP="00E43744">
      <w:pPr>
        <w:jc w:val="both"/>
        <w:rPr>
          <w:rFonts w:ascii="Arial" w:hAnsi="Arial" w:cs="Arial"/>
        </w:rPr>
      </w:pPr>
    </w:p>
    <w:p w:rsidR="00E43744" w:rsidRDefault="00E43744" w:rsidP="00E43744"/>
    <w:p w:rsidR="00E43744" w:rsidRDefault="00E43744" w:rsidP="00E43744"/>
    <w:p w:rsidR="00E43744" w:rsidRPr="006713AA" w:rsidRDefault="00E43744" w:rsidP="00E43744"/>
    <w:p w:rsidR="00E43744" w:rsidRDefault="00E43744" w:rsidP="00E43744"/>
    <w:p w:rsidR="00CF093F" w:rsidRDefault="00CF093F"/>
    <w:sectPr w:rsidR="00CF093F" w:rsidSect="002E58C1">
      <w:headerReference w:type="default" r:id="rId7"/>
      <w:footerReference w:type="even" r:id="rId8"/>
      <w:footerReference w:type="default" r:id="rId9"/>
      <w:pgSz w:w="11906" w:h="16838"/>
      <w:pgMar w:top="1701" w:right="170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AA" w:rsidRDefault="00E437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13AA" w:rsidRDefault="00E437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AA" w:rsidRDefault="00E437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713AA" w:rsidRDefault="00E43744">
    <w:pPr>
      <w:pStyle w:val="Piedepgin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AA" w:rsidRDefault="00E43744">
    <w:pPr>
      <w:pStyle w:val="Encabezado"/>
    </w:pPr>
    <w:r w:rsidRPr="00B713AA">
      <w:rPr>
        <w:noProof/>
        <w:lang w:val="es-ES"/>
      </w:rPr>
      <w:drawing>
        <wp:inline distT="0" distB="0" distL="0" distR="0">
          <wp:extent cx="2247900" cy="704850"/>
          <wp:effectExtent l="0" t="0" r="0" b="0"/>
          <wp:docPr id="1" name="Imagen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01E25"/>
    <w:multiLevelType w:val="hybridMultilevel"/>
    <w:tmpl w:val="DBE69014"/>
    <w:lvl w:ilvl="0" w:tplc="07A807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44"/>
    <w:rsid w:val="00B353DA"/>
    <w:rsid w:val="00CF093F"/>
    <w:rsid w:val="00E4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09FD0-21F4-487C-98C6-0B63498B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374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744"/>
    <w:rPr>
      <w:rFonts w:ascii="Calibri Light" w:eastAsia="Times New Roman" w:hAnsi="Calibri Light" w:cs="Times New Roman"/>
      <w:b/>
      <w:bCs/>
      <w:kern w:val="32"/>
      <w:sz w:val="32"/>
      <w:szCs w:val="32"/>
      <w:lang w:val="ca-ES" w:eastAsia="es-ES"/>
    </w:rPr>
  </w:style>
  <w:style w:type="character" w:styleId="Nmerodepgina">
    <w:name w:val="page number"/>
    <w:rsid w:val="00E43744"/>
  </w:style>
  <w:style w:type="paragraph" w:styleId="Piedepgina">
    <w:name w:val="footer"/>
    <w:basedOn w:val="Normal"/>
    <w:link w:val="PiedepginaCar"/>
    <w:uiPriority w:val="99"/>
    <w:rsid w:val="00E43744"/>
    <w:pPr>
      <w:tabs>
        <w:tab w:val="center" w:pos="4252"/>
        <w:tab w:val="right" w:pos="8504"/>
      </w:tabs>
      <w:suppressAutoHyphens/>
      <w:jc w:val="both"/>
    </w:pPr>
    <w:rPr>
      <w:shadow/>
      <w:spacing w:val="-3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3744"/>
    <w:rPr>
      <w:rFonts w:ascii="Times New Roman" w:eastAsia="Times New Roman" w:hAnsi="Times New Roman" w:cs="Times New Roman"/>
      <w:shadow/>
      <w:spacing w:val="-3"/>
      <w:sz w:val="24"/>
      <w:szCs w:val="20"/>
      <w:lang w:val="ca-ES" w:eastAsia="es-ES"/>
    </w:rPr>
  </w:style>
  <w:style w:type="character" w:styleId="Hipervnculo">
    <w:name w:val="Hyperlink"/>
    <w:rsid w:val="00E43744"/>
    <w:rPr>
      <w:color w:val="0000FF"/>
      <w:u w:val="single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E43744"/>
    <w:pPr>
      <w:ind w:left="708"/>
    </w:p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link w:val="Prrafodelista"/>
    <w:uiPriority w:val="34"/>
    <w:rsid w:val="00E43744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Default">
    <w:name w:val="Default"/>
    <w:uiPriority w:val="99"/>
    <w:rsid w:val="00E437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E437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3744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or.registrodelicitadores.gob.es/espd-web/filter?lang=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tractaciopublica.cat/ca/deu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1443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Checa Martínez</dc:creator>
  <cp:keywords/>
  <dc:description/>
  <cp:lastModifiedBy>Sonia Checa Martínez</cp:lastModifiedBy>
  <cp:revision>1</cp:revision>
  <dcterms:created xsi:type="dcterms:W3CDTF">2025-11-12T08:13:00Z</dcterms:created>
  <dcterms:modified xsi:type="dcterms:W3CDTF">2025-11-12T08:13:00Z</dcterms:modified>
</cp:coreProperties>
</file>