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9E7EB2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9E7EB2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B97130" w:rsidRPr="009E7EB2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D07560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9E7EB2">
        <w:rPr>
          <w:rFonts w:ascii="Arial" w:hAnsi="Arial" w:cs="Arial"/>
          <w:b/>
          <w:caps/>
        </w:rPr>
        <w:t>ANNEX MODEL DE DECLARACIÓ RESPONSABLE</w:t>
      </w:r>
      <w:r w:rsidR="0035659B" w:rsidRPr="009E7EB2">
        <w:rPr>
          <w:rFonts w:ascii="Arial" w:hAnsi="Arial" w:cs="Arial"/>
          <w:b/>
          <w:caps/>
          <w:vertAlign w:val="superscript"/>
        </w:rPr>
        <w:t>1</w:t>
      </w:r>
    </w:p>
    <w:p w:rsidR="00116BA2" w:rsidRPr="009E7EB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9D36F9" w:rsidRPr="003D7095" w:rsidRDefault="009D36F9" w:rsidP="003D7095">
      <w:pPr>
        <w:tabs>
          <w:tab w:val="left" w:pos="-1440"/>
        </w:tabs>
        <w:jc w:val="both"/>
        <w:rPr>
          <w:rFonts w:ascii="Arial" w:hAnsi="Arial" w:cs="Arial"/>
          <w:b/>
          <w:caps/>
          <w:vertAlign w:val="superscript"/>
        </w:rPr>
      </w:pPr>
    </w:p>
    <w:p w:rsidR="00563BF8" w:rsidRDefault="00D3209B" w:rsidP="00563BF8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3D7095">
        <w:rPr>
          <w:rFonts w:ascii="Arial" w:hAnsi="Arial" w:cs="Arial"/>
          <w:snapToGrid w:val="0"/>
          <w:sz w:val="20"/>
        </w:rPr>
        <w:t>Qui sotasigna</w:t>
      </w:r>
      <w:r w:rsidR="00C63005" w:rsidRPr="003D7095">
        <w:rPr>
          <w:rFonts w:ascii="Arial" w:hAnsi="Arial" w:cs="Arial"/>
          <w:snapToGrid w:val="0"/>
          <w:sz w:val="20"/>
        </w:rPr>
        <w:t>,</w:t>
      </w:r>
      <w:r w:rsidRPr="003D7095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</w:t>
      </w:r>
      <w:r w:rsidR="0044191F" w:rsidRPr="003D7095">
        <w:rPr>
          <w:rFonts w:ascii="Arial" w:hAnsi="Arial" w:cs="Arial"/>
          <w:snapToGrid w:val="0"/>
          <w:sz w:val="20"/>
        </w:rPr>
        <w:t>p</w:t>
      </w:r>
      <w:r w:rsidRPr="003D7095">
        <w:rPr>
          <w:rFonts w:ascii="Arial" w:hAnsi="Arial" w:cs="Arial"/>
          <w:snapToGrid w:val="0"/>
          <w:sz w:val="20"/>
        </w:rPr>
        <w:t xml:space="preserve">lec de condicions que han de regir la contractació i als efectes de licitar en </w:t>
      </w:r>
      <w:r w:rsidR="00B1545B" w:rsidRPr="003D7095">
        <w:rPr>
          <w:rFonts w:ascii="Arial" w:hAnsi="Arial" w:cs="Arial"/>
          <w:snapToGrid w:val="0"/>
          <w:sz w:val="20"/>
        </w:rPr>
        <w:t>e</w:t>
      </w:r>
      <w:r w:rsidR="00BE556E" w:rsidRPr="003D7095">
        <w:rPr>
          <w:rFonts w:ascii="Arial" w:hAnsi="Arial" w:cs="Arial"/>
          <w:snapToGrid w:val="0"/>
          <w:sz w:val="20"/>
        </w:rPr>
        <w:t xml:space="preserve">l procediment d'adjudicació </w:t>
      </w:r>
      <w:r w:rsidR="00645C7A" w:rsidRPr="003D7095">
        <w:rPr>
          <w:rFonts w:ascii="Arial" w:hAnsi="Arial" w:cs="Arial"/>
          <w:snapToGrid w:val="0"/>
          <w:sz w:val="20"/>
        </w:rPr>
        <w:t>de</w:t>
      </w:r>
      <w:r w:rsidR="003D7095" w:rsidRPr="003D7095">
        <w:rPr>
          <w:rFonts w:ascii="Arial" w:hAnsi="Arial" w:cs="Arial"/>
          <w:snapToGrid w:val="0"/>
          <w:sz w:val="20"/>
        </w:rPr>
        <w:t>l</w:t>
      </w:r>
      <w:r w:rsidR="00645C7A" w:rsidRPr="003D7095">
        <w:rPr>
          <w:rFonts w:ascii="Arial" w:hAnsi="Arial" w:cs="Arial"/>
          <w:snapToGrid w:val="0"/>
          <w:sz w:val="20"/>
        </w:rPr>
        <w:t xml:space="preserve"> </w:t>
      </w:r>
      <w:r w:rsidR="00563BF8">
        <w:rPr>
          <w:rFonts w:ascii="Arial" w:hAnsi="Arial" w:cs="Arial"/>
          <w:b/>
          <w:snapToGrid w:val="0"/>
          <w:sz w:val="20"/>
        </w:rPr>
        <w:t>servei de redacció del Pla Local d’Habitatge de Mataró</w:t>
      </w:r>
      <w:r w:rsidR="00563BF8">
        <w:rPr>
          <w:rFonts w:ascii="Arial" w:hAnsi="Arial" w:cs="Arial"/>
          <w:b/>
          <w:sz w:val="20"/>
        </w:rPr>
        <w:t>, núm. expedient 2024/000040248</w:t>
      </w:r>
      <w:r w:rsidR="00563BF8">
        <w:rPr>
          <w:rFonts w:ascii="Arial" w:hAnsi="Arial" w:cs="Arial"/>
          <w:sz w:val="20"/>
        </w:rPr>
        <w:t>.</w:t>
      </w:r>
    </w:p>
    <w:p w:rsidR="000D62E0" w:rsidRPr="003D7095" w:rsidRDefault="000D62E0" w:rsidP="003D7095">
      <w:pPr>
        <w:pStyle w:val="Textoindependiente"/>
        <w:shd w:val="clear" w:color="auto" w:fill="FFFFFF"/>
        <w:jc w:val="both"/>
        <w:rPr>
          <w:rFonts w:ascii="Arial" w:hAnsi="Arial" w:cs="Arial"/>
          <w:snapToGrid w:val="0"/>
          <w:sz w:val="20"/>
        </w:rPr>
      </w:pPr>
    </w:p>
    <w:p w:rsidR="00116BA2" w:rsidRPr="007D1D2C" w:rsidRDefault="00116BA2" w:rsidP="00645C7A">
      <w:pPr>
        <w:pStyle w:val="Textoindependiente"/>
        <w:shd w:val="clear" w:color="auto" w:fill="FFFFFF"/>
        <w:jc w:val="both"/>
        <w:rPr>
          <w:rFonts w:ascii="Arial" w:hAnsi="Arial" w:cs="Arial"/>
          <w:b/>
          <w:bCs/>
        </w:rPr>
      </w:pPr>
    </w:p>
    <w:p w:rsidR="00D07560" w:rsidRPr="009E7EB2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9E7EB2">
        <w:rPr>
          <w:rFonts w:ascii="Arial" w:hAnsi="Arial" w:cs="Arial"/>
          <w:b/>
          <w:bCs/>
        </w:rPr>
        <w:t>DECLARO RESPONSABLEMENT:</w:t>
      </w:r>
    </w:p>
    <w:p w:rsidR="00AF40DE" w:rsidRPr="006606EF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6606EF" w:rsidRPr="006924CA" w:rsidRDefault="00AB5B01" w:rsidP="009616A4">
      <w:pPr>
        <w:tabs>
          <w:tab w:val="left" w:pos="-1440"/>
        </w:tabs>
        <w:ind w:left="40"/>
        <w:jc w:val="both"/>
        <w:rPr>
          <w:rFonts w:ascii="Arial" w:hAnsi="Arial" w:cs="Arial"/>
          <w:b/>
          <w:bCs/>
        </w:rPr>
      </w:pPr>
      <w:r w:rsidRPr="006606EF">
        <w:rPr>
          <w:rFonts w:ascii="Arial" w:hAnsi="Arial" w:cs="Arial"/>
          <w:b/>
          <w:bCs/>
        </w:rPr>
        <w:t>1r.</w:t>
      </w:r>
      <w:r w:rsidR="00D07560" w:rsidRPr="006606EF">
        <w:rPr>
          <w:rFonts w:ascii="Arial" w:hAnsi="Arial" w:cs="Arial"/>
          <w:bCs/>
        </w:rPr>
        <w:t xml:space="preserve"> Que </w:t>
      </w:r>
      <w:r w:rsidR="00D07560" w:rsidRPr="006606EF">
        <w:rPr>
          <w:rFonts w:ascii="Arial" w:eastAsia="Calibri" w:hAnsi="Arial" w:cs="Arial"/>
          <w:lang w:eastAsia="en-US"/>
        </w:rPr>
        <w:t xml:space="preserve">entitat que represento compleix </w:t>
      </w:r>
      <w:r w:rsidR="00D07560" w:rsidRPr="006606EF">
        <w:rPr>
          <w:rFonts w:ascii="Arial" w:hAnsi="Arial" w:cs="Arial"/>
          <w:bCs/>
        </w:rPr>
        <w:t xml:space="preserve">tots </w:t>
      </w:r>
      <w:r w:rsidR="00D07560" w:rsidRPr="009E7EB2">
        <w:rPr>
          <w:rFonts w:ascii="Arial" w:hAnsi="Arial" w:cs="Arial"/>
          <w:bCs/>
        </w:rPr>
        <w:t>els requisits legalment establerts per contractar amb l’Administració, i amb totes les</w:t>
      </w:r>
      <w:r w:rsidR="006606EF">
        <w:rPr>
          <w:rFonts w:ascii="Arial" w:hAnsi="Arial" w:cs="Arial"/>
          <w:bCs/>
        </w:rPr>
        <w:t xml:space="preserve"> condicions establertes al plec</w:t>
      </w:r>
      <w:r w:rsidR="009616A4">
        <w:rPr>
          <w:rFonts w:ascii="Arial" w:hAnsi="Arial" w:cs="Arial"/>
          <w:bCs/>
        </w:rPr>
        <w:t>.</w:t>
      </w:r>
    </w:p>
    <w:p w:rsidR="00AF40DE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116BA2" w:rsidRPr="009E7EB2" w:rsidRDefault="00116BA2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1872F2" w:rsidRPr="009E7EB2" w:rsidRDefault="00AB5B01" w:rsidP="001872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2n.</w:t>
      </w:r>
      <w:r w:rsidR="00EF77D6" w:rsidRPr="009E7EB2">
        <w:rPr>
          <w:rFonts w:ascii="Arial" w:hAnsi="Arial" w:cs="Arial"/>
          <w:bCs/>
        </w:rPr>
        <w:t xml:space="preserve"> Que l’entitat que represento </w:t>
      </w:r>
      <w:r w:rsidR="005306F3" w:rsidRPr="009E7EB2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9E7EB2">
        <w:rPr>
          <w:rFonts w:ascii="Arial" w:hAnsi="Arial" w:cs="Arial"/>
        </w:rPr>
        <w:t>C</w:t>
      </w:r>
      <w:r w:rsidR="005306F3" w:rsidRPr="009E7EB2">
        <w:rPr>
          <w:rFonts w:ascii="Arial" w:hAnsi="Arial" w:cs="Arial"/>
        </w:rPr>
        <w:t>TA.</w:t>
      </w:r>
    </w:p>
    <w:p w:rsidR="001872F2" w:rsidRDefault="001872F2" w:rsidP="001872F2">
      <w:pPr>
        <w:jc w:val="both"/>
        <w:rPr>
          <w:rFonts w:ascii="Arial" w:hAnsi="Arial" w:cs="Arial"/>
        </w:rPr>
      </w:pPr>
    </w:p>
    <w:p w:rsidR="00116BA2" w:rsidRPr="009E7EB2" w:rsidRDefault="00116BA2" w:rsidP="001872F2">
      <w:pPr>
        <w:jc w:val="both"/>
        <w:rPr>
          <w:rFonts w:ascii="Arial" w:hAnsi="Arial" w:cs="Arial"/>
        </w:rPr>
      </w:pPr>
    </w:p>
    <w:p w:rsidR="008161B9" w:rsidRPr="009E7EB2" w:rsidRDefault="00AB5B01" w:rsidP="008161B9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</w:rPr>
        <w:t>3r.</w:t>
      </w:r>
      <w:r w:rsidR="008161B9" w:rsidRPr="009E7EB2">
        <w:rPr>
          <w:rFonts w:ascii="Arial" w:hAnsi="Arial" w:cs="Arial"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Que l’empresa </w:t>
      </w:r>
      <w:r w:rsidR="008161B9"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(marcar l’opció que correspongui)</w:t>
      </w:r>
      <w:r w:rsidR="008161B9" w:rsidRPr="009E7EB2">
        <w:rPr>
          <w:rFonts w:ascii="Arial" w:hAnsi="Arial" w:cs="Arial"/>
          <w:spacing w:val="-3"/>
        </w:rPr>
        <w:t>:</w:t>
      </w:r>
    </w:p>
    <w:p w:rsidR="008161B9" w:rsidRPr="009E7EB2" w:rsidRDefault="008161B9" w:rsidP="008161B9">
      <w:pPr>
        <w:jc w:val="both"/>
        <w:rPr>
          <w:rFonts w:ascii="Arial" w:hAnsi="Arial" w:cs="Arial"/>
          <w:spacing w:val="-3"/>
        </w:rPr>
      </w:pPr>
    </w:p>
    <w:p w:rsidR="008161B9" w:rsidRPr="009E7EB2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8D7EA8">
        <w:rPr>
          <w:rFonts w:ascii="Arial" w:hAnsi="Arial" w:cs="Arial"/>
          <w:i/>
        </w:rPr>
      </w:r>
      <w:r w:rsidR="008D7EA8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>està inscrita en el Registre electrònic d’empreses licitadores de la Generalitat de Catalunya (RELI</w:t>
      </w:r>
      <w:r w:rsidR="00645C7A">
        <w:rPr>
          <w:rFonts w:ascii="Arial" w:hAnsi="Arial" w:cs="Arial"/>
          <w:spacing w:val="-3"/>
        </w:rPr>
        <w:t>C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Pr="009E7EB2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8D7EA8">
        <w:rPr>
          <w:rFonts w:ascii="Arial" w:hAnsi="Arial" w:cs="Arial"/>
          <w:i/>
        </w:rPr>
      </w:r>
      <w:r w:rsidR="008D7EA8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està inscrita en el </w:t>
      </w:r>
      <w:r w:rsidR="008161B9" w:rsidRPr="009E7EB2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="008161B9" w:rsidRPr="009E7EB2">
        <w:rPr>
          <w:rFonts w:ascii="Arial" w:hAnsi="Arial" w:cs="Arial"/>
          <w:spacing w:val="-3"/>
        </w:rPr>
        <w:t xml:space="preserve"> (ROLEC</w:t>
      </w:r>
      <w:r w:rsidR="009948CE">
        <w:rPr>
          <w:rFonts w:ascii="Arial" w:hAnsi="Arial" w:cs="Arial"/>
          <w:spacing w:val="-3"/>
        </w:rPr>
        <w:t>E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116BA2" w:rsidRPr="009E7EB2" w:rsidRDefault="00116BA2" w:rsidP="008161B9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645C7A" w:rsidRPr="00D61C9E" w:rsidRDefault="00AB5B01" w:rsidP="00645C7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4t.</w:t>
      </w:r>
      <w:r w:rsidR="006606EF" w:rsidRPr="009E7EB2">
        <w:rPr>
          <w:rFonts w:ascii="Arial" w:hAnsi="Arial" w:cs="Arial"/>
        </w:rPr>
        <w:t xml:space="preserve"> </w:t>
      </w:r>
      <w:r w:rsidR="00645C7A">
        <w:rPr>
          <w:rFonts w:ascii="Arial" w:hAnsi="Arial" w:cs="Arial"/>
          <w:bCs/>
        </w:rPr>
        <w:t xml:space="preserve">Que </w:t>
      </w:r>
      <w:r w:rsidR="00645C7A" w:rsidRPr="009E73BE">
        <w:rPr>
          <w:rFonts w:ascii="Arial" w:hAnsi="Arial" w:cs="Arial"/>
          <w:bCs/>
        </w:rPr>
        <w:t xml:space="preserve">l'entitat que represento es troba </w:t>
      </w:r>
      <w:r w:rsidR="00645C7A" w:rsidRPr="00116BA2">
        <w:rPr>
          <w:rFonts w:ascii="Arial" w:hAnsi="Arial" w:cs="Arial"/>
          <w:b/>
          <w:bCs/>
        </w:rPr>
        <w:t>al corrent de les obligacions tributàries, de Seguretat Social i no té deutes vençuts amb l’Ajuntament de Mataró</w:t>
      </w:r>
      <w:r w:rsidR="00645C7A" w:rsidRPr="009E73BE">
        <w:rPr>
          <w:rFonts w:ascii="Arial" w:hAnsi="Arial" w:cs="Arial"/>
          <w:bCs/>
        </w:rPr>
        <w:t xml:space="preserve"> i </w:t>
      </w:r>
      <w:r w:rsidR="00645C7A">
        <w:rPr>
          <w:rFonts w:ascii="Arial" w:hAnsi="Arial" w:cs="Arial"/>
          <w:bCs/>
        </w:rPr>
        <w:t>em</w:t>
      </w:r>
      <w:r w:rsidR="00645C7A" w:rsidRPr="009E73BE">
        <w:rPr>
          <w:rFonts w:ascii="Arial" w:hAnsi="Arial" w:cs="Arial"/>
          <w:bCs/>
        </w:rPr>
        <w:t xml:space="preserve"> compromet</w:t>
      </w:r>
      <w:r w:rsidR="00645C7A">
        <w:rPr>
          <w:rFonts w:ascii="Arial" w:hAnsi="Arial" w:cs="Arial"/>
          <w:bCs/>
        </w:rPr>
        <w:t>o</w:t>
      </w:r>
      <w:r w:rsidR="00645C7A" w:rsidRPr="009E73BE">
        <w:rPr>
          <w:rFonts w:ascii="Arial" w:hAnsi="Arial" w:cs="Arial"/>
          <w:bCs/>
        </w:rPr>
        <w:t xml:space="preserve"> </w:t>
      </w:r>
      <w:r w:rsidR="00645C7A">
        <w:rPr>
          <w:rFonts w:ascii="Arial" w:hAnsi="Arial" w:cs="Arial"/>
          <w:bCs/>
        </w:rPr>
        <w:t xml:space="preserve">i declaro que: </w:t>
      </w:r>
    </w:p>
    <w:p w:rsidR="00645C7A" w:rsidRDefault="00645C7A" w:rsidP="00645C7A">
      <w:pPr>
        <w:pStyle w:val="Cosdetext"/>
        <w:jc w:val="both"/>
        <w:rPr>
          <w:rFonts w:ascii="Arial" w:hAnsi="Arial" w:cs="Arial"/>
          <w:bCs/>
          <w:sz w:val="20"/>
        </w:rPr>
      </w:pPr>
    </w:p>
    <w:p w:rsidR="00645C7A" w:rsidRDefault="00645C7A" w:rsidP="00326655">
      <w:pPr>
        <w:tabs>
          <w:tab w:val="left" w:pos="709"/>
        </w:tabs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8D7EA8">
        <w:rPr>
          <w:rFonts w:ascii="Arial" w:hAnsi="Arial" w:cs="Arial"/>
          <w:i/>
        </w:rPr>
      </w:r>
      <w:r w:rsidR="008D7EA8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 w:rsidR="0032665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</w:t>
      </w:r>
      <w:r>
        <w:rPr>
          <w:rFonts w:ascii="Arial" w:hAnsi="Arial" w:cs="Arial"/>
          <w:spacing w:val="-3"/>
        </w:rPr>
        <w:t xml:space="preserve"> </w:t>
      </w:r>
      <w:r w:rsidRPr="00DC333F">
        <w:rPr>
          <w:rFonts w:ascii="Arial" w:hAnsi="Arial" w:cs="Arial"/>
          <w:spacing w:val="-3"/>
        </w:rPr>
        <w:t>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8D7EA8">
        <w:rPr>
          <w:rFonts w:ascii="Arial" w:hAnsi="Arial" w:cs="Arial"/>
          <w:i/>
        </w:rPr>
      </w:r>
      <w:r w:rsidR="008D7EA8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Social.</w:t>
      </w:r>
    </w:p>
    <w:p w:rsidR="00AB5B01" w:rsidRDefault="00AB5B01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:rsidR="00116BA2" w:rsidRDefault="00116BA2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5è</w:t>
      </w:r>
      <w:r w:rsidRPr="004B6CD9">
        <w:rPr>
          <w:rFonts w:ascii="Arial" w:eastAsia="Calibri" w:hAnsi="Arial" w:cs="Arial"/>
          <w:b/>
          <w:bCs/>
          <w:lang w:eastAsia="en-US"/>
        </w:rPr>
        <w:t>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F31382">
        <w:rPr>
          <w:rFonts w:ascii="Arial" w:eastAsia="Calibri" w:hAnsi="Arial" w:cs="Arial"/>
        </w:rPr>
        <w:t>Que</w:t>
      </w:r>
      <w:r w:rsidRPr="00F31382">
        <w:rPr>
          <w:rFonts w:ascii="Arial" w:hAnsi="Arial" w:cs="Arial"/>
        </w:rPr>
        <w:t xml:space="preserve"> qui subscriu/</w:t>
      </w:r>
      <w:r w:rsidRPr="00F31382">
        <w:rPr>
          <w:rFonts w:ascii="Arial" w:eastAsia="Calibri" w:hAnsi="Arial" w:cs="Arial"/>
        </w:rPr>
        <w:t xml:space="preserve"> l’entitat que represento</w:t>
      </w:r>
      <w:r w:rsidRPr="00AB5B01">
        <w:rPr>
          <w:rFonts w:ascii="Arial" w:hAnsi="Arial" w:cs="Arial"/>
        </w:rPr>
        <w:t>: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</w:t>
      </w:r>
      <w:r w:rsidRPr="00AB5B01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Marcar una de les caselles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)</w:t>
      </w:r>
    </w:p>
    <w:p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>No és una empresa, en el sentit de l'article 1 de l'annex I del Reglament (UE) núm. 651/2014 de la Comissió, de 17 de juny de 2014.</w:t>
      </w:r>
    </w:p>
    <w:p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AB5B01" w:rsidRDefault="005D639C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6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116BA2">
        <w:rPr>
          <w:rFonts w:ascii="Arial" w:eastAsia="Calibri" w:hAnsi="Arial" w:cs="Arial"/>
          <w:b/>
          <w:bCs/>
          <w:lang w:eastAsia="en-US"/>
        </w:rPr>
        <w:t xml:space="preserve"> </w:t>
      </w:r>
      <w:r w:rsidR="00AB5B01" w:rsidRPr="00F31382">
        <w:rPr>
          <w:rFonts w:ascii="Arial" w:eastAsia="Calibri" w:hAnsi="Arial" w:cs="Arial"/>
          <w:lang w:eastAsia="en-US"/>
        </w:rPr>
        <w:t xml:space="preserve">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AB5B01" w:rsidRPr="00F31382" w:rsidRDefault="00AB5B01" w:rsidP="00AB5B01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:rsidR="00AB5B01" w:rsidRDefault="00AB5B01" w:rsidP="00AB5B01">
      <w:pPr>
        <w:pStyle w:val="Prrafodelista"/>
        <w:rPr>
          <w:rFonts w:ascii="Arial" w:hAnsi="Arial" w:cs="Arial"/>
        </w:rPr>
      </w:pPr>
    </w:p>
    <w:p w:rsidR="00AB5B01" w:rsidRPr="00F31382" w:rsidRDefault="00AB5B01" w:rsidP="00AB5B01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B5B01" w:rsidRPr="00F31382" w:rsidRDefault="00AB5B01" w:rsidP="00AB5B01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AB5B01" w:rsidRDefault="00AB5B01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116BA2" w:rsidRPr="00F31382" w:rsidRDefault="00116BA2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AB5B01" w:rsidRDefault="005D639C" w:rsidP="00AB5B0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AB5B01" w:rsidRPr="004B6CD9">
        <w:rPr>
          <w:rFonts w:ascii="Arial" w:hAnsi="Arial" w:cs="Arial"/>
          <w:b/>
          <w:bCs/>
        </w:rPr>
        <w:t>è.</w:t>
      </w:r>
      <w:r w:rsidR="00AB5B01" w:rsidRPr="00F31382">
        <w:rPr>
          <w:rFonts w:ascii="Arial" w:hAnsi="Arial" w:cs="Arial"/>
        </w:rPr>
        <w:t xml:space="preserve"> Que l'empresa a la qual represento compleix amb les disposicions vigents en matèria laboral i social.</w:t>
      </w:r>
    </w:p>
    <w:p w:rsidR="00AB5B01" w:rsidRDefault="00AB5B01" w:rsidP="00AB5B01">
      <w:pPr>
        <w:spacing w:line="260" w:lineRule="exact"/>
        <w:jc w:val="both"/>
        <w:rPr>
          <w:rFonts w:ascii="Arial" w:hAnsi="Arial" w:cs="Arial"/>
        </w:rPr>
      </w:pPr>
    </w:p>
    <w:p w:rsidR="00116BA2" w:rsidRDefault="00116BA2" w:rsidP="00AB5B01">
      <w:pPr>
        <w:spacing w:line="260" w:lineRule="exact"/>
        <w:jc w:val="both"/>
        <w:rPr>
          <w:rFonts w:ascii="Arial" w:hAnsi="Arial" w:cs="Arial"/>
        </w:rPr>
      </w:pPr>
    </w:p>
    <w:p w:rsidR="00AB5B01" w:rsidRPr="00F31382" w:rsidRDefault="005D639C" w:rsidP="00AB5B01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b/>
          <w:bCs/>
        </w:rPr>
        <w:t>8</w:t>
      </w:r>
      <w:r w:rsidR="00AB5B01" w:rsidRPr="004B6CD9">
        <w:rPr>
          <w:rFonts w:ascii="Arial" w:hAnsi="Arial" w:cs="Arial"/>
          <w:b/>
          <w:bCs/>
        </w:rPr>
        <w:t>è</w:t>
      </w:r>
      <w:r w:rsidR="00AB5B01" w:rsidRPr="00F31382">
        <w:rPr>
          <w:rFonts w:ascii="Arial" w:hAnsi="Arial" w:cs="Arial"/>
        </w:rPr>
        <w:t xml:space="preserve">. Que l'empresa a la qual represento: </w:t>
      </w:r>
      <w:r w:rsidR="00AB5B01" w:rsidRPr="00F31382">
        <w:rPr>
          <w:rFonts w:ascii="Arial" w:hAnsi="Arial" w:cs="Arial"/>
          <w:color w:val="808080" w:themeColor="background1" w:themeShade="80"/>
        </w:rPr>
        <w:t>(</w:t>
      </w:r>
      <w:r w:rsidR="00AB5B01" w:rsidRPr="00F31382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:rsidR="00AB5B01" w:rsidRPr="00F31382" w:rsidRDefault="00AB5B01" w:rsidP="00AB5B01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el que s'estableix en l'article 45 de la Llei orgànica 3/2007, de 22 de març, per a la igualtat efectiva de dones i homes, relatiu a l'elaboració</w:t>
      </w:r>
      <w:r w:rsidR="00887E7A">
        <w:rPr>
          <w:rFonts w:ascii="Arial" w:hAnsi="Arial" w:cs="Arial"/>
          <w:sz w:val="20"/>
          <w:szCs w:val="20"/>
        </w:rPr>
        <w:t>, inscripció</w:t>
      </w:r>
      <w:r w:rsidRPr="00F31382">
        <w:rPr>
          <w:rFonts w:ascii="Arial" w:hAnsi="Arial" w:cs="Arial"/>
          <w:sz w:val="20"/>
          <w:szCs w:val="20"/>
        </w:rPr>
        <w:t xml:space="preserve"> i aplicació d'un pla d'igualtat. </w:t>
      </w:r>
    </w:p>
    <w:p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AB5B01" w:rsidRPr="00F31382" w:rsidRDefault="005D639C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9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AB5B0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B5B01" w:rsidRDefault="00AB5B01" w:rsidP="00AB5B01">
      <w:pPr>
        <w:pStyle w:val="Vieta"/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AB5B01" w:rsidRPr="00D07C5B" w:rsidRDefault="00AB5B01" w:rsidP="00AB5B01">
      <w:pPr>
        <w:pStyle w:val="Vieta"/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Sí pertany al grup d'empreses -en el sentit de l'article 42 del Codi de Comerç- denominat </w:t>
      </w:r>
      <w:r w:rsidRPr="00D07C5B">
        <w:rPr>
          <w:rFonts w:ascii="Arial" w:hAnsi="Arial" w:cs="Arial"/>
          <w:sz w:val="20"/>
          <w:szCs w:val="20"/>
        </w:rPr>
        <w:t>……......................................, del qual s'adjunta relació d'empreses que ho formen. A l'efecte de l'article 149.3 LCSP:</w:t>
      </w:r>
    </w:p>
    <w:p w:rsidR="00AB5B01" w:rsidRPr="00D07C5B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sz w:val="20"/>
          <w:szCs w:val="20"/>
        </w:rPr>
      </w:pPr>
      <w:r w:rsidRPr="00D07C5B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AB5B01" w:rsidRPr="00D07C5B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07C5B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D07C5B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D07C5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:rsidR="00645C7A" w:rsidRPr="00D07C5B" w:rsidRDefault="00645C7A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:rsidR="00116BA2" w:rsidRPr="00D07C5B" w:rsidRDefault="00116BA2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:rsidR="008161B9" w:rsidRPr="00D07C5B" w:rsidRDefault="005D639C" w:rsidP="008161B9">
      <w:pPr>
        <w:pStyle w:val="Cosdetext"/>
        <w:jc w:val="both"/>
        <w:rPr>
          <w:rFonts w:ascii="Arial" w:hAnsi="Arial" w:cs="Arial"/>
          <w:bCs/>
          <w:sz w:val="20"/>
        </w:rPr>
      </w:pPr>
      <w:r w:rsidRPr="00D07C5B">
        <w:rPr>
          <w:rFonts w:ascii="Arial" w:hAnsi="Arial" w:cs="Arial"/>
          <w:b/>
          <w:bCs/>
          <w:sz w:val="20"/>
        </w:rPr>
        <w:t>10è.</w:t>
      </w:r>
      <w:r w:rsidR="00902024" w:rsidRPr="00D07C5B">
        <w:rPr>
          <w:rFonts w:ascii="Arial" w:hAnsi="Arial" w:cs="Arial"/>
          <w:bCs/>
          <w:sz w:val="20"/>
        </w:rPr>
        <w:t xml:space="preserve"> </w:t>
      </w:r>
      <w:r w:rsidR="008161B9" w:rsidRPr="00D07C5B">
        <w:rPr>
          <w:rFonts w:ascii="Arial" w:hAnsi="Arial" w:cs="Arial"/>
          <w:bCs/>
          <w:sz w:val="20"/>
        </w:rPr>
        <w:t xml:space="preserve">Que, </w:t>
      </w:r>
      <w:r w:rsidRPr="00D07C5B">
        <w:rPr>
          <w:rFonts w:ascii="Arial" w:hAnsi="Arial" w:cs="Arial"/>
          <w:b/>
          <w:bCs/>
          <w:sz w:val="20"/>
        </w:rPr>
        <w:t xml:space="preserve">en </w:t>
      </w:r>
      <w:r w:rsidR="008161B9" w:rsidRPr="00D07C5B">
        <w:rPr>
          <w:rFonts w:ascii="Arial" w:hAnsi="Arial" w:cs="Arial"/>
          <w:b/>
          <w:bCs/>
          <w:sz w:val="20"/>
        </w:rPr>
        <w:t>cas de ser proposat com a adjudicatari</w:t>
      </w:r>
      <w:r w:rsidR="008161B9" w:rsidRPr="00D07C5B">
        <w:rPr>
          <w:rFonts w:ascii="Arial" w:hAnsi="Arial" w:cs="Arial"/>
          <w:bCs/>
          <w:sz w:val="20"/>
        </w:rPr>
        <w:t xml:space="preserve"> i no trobar-se les dades actualitzades, o de no constar-hi alguna de les dades, em comprometo a presentar en el </w:t>
      </w:r>
      <w:r w:rsidR="008161B9" w:rsidRPr="00D07C5B">
        <w:rPr>
          <w:rFonts w:ascii="Arial" w:hAnsi="Arial" w:cs="Arial"/>
          <w:b/>
          <w:bCs/>
          <w:sz w:val="20"/>
        </w:rPr>
        <w:t xml:space="preserve">termini de </w:t>
      </w:r>
      <w:r w:rsidR="000A041A" w:rsidRPr="00D07C5B">
        <w:rPr>
          <w:rFonts w:ascii="Arial" w:hAnsi="Arial" w:cs="Arial"/>
          <w:b/>
          <w:bCs/>
          <w:sz w:val="20"/>
        </w:rPr>
        <w:t>7 (set)</w:t>
      </w:r>
      <w:r w:rsidR="008161B9" w:rsidRPr="00D07C5B">
        <w:rPr>
          <w:rFonts w:ascii="Arial" w:hAnsi="Arial" w:cs="Arial"/>
          <w:b/>
          <w:bCs/>
          <w:sz w:val="20"/>
        </w:rPr>
        <w:t xml:space="preserve"> dies hàbils</w:t>
      </w:r>
      <w:r w:rsidR="000A041A" w:rsidRPr="00D07C5B">
        <w:rPr>
          <w:rFonts w:ascii="Arial" w:hAnsi="Arial" w:cs="Arial"/>
          <w:bCs/>
          <w:sz w:val="20"/>
        </w:rPr>
        <w:t xml:space="preserve"> a comptar de l’enviament del requeriment</w:t>
      </w:r>
      <w:r w:rsidR="008161B9" w:rsidRPr="00D07C5B">
        <w:rPr>
          <w:rFonts w:ascii="Arial" w:hAnsi="Arial" w:cs="Arial"/>
          <w:bCs/>
          <w:sz w:val="20"/>
        </w:rPr>
        <w:t>, la documentació</w:t>
      </w:r>
      <w:r w:rsidR="00463603" w:rsidRPr="00D07C5B">
        <w:rPr>
          <w:rFonts w:ascii="Arial" w:hAnsi="Arial" w:cs="Arial"/>
          <w:bCs/>
          <w:sz w:val="20"/>
        </w:rPr>
        <w:t xml:space="preserve"> següent</w:t>
      </w:r>
      <w:r w:rsidR="008161B9" w:rsidRPr="00D07C5B">
        <w:rPr>
          <w:rFonts w:ascii="Arial" w:hAnsi="Arial" w:cs="Arial"/>
          <w:bCs/>
          <w:sz w:val="20"/>
        </w:rPr>
        <w:t>:</w:t>
      </w:r>
    </w:p>
    <w:p w:rsidR="00D07560" w:rsidRPr="00D07C5B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:rsidR="00A12C0F" w:rsidRPr="00C5535D" w:rsidRDefault="00A12C0F" w:rsidP="00A12C0F">
      <w:pPr>
        <w:numPr>
          <w:ilvl w:val="0"/>
          <w:numId w:val="43"/>
        </w:numPr>
        <w:spacing w:line="276" w:lineRule="auto"/>
        <w:ind w:left="862"/>
        <w:jc w:val="both"/>
        <w:rPr>
          <w:rFonts w:ascii="Arial" w:hAnsi="Arial" w:cs="Arial"/>
          <w:spacing w:val="-3"/>
          <w:lang w:eastAsia="es-ES"/>
        </w:rPr>
      </w:pPr>
      <w:r w:rsidRPr="00C5535D">
        <w:rPr>
          <w:rFonts w:ascii="Arial" w:hAnsi="Arial" w:cs="Arial"/>
          <w:spacing w:val="-3"/>
          <w:lang w:eastAsia="es-ES"/>
        </w:rPr>
        <w:t>Documentació acreditativa d’haver constituït la garantia definitiva.</w:t>
      </w:r>
    </w:p>
    <w:p w:rsidR="00A12C0F" w:rsidRPr="00C5535D" w:rsidRDefault="00A12C0F" w:rsidP="00A12C0F">
      <w:pPr>
        <w:spacing w:line="276" w:lineRule="auto"/>
        <w:ind w:left="862"/>
        <w:jc w:val="both"/>
        <w:rPr>
          <w:rFonts w:ascii="Arial" w:hAnsi="Arial" w:cs="Arial"/>
          <w:spacing w:val="-3"/>
          <w:lang w:eastAsia="es-ES"/>
        </w:rPr>
      </w:pPr>
    </w:p>
    <w:p w:rsidR="00A12C0F" w:rsidRPr="00C5535D" w:rsidRDefault="00A12C0F" w:rsidP="00A12C0F">
      <w:pPr>
        <w:numPr>
          <w:ilvl w:val="0"/>
          <w:numId w:val="43"/>
        </w:numPr>
        <w:spacing w:line="276" w:lineRule="auto"/>
        <w:ind w:left="862"/>
        <w:jc w:val="both"/>
        <w:rPr>
          <w:rFonts w:ascii="Arial" w:hAnsi="Arial" w:cs="Arial"/>
          <w:spacing w:val="-3"/>
          <w:lang w:eastAsia="es-ES"/>
        </w:rPr>
      </w:pPr>
      <w:r w:rsidRPr="00C5535D">
        <w:rPr>
          <w:rFonts w:ascii="Arial" w:hAnsi="Arial" w:cs="Arial"/>
          <w:spacing w:val="-3"/>
          <w:lang w:eastAsia="es-ES"/>
        </w:rPr>
        <w:t>Cas de que recorri a la capacitat d’altres entitats, el compromís a què es refereix l’article 75.2 de la LCSP.</w:t>
      </w:r>
    </w:p>
    <w:p w:rsidR="00A12C0F" w:rsidRPr="00C5535D" w:rsidRDefault="00A12C0F" w:rsidP="00A12C0F">
      <w:pPr>
        <w:spacing w:line="276" w:lineRule="auto"/>
        <w:ind w:left="862"/>
        <w:jc w:val="both"/>
        <w:rPr>
          <w:rFonts w:ascii="Arial" w:hAnsi="Arial" w:cs="Arial"/>
          <w:spacing w:val="-3"/>
          <w:lang w:eastAsia="es-ES"/>
        </w:rPr>
      </w:pPr>
    </w:p>
    <w:p w:rsidR="00A12C0F" w:rsidRPr="00C5535D" w:rsidRDefault="00A12C0F" w:rsidP="00A12C0F">
      <w:pPr>
        <w:numPr>
          <w:ilvl w:val="0"/>
          <w:numId w:val="43"/>
        </w:numPr>
        <w:spacing w:line="276" w:lineRule="auto"/>
        <w:ind w:left="862"/>
        <w:jc w:val="both"/>
        <w:rPr>
          <w:rFonts w:ascii="Arial" w:hAnsi="Arial" w:cs="Arial"/>
          <w:spacing w:val="-3"/>
          <w:lang w:eastAsia="es-ES"/>
        </w:rPr>
      </w:pPr>
      <w:r w:rsidRPr="00C5535D">
        <w:rPr>
          <w:rFonts w:ascii="Arial" w:hAnsi="Arial" w:cs="Arial"/>
          <w:spacing w:val="-3"/>
          <w:lang w:eastAsia="es-ES"/>
        </w:rPr>
        <w:t>Declaració responsable en la qual es manifesti que les circumstàncies reflectides en el RELI</w:t>
      </w:r>
      <w:r>
        <w:rPr>
          <w:rFonts w:ascii="Arial" w:hAnsi="Arial" w:cs="Arial"/>
          <w:spacing w:val="-3"/>
          <w:lang w:eastAsia="es-ES"/>
        </w:rPr>
        <w:t>C</w:t>
      </w:r>
      <w:r w:rsidRPr="00C5535D">
        <w:rPr>
          <w:rFonts w:ascii="Arial" w:hAnsi="Arial" w:cs="Arial"/>
          <w:spacing w:val="-3"/>
          <w:lang w:eastAsia="es-ES"/>
        </w:rPr>
        <w:t xml:space="preserve"> o el ROLECE no han experimentat variació.</w:t>
      </w:r>
    </w:p>
    <w:p w:rsidR="00A12C0F" w:rsidRPr="00C5535D" w:rsidRDefault="00A12C0F" w:rsidP="00A12C0F">
      <w:pPr>
        <w:spacing w:line="276" w:lineRule="auto"/>
        <w:ind w:left="862"/>
        <w:jc w:val="both"/>
        <w:rPr>
          <w:rFonts w:ascii="Arial" w:hAnsi="Arial" w:cs="Arial"/>
          <w:spacing w:val="-3"/>
          <w:lang w:eastAsia="es-ES"/>
        </w:rPr>
      </w:pPr>
    </w:p>
    <w:p w:rsidR="00A12C0F" w:rsidRPr="00C5535D" w:rsidRDefault="00A12C0F" w:rsidP="00A12C0F">
      <w:pPr>
        <w:numPr>
          <w:ilvl w:val="0"/>
          <w:numId w:val="43"/>
        </w:numPr>
        <w:spacing w:line="276" w:lineRule="auto"/>
        <w:ind w:left="862"/>
        <w:jc w:val="both"/>
        <w:rPr>
          <w:rFonts w:ascii="Arial" w:hAnsi="Arial" w:cs="Arial"/>
          <w:spacing w:val="-3"/>
          <w:lang w:eastAsia="es-ES"/>
        </w:rPr>
      </w:pPr>
      <w:r w:rsidRPr="00C5535D">
        <w:rPr>
          <w:rFonts w:ascii="Arial" w:hAnsi="Arial" w:cs="Arial"/>
          <w:spacing w:val="-3"/>
          <w:lang w:eastAsia="es-ES"/>
        </w:rPr>
        <w:t>Si el licitador hagués fet ús de la facultat d’acreditar la presentació de la sol· licitud d’inscripció en el corresponent Registre, o en el supòsit de no</w:t>
      </w:r>
      <w:r w:rsidRPr="00C5535D">
        <w:rPr>
          <w:rFonts w:ascii="Arial" w:hAnsi="Arial" w:cs="Arial"/>
          <w:bCs/>
          <w:spacing w:val="-3"/>
          <w:lang w:eastAsia="es-ES"/>
        </w:rPr>
        <w:t xml:space="preserve"> trobar-se alguna dada actualitzada al RELI</w:t>
      </w:r>
      <w:r>
        <w:rPr>
          <w:rFonts w:ascii="Arial" w:hAnsi="Arial" w:cs="Arial"/>
          <w:bCs/>
          <w:spacing w:val="-3"/>
          <w:lang w:eastAsia="es-ES"/>
        </w:rPr>
        <w:t>C</w:t>
      </w:r>
      <w:r w:rsidRPr="00C5535D">
        <w:rPr>
          <w:rFonts w:ascii="Arial" w:hAnsi="Arial" w:cs="Arial"/>
          <w:bCs/>
          <w:spacing w:val="-3"/>
          <w:lang w:eastAsia="es-ES"/>
        </w:rPr>
        <w:t xml:space="preserve"> o ROLECE, haurà de presentar:</w:t>
      </w:r>
    </w:p>
    <w:p w:rsidR="00A12C0F" w:rsidRPr="00C5535D" w:rsidRDefault="00A12C0F" w:rsidP="00A12C0F">
      <w:pPr>
        <w:spacing w:line="260" w:lineRule="exact"/>
        <w:ind w:left="142"/>
        <w:jc w:val="both"/>
        <w:rPr>
          <w:rFonts w:ascii="Arial" w:hAnsi="Arial" w:cs="Arial"/>
          <w:bCs/>
          <w:spacing w:val="-3"/>
          <w:highlight w:val="yellow"/>
          <w:lang w:eastAsia="es-ES"/>
        </w:rPr>
      </w:pPr>
    </w:p>
    <w:p w:rsidR="00A12C0F" w:rsidRPr="000670AA" w:rsidRDefault="00A12C0F" w:rsidP="00A12C0F">
      <w:pPr>
        <w:numPr>
          <w:ilvl w:val="0"/>
          <w:numId w:val="44"/>
        </w:numPr>
        <w:spacing w:line="260" w:lineRule="exact"/>
        <w:ind w:left="1146" w:hanging="284"/>
        <w:jc w:val="both"/>
        <w:rPr>
          <w:rFonts w:ascii="Arial" w:hAnsi="Arial" w:cs="Arial"/>
          <w:spacing w:val="-3"/>
          <w:lang w:eastAsia="es-ES"/>
        </w:rPr>
      </w:pPr>
      <w:r w:rsidRPr="00AC5FA5">
        <w:rPr>
          <w:rFonts w:ascii="Arial" w:hAnsi="Arial" w:cs="Arial"/>
          <w:spacing w:val="-3"/>
          <w:lang w:eastAsia="es-ES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Mercantil, i còpia del DNI de l’apoderat o </w:t>
      </w:r>
      <w:r w:rsidRPr="000670AA">
        <w:rPr>
          <w:rFonts w:ascii="Arial" w:hAnsi="Arial" w:cs="Arial"/>
          <w:spacing w:val="-3"/>
          <w:lang w:eastAsia="es-ES"/>
        </w:rPr>
        <w:t>legal representant. (Si és persona jurídica, DNI).</w:t>
      </w:r>
    </w:p>
    <w:p w:rsidR="00A12C0F" w:rsidRPr="000670AA" w:rsidRDefault="00A12C0F" w:rsidP="00A12C0F">
      <w:pPr>
        <w:spacing w:line="260" w:lineRule="exact"/>
        <w:ind w:left="1146"/>
        <w:jc w:val="both"/>
        <w:rPr>
          <w:rFonts w:ascii="Arial" w:hAnsi="Arial" w:cs="Arial"/>
          <w:spacing w:val="-3"/>
          <w:lang w:eastAsia="es-ES"/>
        </w:rPr>
      </w:pPr>
    </w:p>
    <w:p w:rsidR="00A12C0F" w:rsidRPr="000670AA" w:rsidRDefault="00A12C0F" w:rsidP="00A12C0F">
      <w:pPr>
        <w:numPr>
          <w:ilvl w:val="0"/>
          <w:numId w:val="44"/>
        </w:numPr>
        <w:spacing w:line="260" w:lineRule="exact"/>
        <w:ind w:left="1146" w:hanging="284"/>
        <w:jc w:val="both"/>
        <w:rPr>
          <w:rFonts w:ascii="Arial" w:hAnsi="Arial" w:cs="Arial"/>
          <w:spacing w:val="-3"/>
          <w:lang w:eastAsia="es-ES"/>
        </w:rPr>
      </w:pPr>
      <w:r w:rsidRPr="000670AA">
        <w:rPr>
          <w:rFonts w:ascii="Arial" w:hAnsi="Arial" w:cs="Arial"/>
          <w:spacing w:val="-3"/>
          <w:lang w:eastAsia="es-ES"/>
        </w:rPr>
        <w:t xml:space="preserve">Documentació justificativa d’estar al corrent en el compliment de les obligacions tributàries i amb la Seguretat Social establertes per </w:t>
      </w:r>
      <w:r w:rsidRPr="000670AA">
        <w:rPr>
          <w:rFonts w:ascii="Arial" w:hAnsi="Arial" w:cs="Arial"/>
        </w:rPr>
        <w:t xml:space="preserve">les disposicions vigents (llevat que mitjançant declaració responsable s’hagi autoritzat a l’Ajuntament la corresponent consulta a l’Agència Estatal d’Administració Tributària a la Tresoreria General de la Seguretat Social). </w:t>
      </w:r>
    </w:p>
    <w:p w:rsidR="00A12C0F" w:rsidRPr="00C5535D" w:rsidRDefault="00A12C0F" w:rsidP="00A12C0F">
      <w:pPr>
        <w:spacing w:line="260" w:lineRule="exact"/>
        <w:ind w:left="1146"/>
        <w:jc w:val="both"/>
        <w:rPr>
          <w:rFonts w:ascii="Arial" w:hAnsi="Arial" w:cs="Arial"/>
          <w:spacing w:val="-3"/>
          <w:highlight w:val="yellow"/>
          <w:lang w:eastAsia="es-ES"/>
        </w:rPr>
      </w:pPr>
    </w:p>
    <w:p w:rsidR="00A12C0F" w:rsidRPr="00AC5FA5" w:rsidRDefault="00A12C0F" w:rsidP="00A12C0F">
      <w:pPr>
        <w:numPr>
          <w:ilvl w:val="0"/>
          <w:numId w:val="44"/>
        </w:numPr>
        <w:spacing w:line="260" w:lineRule="exact"/>
        <w:ind w:left="1146" w:hanging="284"/>
        <w:jc w:val="both"/>
        <w:rPr>
          <w:rFonts w:ascii="Arial" w:hAnsi="Arial" w:cs="Arial"/>
          <w:spacing w:val="-3"/>
          <w:lang w:eastAsia="es-ES"/>
        </w:rPr>
      </w:pPr>
      <w:r w:rsidRPr="00AC5FA5">
        <w:rPr>
          <w:rFonts w:ascii="Arial" w:hAnsi="Arial" w:cs="Arial"/>
          <w:spacing w:val="-3"/>
          <w:lang w:eastAsia="es-ES"/>
        </w:rPr>
        <w:t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tenir un valor de com a mínim 8</w:t>
      </w:r>
      <w:r w:rsidRPr="00AC5FA5">
        <w:rPr>
          <w:rFonts w:ascii="Arial" w:eastAsiaTheme="minorHAnsi" w:hAnsi="Arial" w:cs="Arial"/>
          <w:lang w:eastAsia="en-US"/>
        </w:rPr>
        <w:t xml:space="preserve">6.700 </w:t>
      </w:r>
      <w:r w:rsidRPr="00AC5FA5">
        <w:rPr>
          <w:rFonts w:ascii="Arial" w:hAnsi="Arial" w:cs="Arial"/>
          <w:spacing w:val="-3"/>
          <w:lang w:eastAsia="es-ES"/>
        </w:rPr>
        <w:t xml:space="preserve">€. </w:t>
      </w:r>
    </w:p>
    <w:p w:rsidR="00A12C0F" w:rsidRPr="00AC5FA5" w:rsidRDefault="00A12C0F" w:rsidP="00A12C0F">
      <w:pPr>
        <w:spacing w:line="260" w:lineRule="exact"/>
        <w:ind w:left="1146"/>
        <w:jc w:val="both"/>
        <w:rPr>
          <w:rFonts w:ascii="Arial" w:hAnsi="Arial" w:cs="Arial"/>
          <w:spacing w:val="-3"/>
          <w:lang w:eastAsia="es-ES"/>
        </w:rPr>
      </w:pPr>
    </w:p>
    <w:p w:rsidR="00A12C0F" w:rsidRDefault="00A12C0F" w:rsidP="00A12C0F">
      <w:pPr>
        <w:spacing w:line="260" w:lineRule="exact"/>
        <w:ind w:left="1146"/>
        <w:jc w:val="both"/>
        <w:rPr>
          <w:rFonts w:ascii="Arial" w:hAnsi="Arial" w:cs="Arial"/>
          <w:spacing w:val="-3"/>
          <w:lang w:eastAsia="es-ES"/>
        </w:rPr>
      </w:pPr>
      <w:r w:rsidRPr="00AC5FA5">
        <w:rPr>
          <w:rFonts w:ascii="Arial" w:hAnsi="Arial" w:cs="Arial"/>
          <w:spacing w:val="-3"/>
          <w:lang w:eastAsia="es-ES"/>
        </w:rPr>
        <w:lastRenderedPageBreak/>
        <w:t xml:space="preserve">Les empreses individuals no inscrites al Registre Mercantil han d'acreditar el seu volum anual de negocis mitjançant els llibres d'inventaris i comptes anuals legalitzats pel Registre Mercantil. </w:t>
      </w:r>
    </w:p>
    <w:p w:rsidR="00A12C0F" w:rsidRDefault="00A12C0F" w:rsidP="00A12C0F">
      <w:pPr>
        <w:spacing w:line="260" w:lineRule="exact"/>
        <w:ind w:left="1146"/>
        <w:jc w:val="both"/>
        <w:rPr>
          <w:rFonts w:ascii="Arial" w:hAnsi="Arial" w:cs="Arial"/>
          <w:spacing w:val="-3"/>
          <w:lang w:eastAsia="es-ES"/>
        </w:rPr>
      </w:pPr>
    </w:p>
    <w:p w:rsidR="00A12C0F" w:rsidRDefault="00A12C0F" w:rsidP="00A12C0F">
      <w:pPr>
        <w:spacing w:line="260" w:lineRule="exact"/>
        <w:ind w:left="1146"/>
        <w:jc w:val="both"/>
        <w:rPr>
          <w:rFonts w:ascii="Arial" w:hAnsi="Arial" w:cs="Arial"/>
          <w:spacing w:val="-3"/>
          <w:lang w:eastAsia="es-ES"/>
        </w:rPr>
      </w:pPr>
      <w:r>
        <w:rPr>
          <w:rFonts w:ascii="Arial" w:hAnsi="Arial" w:cs="Arial"/>
          <w:spacing w:val="-3"/>
          <w:lang w:eastAsia="es-ES"/>
        </w:rPr>
        <w:t xml:space="preserve">Cas que la data de </w:t>
      </w:r>
      <w:r w:rsidRPr="00AE6298">
        <w:rPr>
          <w:rFonts w:ascii="Arial" w:hAnsi="Arial" w:cs="Arial"/>
          <w:spacing w:val="-3"/>
          <w:lang w:eastAsia="es-ES"/>
        </w:rPr>
        <w:t>creació o d'inici de les activitats de l'empresa licitadora sigui inferior a un any haurà d'aportar la documentació acreditativa corresponent.</w:t>
      </w:r>
    </w:p>
    <w:p w:rsidR="00A12C0F" w:rsidRDefault="00A12C0F" w:rsidP="00A12C0F">
      <w:pPr>
        <w:spacing w:line="260" w:lineRule="exact"/>
        <w:ind w:left="426"/>
        <w:jc w:val="both"/>
        <w:rPr>
          <w:rFonts w:ascii="Arial" w:hAnsi="Arial" w:cs="Arial"/>
          <w:spacing w:val="-3"/>
          <w:lang w:eastAsia="es-ES"/>
        </w:rPr>
      </w:pPr>
    </w:p>
    <w:p w:rsidR="00A12C0F" w:rsidRDefault="00A12C0F" w:rsidP="00A12C0F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line="260" w:lineRule="exact"/>
        <w:ind w:left="1069"/>
        <w:contextualSpacing/>
        <w:jc w:val="both"/>
        <w:rPr>
          <w:rFonts w:ascii="Arial" w:hAnsi="Arial" w:cs="Arial"/>
        </w:rPr>
      </w:pPr>
      <w:r w:rsidRPr="007D393B">
        <w:rPr>
          <w:rFonts w:ascii="Arial" w:hAnsi="Arial" w:cs="Arial"/>
        </w:rPr>
        <w:t xml:space="preserve">Relació dels principals serveis efectuats en els tres últims anys, que inclogui un mínim de </w:t>
      </w:r>
      <w:r>
        <w:rPr>
          <w:rFonts w:ascii="Arial" w:hAnsi="Arial" w:cs="Arial"/>
        </w:rPr>
        <w:t>dos</w:t>
      </w:r>
      <w:r w:rsidRPr="007D393B">
        <w:rPr>
          <w:rFonts w:ascii="Arial" w:hAnsi="Arial" w:cs="Arial"/>
        </w:rPr>
        <w:t xml:space="preserve"> contractes de redacció de </w:t>
      </w:r>
      <w:r>
        <w:rPr>
          <w:rFonts w:ascii="Arial" w:hAnsi="Arial" w:cs="Arial"/>
        </w:rPr>
        <w:t xml:space="preserve">serveis d’igual o similar </w:t>
      </w:r>
      <w:r>
        <w:rPr>
          <w:rFonts w:ascii="Arial" w:hAnsi="Arial" w:cs="Arial"/>
          <w:color w:val="000000"/>
          <w:lang w:eastAsia="es-ES"/>
        </w:rPr>
        <w:t>a la que és objecte del present contracte</w:t>
      </w:r>
      <w:r>
        <w:rPr>
          <w:rFonts w:ascii="Arial" w:hAnsi="Arial" w:cs="Arial"/>
        </w:rPr>
        <w:t>, per un import mínim de 20</w:t>
      </w:r>
      <w:r w:rsidRPr="007D393B">
        <w:rPr>
          <w:rFonts w:ascii="Arial" w:hAnsi="Arial" w:cs="Arial"/>
        </w:rPr>
        <w:t>.000 €, IVA no inclòs, cadascun d’ells, acompanyats dels corresponents certificats de bona execució, expedits o visats per l’òrgan competent. Aquests certificats indicaran l'import, les dates, el lloc dels subministrament i es precisarà si es van portar normalment a bon terme.</w:t>
      </w:r>
    </w:p>
    <w:p w:rsidR="00A12C0F" w:rsidRDefault="00A12C0F" w:rsidP="00A12C0F">
      <w:pPr>
        <w:pStyle w:val="Prrafodelista"/>
        <w:spacing w:line="260" w:lineRule="exact"/>
        <w:ind w:left="1069"/>
        <w:jc w:val="both"/>
        <w:rPr>
          <w:rFonts w:ascii="Arial" w:hAnsi="Arial" w:cs="Arial"/>
        </w:rPr>
      </w:pPr>
    </w:p>
    <w:p w:rsidR="00A12C0F" w:rsidRPr="00F0784C" w:rsidRDefault="00A12C0F" w:rsidP="00A12C0F">
      <w:pPr>
        <w:pStyle w:val="Prrafodelista"/>
        <w:spacing w:line="260" w:lineRule="exact"/>
        <w:ind w:left="1069"/>
        <w:jc w:val="both"/>
        <w:rPr>
          <w:rFonts w:ascii="Arial" w:hAnsi="Arial" w:cs="Arial"/>
        </w:rPr>
      </w:pPr>
      <w:r w:rsidRPr="00F0784C">
        <w:rPr>
          <w:rFonts w:ascii="Arial" w:hAnsi="Arial" w:cs="Arial"/>
        </w:rPr>
        <w:t xml:space="preserve">En el cas d’empreses de </w:t>
      </w:r>
      <w:r w:rsidRPr="00F0784C">
        <w:rPr>
          <w:rFonts w:ascii="Arial" w:hAnsi="Arial" w:cs="Arial"/>
          <w:u w:val="single"/>
        </w:rPr>
        <w:t>nova creació</w:t>
      </w:r>
      <w:r w:rsidRPr="00F0784C">
        <w:rPr>
          <w:rFonts w:ascii="Arial" w:hAnsi="Arial" w:cs="Arial"/>
        </w:rPr>
        <w:t>, aportaran la documentació acreditativa de la solvència que disposa la clàusula 14</w:t>
      </w:r>
      <w:r w:rsidRPr="00F0784C">
        <w:rPr>
          <w:rFonts w:ascii="Arial" w:hAnsi="Arial" w:cs="Arial"/>
          <w:vertAlign w:val="superscript"/>
        </w:rPr>
        <w:t xml:space="preserve">a </w:t>
      </w:r>
      <w:r w:rsidRPr="00F0784C">
        <w:rPr>
          <w:rFonts w:ascii="Arial" w:hAnsi="Arial" w:cs="Arial"/>
        </w:rPr>
        <w:t>d’aquest Plec i que és la següent:</w:t>
      </w:r>
    </w:p>
    <w:p w:rsidR="00A12C0F" w:rsidRDefault="00A12C0F" w:rsidP="00A12C0F">
      <w:pPr>
        <w:pStyle w:val="Prrafodelista"/>
        <w:spacing w:line="260" w:lineRule="exact"/>
        <w:ind w:left="1069" w:hanging="360"/>
        <w:jc w:val="both"/>
        <w:rPr>
          <w:rFonts w:ascii="Arial" w:hAnsi="Arial" w:cs="Arial"/>
        </w:rPr>
      </w:pPr>
    </w:p>
    <w:p w:rsidR="00A12C0F" w:rsidRDefault="00A12C0F" w:rsidP="00A12C0F">
      <w:pPr>
        <w:pStyle w:val="Prrafodelista"/>
        <w:numPr>
          <w:ilvl w:val="0"/>
          <w:numId w:val="45"/>
        </w:numPr>
        <w:spacing w:line="276" w:lineRule="auto"/>
        <w:contextualSpacing/>
        <w:jc w:val="both"/>
        <w:rPr>
          <w:rFonts w:ascii="Arial" w:hAnsi="Arial"/>
        </w:rPr>
      </w:pPr>
      <w:r>
        <w:rPr>
          <w:rFonts w:ascii="Arial" w:hAnsi="Arial" w:cs="Arial"/>
          <w:color w:val="000000"/>
          <w:lang w:eastAsia="es-ES"/>
        </w:rPr>
        <w:t>La certificació de col·laboracions efectuades amb empreses més consolidades mitjançant convenis, subcontractacions o associacions en projectes;</w:t>
      </w:r>
    </w:p>
    <w:p w:rsidR="00A12C0F" w:rsidRDefault="00A12C0F" w:rsidP="00A12C0F">
      <w:pPr>
        <w:pStyle w:val="Prrafodelista"/>
        <w:numPr>
          <w:ilvl w:val="0"/>
          <w:numId w:val="45"/>
        </w:numPr>
        <w:spacing w:line="276" w:lineRule="auto"/>
        <w:contextualSpacing/>
        <w:jc w:val="both"/>
        <w:rPr>
          <w:rFonts w:ascii="Arial" w:hAnsi="Arial"/>
        </w:rPr>
      </w:pPr>
      <w:r>
        <w:rPr>
          <w:rFonts w:ascii="Arial" w:hAnsi="Arial" w:cs="Arial"/>
          <w:color w:val="000000"/>
          <w:lang w:eastAsia="es-ES"/>
        </w:rPr>
        <w:t>Certificats de formació acadèmica i acreditacions de formació en àrees específiques del personal redactor proposat;</w:t>
      </w:r>
    </w:p>
    <w:p w:rsidR="00A12C0F" w:rsidRDefault="00A12C0F" w:rsidP="00A12C0F">
      <w:pPr>
        <w:pStyle w:val="Prrafodelista"/>
        <w:numPr>
          <w:ilvl w:val="0"/>
          <w:numId w:val="45"/>
        </w:numPr>
        <w:spacing w:line="276" w:lineRule="auto"/>
        <w:contextualSpacing/>
        <w:jc w:val="both"/>
        <w:rPr>
          <w:rFonts w:ascii="Arial" w:hAnsi="Arial"/>
        </w:rPr>
      </w:pPr>
      <w:r>
        <w:rPr>
          <w:rFonts w:ascii="Arial" w:hAnsi="Arial" w:cs="Arial"/>
          <w:color w:val="000000"/>
          <w:lang w:eastAsia="es-ES"/>
        </w:rPr>
        <w:t xml:space="preserve">Presentacions de mostres de treball per mostrar la capacitat i les competències tècniques; o </w:t>
      </w:r>
    </w:p>
    <w:p w:rsidR="00A12C0F" w:rsidRDefault="00A12C0F" w:rsidP="00A12C0F">
      <w:pPr>
        <w:pStyle w:val="Prrafodelista"/>
        <w:numPr>
          <w:ilvl w:val="0"/>
          <w:numId w:val="45"/>
        </w:numPr>
        <w:spacing w:line="276" w:lineRule="auto"/>
        <w:contextualSpacing/>
        <w:jc w:val="both"/>
        <w:rPr>
          <w:rFonts w:ascii="Arial" w:hAnsi="Arial"/>
        </w:rPr>
      </w:pPr>
      <w:r>
        <w:rPr>
          <w:rFonts w:ascii="Arial" w:hAnsi="Arial" w:cs="Arial"/>
          <w:color w:val="000000"/>
          <w:lang w:eastAsia="es-ES"/>
        </w:rPr>
        <w:t>Presentant un pla de treball clar i estructurat que detalli les metodologies i tècniques que s’utilitzaran en el projecte.</w:t>
      </w:r>
    </w:p>
    <w:p w:rsidR="00A12C0F" w:rsidRPr="007D393B" w:rsidRDefault="00A12C0F" w:rsidP="00A12C0F">
      <w:pPr>
        <w:pStyle w:val="Prrafodelista"/>
        <w:spacing w:line="260" w:lineRule="exact"/>
        <w:jc w:val="both"/>
        <w:rPr>
          <w:rFonts w:ascii="Arial" w:hAnsi="Arial" w:cs="Arial"/>
        </w:rPr>
      </w:pPr>
    </w:p>
    <w:p w:rsidR="00A12C0F" w:rsidRDefault="00A12C0F" w:rsidP="00A12C0F">
      <w:pPr>
        <w:numPr>
          <w:ilvl w:val="0"/>
          <w:numId w:val="44"/>
        </w:numPr>
        <w:spacing w:line="260" w:lineRule="exact"/>
        <w:ind w:left="567" w:hanging="425"/>
        <w:jc w:val="both"/>
        <w:rPr>
          <w:rFonts w:ascii="Arial" w:hAnsi="Arial" w:cs="Arial"/>
          <w:spacing w:val="-3"/>
          <w:lang w:eastAsia="es-ES"/>
        </w:rPr>
      </w:pPr>
      <w:r w:rsidRPr="00134A35">
        <w:rPr>
          <w:rFonts w:ascii="Arial" w:hAnsi="Arial" w:cs="Arial"/>
          <w:spacing w:val="-3"/>
          <w:lang w:eastAsia="es-ES"/>
        </w:rPr>
        <w:t>Acreditació de l’alta a la matrícula de l’IAE, en l’epígraf que faculta per contractar, amb declaració conforme no ha estat donat de baixa de l’esmentada matrícula.</w:t>
      </w:r>
    </w:p>
    <w:p w:rsidR="00A12C0F" w:rsidRDefault="00A12C0F" w:rsidP="00A12C0F">
      <w:pPr>
        <w:spacing w:line="260" w:lineRule="exact"/>
        <w:ind w:left="567" w:hanging="425"/>
        <w:jc w:val="both"/>
        <w:rPr>
          <w:rFonts w:ascii="Arial" w:hAnsi="Arial" w:cs="Arial"/>
          <w:spacing w:val="-3"/>
          <w:lang w:eastAsia="es-ES"/>
        </w:rPr>
      </w:pPr>
    </w:p>
    <w:p w:rsidR="00A12C0F" w:rsidRPr="008C1514" w:rsidRDefault="00A12C0F" w:rsidP="00A12C0F">
      <w:pPr>
        <w:numPr>
          <w:ilvl w:val="0"/>
          <w:numId w:val="44"/>
        </w:numPr>
        <w:spacing w:line="260" w:lineRule="exact"/>
        <w:ind w:left="567" w:hanging="425"/>
        <w:contextualSpacing/>
        <w:jc w:val="both"/>
        <w:rPr>
          <w:rFonts w:ascii="Arial" w:hAnsi="Arial" w:cs="Arial"/>
          <w:spacing w:val="-3"/>
          <w:lang w:eastAsia="es-ES"/>
        </w:rPr>
      </w:pPr>
      <w:r w:rsidRPr="008C1514">
        <w:rPr>
          <w:rFonts w:ascii="Arial" w:hAnsi="Arial" w:cs="Arial"/>
        </w:rPr>
        <w:t xml:space="preserve"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</w:t>
      </w:r>
    </w:p>
    <w:p w:rsidR="00D07C5B" w:rsidRPr="00560875" w:rsidRDefault="00D07C5B" w:rsidP="00D07C5B">
      <w:pPr>
        <w:ind w:left="720"/>
        <w:jc w:val="both"/>
        <w:rPr>
          <w:rFonts w:ascii="Arial" w:hAnsi="Arial" w:cs="Arial"/>
          <w:spacing w:val="-3"/>
        </w:rPr>
      </w:pPr>
    </w:p>
    <w:p w:rsidR="00D07C5B" w:rsidRPr="00560875" w:rsidRDefault="00D07C5B" w:rsidP="00D07C5B">
      <w:pPr>
        <w:ind w:left="720"/>
        <w:jc w:val="both"/>
        <w:rPr>
          <w:rFonts w:ascii="Arial" w:hAnsi="Arial" w:cs="Arial"/>
          <w:spacing w:val="-3"/>
        </w:rPr>
      </w:pPr>
    </w:p>
    <w:p w:rsidR="00645C7A" w:rsidRPr="00CF39B3" w:rsidRDefault="00D61C9E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bCs/>
        </w:rPr>
        <w:t>11è.</w:t>
      </w:r>
      <w:r w:rsidR="00D07560" w:rsidRPr="009E7EB2">
        <w:rPr>
          <w:rFonts w:ascii="Arial" w:hAnsi="Arial" w:cs="Arial"/>
          <w:bCs/>
        </w:rPr>
        <w:t xml:space="preserve"> Que designo </w:t>
      </w:r>
      <w:r w:rsidR="00645C7A" w:rsidRPr="00CF39B3">
        <w:rPr>
          <w:rFonts w:ascii="Arial" w:eastAsia="Calibri" w:hAnsi="Arial" w:cs="Arial"/>
          <w:lang w:eastAsia="en-US"/>
        </w:rPr>
        <w:t>efectes de la pràctica de les notificacions electròniques designo:</w:t>
      </w:r>
    </w:p>
    <w:p w:rsidR="00645C7A" w:rsidRPr="00CF39B3" w:rsidRDefault="00645C7A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Adreça de correu electrònic: ................</w:t>
      </w:r>
    </w:p>
    <w:p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</w:p>
    <w:p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Número de telèfon mòbil: ....................</w:t>
      </w:r>
    </w:p>
    <w:p w:rsidR="000D62E0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116BA2" w:rsidRDefault="00116BA2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9E7EB2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bookmarkStart w:id="0" w:name="_GoBack"/>
      <w:bookmarkEnd w:id="0"/>
    </w:p>
    <w:p w:rsidR="00902024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EA7574">
        <w:rPr>
          <w:rFonts w:ascii="Arial" w:hAnsi="Arial" w:cs="Arial"/>
          <w:bCs/>
          <w:i/>
          <w:color w:val="A6A6A6" w:themeColor="background1" w:themeShade="A6"/>
        </w:rPr>
        <w:t>(Signatura electrònica)</w:t>
      </w:r>
    </w:p>
    <w:p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A12C0F" w:rsidRDefault="00A12C0F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A12C0F" w:rsidRDefault="00A12C0F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bCs/>
        </w:rPr>
      </w:pPr>
    </w:p>
    <w:p w:rsidR="00350D26" w:rsidRPr="00FB6E6B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FB6E6B">
        <w:rPr>
          <w:rFonts w:ascii="Arial" w:hAnsi="Arial" w:cs="Arial"/>
          <w:sz w:val="18"/>
          <w:szCs w:val="18"/>
          <w:vertAlign w:val="superscript"/>
        </w:rPr>
        <w:t>1</w:t>
      </w:r>
      <w:r w:rsidRPr="00FB6E6B">
        <w:rPr>
          <w:rFonts w:ascii="Arial" w:hAnsi="Arial" w:cs="Arial"/>
          <w:sz w:val="18"/>
          <w:szCs w:val="18"/>
        </w:rPr>
        <w:t xml:space="preserve"> </w:t>
      </w:r>
      <w:r w:rsidRPr="00902024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:rsidR="009D36F9" w:rsidRPr="009E7EB2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9E7EB2" w:rsidSect="006D723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EA8" w:rsidRDefault="008D7EA8">
      <w:r>
        <w:separator/>
      </w:r>
    </w:p>
  </w:endnote>
  <w:endnote w:type="continuationSeparator" w:id="0">
    <w:p w:rsidR="008D7EA8" w:rsidRDefault="008D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7ED2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7ED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Secció Jurídica Gestora de la Contractació</w:t>
    </w:r>
  </w:p>
  <w:p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Direcció d'Assessorament, Gestió i Disciplina</w:t>
    </w:r>
  </w:p>
  <w:p w:rsidR="00DF068D" w:rsidRPr="00DF068D" w:rsidRDefault="00DF068D" w:rsidP="00DF068D">
    <w:pPr>
      <w:rPr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Ajuntament de Mataró</w:t>
    </w:r>
  </w:p>
  <w:p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Plaça Granollers, 11 . 08302 Mataró</w:t>
    </w:r>
  </w:p>
  <w:p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EA8" w:rsidRDefault="008D7EA8">
      <w:r>
        <w:separator/>
      </w:r>
    </w:p>
  </w:footnote>
  <w:footnote w:type="continuationSeparator" w:id="0">
    <w:p w:rsidR="008D7EA8" w:rsidRDefault="008D7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475389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9530" t="49530" r="51435" b="4572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7189BB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 o:allowincell="f" strokeweight="6.7pt">
              <w10:wrap anchorx="page" anchory="page"/>
            </v:line>
          </w:pict>
        </mc:Fallback>
      </mc:AlternateContent>
    </w:r>
  </w:p>
  <w:p w:rsidR="001E7B8F" w:rsidRDefault="001E7B8F" w:rsidP="00EC00A4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4B7D4D">
    <w:pPr>
      <w:pStyle w:val="Encabezado"/>
    </w:pPr>
    <w:r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494"/>
          <wp:effectExtent l="0" t="0" r="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1F87E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 o:allowincell="f" strokeweight="6.7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EA1"/>
    <w:multiLevelType w:val="hybridMultilevel"/>
    <w:tmpl w:val="9224DE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1B"/>
    <w:multiLevelType w:val="hybridMultilevel"/>
    <w:tmpl w:val="6096E81A"/>
    <w:lvl w:ilvl="0" w:tplc="D4FEB95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0302"/>
    <w:multiLevelType w:val="hybridMultilevel"/>
    <w:tmpl w:val="0212AD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45B05"/>
    <w:multiLevelType w:val="hybridMultilevel"/>
    <w:tmpl w:val="37948014"/>
    <w:lvl w:ilvl="0" w:tplc="1F86B6C4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1F86B6C4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9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5" w15:restartNumberingAfterBreak="0">
    <w:nsid w:val="29FD006D"/>
    <w:multiLevelType w:val="hybridMultilevel"/>
    <w:tmpl w:val="9048C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E3317"/>
    <w:multiLevelType w:val="hybridMultilevel"/>
    <w:tmpl w:val="8EC8F7D6"/>
    <w:lvl w:ilvl="0" w:tplc="88D4A2A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3BDD4C6D"/>
    <w:multiLevelType w:val="multilevel"/>
    <w:tmpl w:val="8C2012CE"/>
    <w:lvl w:ilvl="0">
      <w:start w:val="1"/>
      <w:numFmt w:val="bullet"/>
      <w:lvlText w:val="o"/>
      <w:lvlJc w:val="left"/>
      <w:pPr>
        <w:tabs>
          <w:tab w:val="num" w:pos="786"/>
        </w:tabs>
        <w:ind w:left="1506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786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786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786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786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786"/>
        </w:tabs>
        <w:ind w:left="7266" w:hanging="180"/>
      </w:pPr>
    </w:lvl>
  </w:abstractNum>
  <w:abstractNum w:abstractNumId="22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6B59"/>
    <w:multiLevelType w:val="hybridMultilevel"/>
    <w:tmpl w:val="2320F2C6"/>
    <w:lvl w:ilvl="0" w:tplc="1F86B6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D76013"/>
    <w:multiLevelType w:val="hybridMultilevel"/>
    <w:tmpl w:val="D5CEF6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7364E"/>
    <w:multiLevelType w:val="hybridMultilevel"/>
    <w:tmpl w:val="BE2AE3C8"/>
    <w:lvl w:ilvl="0" w:tplc="02E0942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650D1"/>
    <w:multiLevelType w:val="hybridMultilevel"/>
    <w:tmpl w:val="635E8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A4E8F2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C7DB4"/>
    <w:multiLevelType w:val="hybridMultilevel"/>
    <w:tmpl w:val="2700A2F6"/>
    <w:lvl w:ilvl="0" w:tplc="371EDB62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E0996"/>
    <w:multiLevelType w:val="hybridMultilevel"/>
    <w:tmpl w:val="7D78FE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</w:num>
  <w:num w:numId="5">
    <w:abstractNumId w:val="42"/>
  </w:num>
  <w:num w:numId="6">
    <w:abstractNumId w:val="19"/>
  </w:num>
  <w:num w:numId="7">
    <w:abstractNumId w:val="8"/>
  </w:num>
  <w:num w:numId="8">
    <w:abstractNumId w:val="14"/>
  </w:num>
  <w:num w:numId="9">
    <w:abstractNumId w:val="41"/>
  </w:num>
  <w:num w:numId="10">
    <w:abstractNumId w:val="17"/>
  </w:num>
  <w:num w:numId="11">
    <w:abstractNumId w:val="27"/>
  </w:num>
  <w:num w:numId="12">
    <w:abstractNumId w:val="35"/>
  </w:num>
  <w:num w:numId="13">
    <w:abstractNumId w:val="13"/>
  </w:num>
  <w:num w:numId="14">
    <w:abstractNumId w:val="25"/>
  </w:num>
  <w:num w:numId="15">
    <w:abstractNumId w:val="28"/>
  </w:num>
  <w:num w:numId="16">
    <w:abstractNumId w:val="33"/>
  </w:num>
  <w:num w:numId="17">
    <w:abstractNumId w:val="40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2"/>
  </w:num>
  <w:num w:numId="21">
    <w:abstractNumId w:val="23"/>
  </w:num>
  <w:num w:numId="22">
    <w:abstractNumId w:val="7"/>
  </w:num>
  <w:num w:numId="23">
    <w:abstractNumId w:val="20"/>
  </w:num>
  <w:num w:numId="24">
    <w:abstractNumId w:val="39"/>
  </w:num>
  <w:num w:numId="25">
    <w:abstractNumId w:val="2"/>
  </w:num>
  <w:num w:numId="26">
    <w:abstractNumId w:val="18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9"/>
  </w:num>
  <w:num w:numId="30">
    <w:abstractNumId w:val="6"/>
  </w:num>
  <w:num w:numId="31">
    <w:abstractNumId w:val="37"/>
  </w:num>
  <w:num w:numId="32">
    <w:abstractNumId w:val="34"/>
  </w:num>
  <w:num w:numId="33">
    <w:abstractNumId w:val="36"/>
  </w:num>
  <w:num w:numId="34">
    <w:abstractNumId w:val="0"/>
  </w:num>
  <w:num w:numId="35">
    <w:abstractNumId w:val="29"/>
  </w:num>
  <w:num w:numId="36">
    <w:abstractNumId w:val="4"/>
  </w:num>
  <w:num w:numId="37">
    <w:abstractNumId w:val="16"/>
  </w:num>
  <w:num w:numId="38">
    <w:abstractNumId w:val="1"/>
  </w:num>
  <w:num w:numId="39">
    <w:abstractNumId w:val="3"/>
  </w:num>
  <w:num w:numId="40">
    <w:abstractNumId w:val="1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43"/>
  </w:num>
  <w:num w:numId="44">
    <w:abstractNumId w:val="31"/>
  </w:num>
  <w:num w:numId="45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D07"/>
    <w:rsid w:val="00001A23"/>
    <w:rsid w:val="00003D11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0928"/>
    <w:rsid w:val="00063E5C"/>
    <w:rsid w:val="00066C10"/>
    <w:rsid w:val="00070A95"/>
    <w:rsid w:val="000743CC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6C17"/>
    <w:rsid w:val="000F7338"/>
    <w:rsid w:val="001050E8"/>
    <w:rsid w:val="00111706"/>
    <w:rsid w:val="001130BE"/>
    <w:rsid w:val="00116BA2"/>
    <w:rsid w:val="00121BAE"/>
    <w:rsid w:val="0012513C"/>
    <w:rsid w:val="00126789"/>
    <w:rsid w:val="00126DA0"/>
    <w:rsid w:val="00130F88"/>
    <w:rsid w:val="00133334"/>
    <w:rsid w:val="001367E9"/>
    <w:rsid w:val="0014280B"/>
    <w:rsid w:val="00147A17"/>
    <w:rsid w:val="00150598"/>
    <w:rsid w:val="001518E7"/>
    <w:rsid w:val="00160CC6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0421"/>
    <w:rsid w:val="002B2C7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05B96"/>
    <w:rsid w:val="00311F18"/>
    <w:rsid w:val="00311FDD"/>
    <w:rsid w:val="00317F13"/>
    <w:rsid w:val="00322597"/>
    <w:rsid w:val="003232B3"/>
    <w:rsid w:val="00323C3A"/>
    <w:rsid w:val="00323FC2"/>
    <w:rsid w:val="00326655"/>
    <w:rsid w:val="00330FEE"/>
    <w:rsid w:val="003366C3"/>
    <w:rsid w:val="00336A3E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D7095"/>
    <w:rsid w:val="003E4EFA"/>
    <w:rsid w:val="003E6A3A"/>
    <w:rsid w:val="003F5C09"/>
    <w:rsid w:val="00400FD5"/>
    <w:rsid w:val="00405072"/>
    <w:rsid w:val="0040519B"/>
    <w:rsid w:val="0040594D"/>
    <w:rsid w:val="00407939"/>
    <w:rsid w:val="00412918"/>
    <w:rsid w:val="00422622"/>
    <w:rsid w:val="00425F25"/>
    <w:rsid w:val="00431CBE"/>
    <w:rsid w:val="00431E43"/>
    <w:rsid w:val="004336D8"/>
    <w:rsid w:val="004344C8"/>
    <w:rsid w:val="004350B4"/>
    <w:rsid w:val="00436961"/>
    <w:rsid w:val="0043725D"/>
    <w:rsid w:val="0044191F"/>
    <w:rsid w:val="0044226F"/>
    <w:rsid w:val="00443220"/>
    <w:rsid w:val="00454B85"/>
    <w:rsid w:val="00463603"/>
    <w:rsid w:val="00466565"/>
    <w:rsid w:val="00470232"/>
    <w:rsid w:val="004709C4"/>
    <w:rsid w:val="00475389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5DF"/>
    <w:rsid w:val="004A66D0"/>
    <w:rsid w:val="004B09FB"/>
    <w:rsid w:val="004B2ADA"/>
    <w:rsid w:val="004B2F35"/>
    <w:rsid w:val="004B41D1"/>
    <w:rsid w:val="004B4A41"/>
    <w:rsid w:val="004B7D4D"/>
    <w:rsid w:val="004C21DE"/>
    <w:rsid w:val="004C7968"/>
    <w:rsid w:val="004D0E21"/>
    <w:rsid w:val="004D1105"/>
    <w:rsid w:val="004D35B5"/>
    <w:rsid w:val="004E1E90"/>
    <w:rsid w:val="00505D9F"/>
    <w:rsid w:val="005117E9"/>
    <w:rsid w:val="0051747A"/>
    <w:rsid w:val="00517817"/>
    <w:rsid w:val="0052310C"/>
    <w:rsid w:val="0052327B"/>
    <w:rsid w:val="00524AF5"/>
    <w:rsid w:val="005306F3"/>
    <w:rsid w:val="00530A00"/>
    <w:rsid w:val="00534186"/>
    <w:rsid w:val="005343A6"/>
    <w:rsid w:val="00536D4A"/>
    <w:rsid w:val="005371F7"/>
    <w:rsid w:val="00540511"/>
    <w:rsid w:val="00541943"/>
    <w:rsid w:val="00542AB4"/>
    <w:rsid w:val="00544EAF"/>
    <w:rsid w:val="00545E03"/>
    <w:rsid w:val="00545E73"/>
    <w:rsid w:val="00560875"/>
    <w:rsid w:val="00563BF8"/>
    <w:rsid w:val="00570B31"/>
    <w:rsid w:val="005710B4"/>
    <w:rsid w:val="005733D9"/>
    <w:rsid w:val="005817E5"/>
    <w:rsid w:val="0058467A"/>
    <w:rsid w:val="005854FE"/>
    <w:rsid w:val="0058583E"/>
    <w:rsid w:val="005858BC"/>
    <w:rsid w:val="00587800"/>
    <w:rsid w:val="0059016B"/>
    <w:rsid w:val="005904E5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39C"/>
    <w:rsid w:val="005D641E"/>
    <w:rsid w:val="005E7874"/>
    <w:rsid w:val="005E7B85"/>
    <w:rsid w:val="005E7C0B"/>
    <w:rsid w:val="005E7E64"/>
    <w:rsid w:val="005F5B9C"/>
    <w:rsid w:val="00601020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4A67"/>
    <w:rsid w:val="00625405"/>
    <w:rsid w:val="006327AB"/>
    <w:rsid w:val="00633AFE"/>
    <w:rsid w:val="0063777E"/>
    <w:rsid w:val="00645C7A"/>
    <w:rsid w:val="006460F9"/>
    <w:rsid w:val="00651492"/>
    <w:rsid w:val="00653A18"/>
    <w:rsid w:val="006606EF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A4F9A"/>
    <w:rsid w:val="006B1731"/>
    <w:rsid w:val="006B2473"/>
    <w:rsid w:val="006B2F9D"/>
    <w:rsid w:val="006B54F6"/>
    <w:rsid w:val="006B7B97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07ED2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3EA6"/>
    <w:rsid w:val="0079547A"/>
    <w:rsid w:val="007960A8"/>
    <w:rsid w:val="007A266C"/>
    <w:rsid w:val="007B2A7C"/>
    <w:rsid w:val="007B3C60"/>
    <w:rsid w:val="007C0988"/>
    <w:rsid w:val="007C290A"/>
    <w:rsid w:val="007C41C9"/>
    <w:rsid w:val="007C7514"/>
    <w:rsid w:val="007D05F4"/>
    <w:rsid w:val="007D1D2C"/>
    <w:rsid w:val="007E453C"/>
    <w:rsid w:val="007F0292"/>
    <w:rsid w:val="007F0B5F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3341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87E7A"/>
    <w:rsid w:val="0089041E"/>
    <w:rsid w:val="008952E8"/>
    <w:rsid w:val="008A3C6C"/>
    <w:rsid w:val="008A4E9A"/>
    <w:rsid w:val="008A6291"/>
    <w:rsid w:val="008A6E80"/>
    <w:rsid w:val="008B01B1"/>
    <w:rsid w:val="008B261F"/>
    <w:rsid w:val="008B3010"/>
    <w:rsid w:val="008B387A"/>
    <w:rsid w:val="008B4B2D"/>
    <w:rsid w:val="008B520C"/>
    <w:rsid w:val="008B74A4"/>
    <w:rsid w:val="008C1AFC"/>
    <w:rsid w:val="008C5244"/>
    <w:rsid w:val="008C575B"/>
    <w:rsid w:val="008C5921"/>
    <w:rsid w:val="008C5F12"/>
    <w:rsid w:val="008C70A8"/>
    <w:rsid w:val="008D7EA8"/>
    <w:rsid w:val="008E47C9"/>
    <w:rsid w:val="008F1D2D"/>
    <w:rsid w:val="00902024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16A4"/>
    <w:rsid w:val="0096273B"/>
    <w:rsid w:val="009714F1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12C0F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199E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07C5B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1C9E"/>
    <w:rsid w:val="00D630E4"/>
    <w:rsid w:val="00D638B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C73ED"/>
    <w:rsid w:val="00DD1D6F"/>
    <w:rsid w:val="00DD36CF"/>
    <w:rsid w:val="00DD45F7"/>
    <w:rsid w:val="00DD53CB"/>
    <w:rsid w:val="00DE0624"/>
    <w:rsid w:val="00DE48C9"/>
    <w:rsid w:val="00DF068D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A7574"/>
    <w:rsid w:val="00EB046E"/>
    <w:rsid w:val="00EC00A4"/>
    <w:rsid w:val="00EC3251"/>
    <w:rsid w:val="00EC7D18"/>
    <w:rsid w:val="00ED0CCA"/>
    <w:rsid w:val="00ED46D7"/>
    <w:rsid w:val="00EE2D94"/>
    <w:rsid w:val="00EE3786"/>
    <w:rsid w:val="00EE3FDF"/>
    <w:rsid w:val="00EE52C2"/>
    <w:rsid w:val="00EE67F8"/>
    <w:rsid w:val="00EE6FD0"/>
    <w:rsid w:val="00EE7248"/>
    <w:rsid w:val="00EF1CFA"/>
    <w:rsid w:val="00EF1EF5"/>
    <w:rsid w:val="00EF77D6"/>
    <w:rsid w:val="00EF7DE9"/>
    <w:rsid w:val="00F05B41"/>
    <w:rsid w:val="00F05F82"/>
    <w:rsid w:val="00F10158"/>
    <w:rsid w:val="00F108CF"/>
    <w:rsid w:val="00F12FB9"/>
    <w:rsid w:val="00F143C9"/>
    <w:rsid w:val="00F156E0"/>
    <w:rsid w:val="00F22151"/>
    <w:rsid w:val="00F312FA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262D"/>
    <w:rsid w:val="00F7353B"/>
    <w:rsid w:val="00F84929"/>
    <w:rsid w:val="00F87097"/>
    <w:rsid w:val="00F97BCD"/>
    <w:rsid w:val="00FA2315"/>
    <w:rsid w:val="00FA5BFA"/>
    <w:rsid w:val="00FB1A5F"/>
    <w:rsid w:val="00FB6E6B"/>
    <w:rsid w:val="00FC0154"/>
    <w:rsid w:val="00FC4B2F"/>
    <w:rsid w:val="00FD52DA"/>
    <w:rsid w:val="00FD54F5"/>
    <w:rsid w:val="00FF4EF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C4D1FF-46BA-43E9-9E59-6FC5A769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EF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645C7A"/>
  </w:style>
  <w:style w:type="paragraph" w:customStyle="1" w:styleId="Vieta">
    <w:name w:val="Viñeta"/>
    <w:basedOn w:val="Normal"/>
    <w:qFormat/>
    <w:rsid w:val="00AB5B01"/>
    <w:pPr>
      <w:numPr>
        <w:numId w:val="31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AB5B01"/>
    <w:pPr>
      <w:numPr>
        <w:numId w:val="3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xelementtoproof">
    <w:name w:val="x_elementtoproof"/>
    <w:basedOn w:val="Normal"/>
    <w:rsid w:val="00DF068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F1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83afcae06f80c30ab193b9a47778c28d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fdb84ee373b7442f6406624b58d09752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5F74A-5CDC-4D5A-AEAD-36E26DBF5160}"/>
</file>

<file path=customXml/itemProps2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4.xml><?xml version="1.0" encoding="utf-8"?>
<ds:datastoreItem xmlns:ds="http://schemas.openxmlformats.org/officeDocument/2006/customXml" ds:itemID="{5082F1F6-21C1-4188-9AD3-F6FB0654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10018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dc:description/>
  <cp:lastModifiedBy>Palma Noguera, Sònia</cp:lastModifiedBy>
  <cp:revision>2</cp:revision>
  <cp:lastPrinted>2021-01-27T12:05:00Z</cp:lastPrinted>
  <dcterms:created xsi:type="dcterms:W3CDTF">2025-10-27T13:17:00Z</dcterms:created>
  <dcterms:modified xsi:type="dcterms:W3CDTF">2025-10-27T13:17:00Z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