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849" w:rsidRPr="00181210" w:rsidRDefault="00080849" w:rsidP="00080849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4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80849" w:rsidRPr="00181210" w:rsidRDefault="00080849" w:rsidP="000808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80849" w:rsidRPr="00181210" w:rsidRDefault="00080849" w:rsidP="000808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80849" w:rsidRPr="00181210" w:rsidRDefault="00080849" w:rsidP="000808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80849" w:rsidRPr="00181210" w:rsidRDefault="00080849" w:rsidP="00080849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080849" w:rsidRPr="00181210" w:rsidRDefault="00080849" w:rsidP="00080849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1158"/>
        <w:gridCol w:w="1422"/>
        <w:gridCol w:w="1416"/>
      </w:tblGrid>
      <w:tr w:rsidR="00080849" w:rsidRPr="00181210" w:rsidTr="001D4013">
        <w:trPr>
          <w:trHeight w:val="900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80849" w:rsidRPr="004C466B" w:rsidRDefault="00080849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80849" w:rsidRPr="004C466B" w:rsidRDefault="00080849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80849" w:rsidRPr="004C466B" w:rsidRDefault="00080849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80849" w:rsidRPr="004C466B" w:rsidRDefault="00080849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080849" w:rsidRPr="00181210" w:rsidTr="001D4013">
        <w:trPr>
          <w:trHeight w:val="300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49" w:rsidRPr="004C466B" w:rsidRDefault="00080849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4. Vetllador/a per a infants amb necessitats educatives especials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49" w:rsidRPr="004C466B" w:rsidRDefault="00080849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49" w:rsidRPr="004C466B" w:rsidRDefault="00080849" w:rsidP="001D4013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</w:pPr>
            <w:r w:rsidRPr="004C466B"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  <w:t>……………€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49" w:rsidRPr="004C466B" w:rsidRDefault="00080849" w:rsidP="001D4013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</w:pPr>
            <w:r w:rsidRPr="004C466B"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  <w:t>……………€</w:t>
            </w:r>
          </w:p>
        </w:tc>
      </w:tr>
    </w:tbl>
    <w:p w:rsidR="00080849" w:rsidRPr="00181210" w:rsidRDefault="00080849" w:rsidP="00080849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  <w:r w:rsidRPr="00181210">
        <w:rPr>
          <w:rFonts w:ascii="Arial" w:eastAsia="Times New Roman" w:hAnsi="Arial" w:cs="Arial"/>
          <w:bCs/>
          <w:color w:val="000000"/>
          <w:kern w:val="0"/>
          <w:sz w:val="22"/>
        </w:rPr>
        <w:t>Experiència professional ( fins a 51 punts)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  <w:sz w:val="22"/>
        </w:rPr>
      </w:pP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08084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08084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08084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12 punts</w:t>
            </w:r>
          </w:p>
        </w:tc>
      </w:tr>
      <w:tr w:rsidR="0008084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24 punts</w:t>
            </w:r>
          </w:p>
        </w:tc>
      </w:tr>
      <w:tr w:rsidR="0008084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36 punts</w:t>
            </w:r>
          </w:p>
        </w:tc>
      </w:tr>
      <w:tr w:rsidR="0008084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80849" w:rsidRPr="00181210" w:rsidRDefault="0008084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51 punts</w:t>
            </w:r>
          </w:p>
        </w:tc>
      </w:tr>
    </w:tbl>
    <w:p w:rsidR="00080849" w:rsidRPr="00181210" w:rsidRDefault="00080849" w:rsidP="00080849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80849" w:rsidRPr="00181210" w:rsidRDefault="00080849" w:rsidP="00080849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080849" w:rsidRPr="00181210" w:rsidRDefault="00080849" w:rsidP="00080849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080849" w:rsidRPr="00181210" w:rsidRDefault="00080849" w:rsidP="00080849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lastRenderedPageBreak/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80849" w:rsidRPr="00181210" w:rsidRDefault="00080849" w:rsidP="00080849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080849" w:rsidRPr="00181210" w:rsidRDefault="00080849" w:rsidP="00080849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cas de que els licitadors que es presentin a més d'un Lot no indiquin la preferència dels Lots i hagin estat millor classificats en més d'un, li serà adjudicat el que tingui un valor estimat més elevat.</w:t>
      </w:r>
    </w:p>
    <w:p w:rsidR="00080849" w:rsidRPr="00181210" w:rsidRDefault="00080849" w:rsidP="00080849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80849" w:rsidRPr="00181210" w:rsidRDefault="00080849" w:rsidP="00080849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80849" w:rsidRPr="00181210" w:rsidRDefault="00080849" w:rsidP="00080849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080849" w:rsidRPr="00181210" w:rsidRDefault="00080849" w:rsidP="00080849">
      <w:r w:rsidRPr="00181210">
        <w:rPr>
          <w:rFonts w:ascii="Arial" w:hAnsi="Arial" w:cs="Arial"/>
          <w:sz w:val="22"/>
        </w:rPr>
        <w:t>(lloc i data )</w:t>
      </w:r>
    </w:p>
    <w:p w:rsidR="00080849" w:rsidRPr="00181210" w:rsidRDefault="00080849" w:rsidP="00080849">
      <w:r w:rsidRPr="00181210"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49"/>
    <w:rsid w:val="00080849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E794C-83F6-4E0D-8FB1-2AFEEC5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849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2025-11-11T10:32:00Z</dcterms:created>
  <dcterms:modified xsi:type="dcterms:W3CDTF">2025-11-11T10:32:00Z</dcterms:modified>
</cp:coreProperties>
</file>