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D52" w:rsidRPr="00181210" w:rsidRDefault="008E5D52" w:rsidP="008E5D52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 w:rsidRPr="00181210">
        <w:rPr>
          <w:rFonts w:ascii="Arial" w:hAnsi="Arial" w:cs="Arial"/>
          <w:b/>
          <w:bCs/>
          <w:sz w:val="22"/>
          <w:szCs w:val="22"/>
        </w:rPr>
        <w:t xml:space="preserve">ANNEX 2 DEL </w:t>
      </w:r>
      <w:r w:rsidRPr="00181210">
        <w:rPr>
          <w:rFonts w:ascii="Arial" w:hAnsi="Arial" w:cs="Arial"/>
          <w:b/>
          <w:bCs/>
          <w:sz w:val="28"/>
          <w:szCs w:val="28"/>
          <w:highlight w:val="yellow"/>
        </w:rPr>
        <w:t>LOT 2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MODEL OFERTA ECONÒMICA I/O CRITERIS AVALUABLES MITJANÇANT FÓRMULA (</w:t>
      </w:r>
      <w:r w:rsidRPr="00181210"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E5D52" w:rsidRPr="00181210" w:rsidRDefault="008E5D52" w:rsidP="008E5D52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8E5D52" w:rsidRPr="00181210" w:rsidRDefault="008E5D52" w:rsidP="008E5D52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8E5D52" w:rsidRPr="00181210" w:rsidRDefault="008E5D52" w:rsidP="008E5D52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8E5D52" w:rsidRPr="00181210" w:rsidRDefault="008E5D52" w:rsidP="008E5D52">
      <w:pPr>
        <w:widowControl w:val="0"/>
        <w:spacing w:after="0"/>
        <w:jc w:val="both"/>
      </w:pPr>
      <w:r w:rsidRPr="00181210"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 w:rsidRPr="00181210"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 w:rsidRPr="00181210"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181210">
        <w:rPr>
          <w:rFonts w:ascii="Arial" w:hAnsi="Arial" w:cs="Arial"/>
          <w:sz w:val="22"/>
        </w:rPr>
        <w:t>, declara que, assabentat/</w:t>
      </w:r>
      <w:proofErr w:type="spellStart"/>
      <w:r w:rsidRPr="00181210">
        <w:rPr>
          <w:rFonts w:ascii="Arial" w:hAnsi="Arial" w:cs="Arial"/>
          <w:sz w:val="22"/>
        </w:rPr>
        <w:t>ada</w:t>
      </w:r>
      <w:proofErr w:type="spellEnd"/>
      <w:r w:rsidRPr="00181210"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 w:rsidRPr="00181210">
        <w:rPr>
          <w:rFonts w:ascii="Arial" w:hAnsi="Arial" w:cs="Arial"/>
          <w:color w:val="auto"/>
          <w:sz w:val="22"/>
          <w:szCs w:val="22"/>
        </w:rPr>
        <w:t>s</w:t>
      </w:r>
      <w:r w:rsidRPr="00181210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formació per al programa de millora sociolaboral 2026, dividit en 14 lots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 xml:space="preserve"> (</w:t>
      </w:r>
      <w:r w:rsidRPr="00181210">
        <w:rPr>
          <w:rFonts w:ascii="Arial" w:hAnsi="Arial" w:cs="Arial"/>
          <w:bCs/>
          <w:sz w:val="22"/>
          <w:szCs w:val="22"/>
        </w:rPr>
        <w:t xml:space="preserve">SAB_2025000067 i </w:t>
      </w:r>
      <w:proofErr w:type="spellStart"/>
      <w:r w:rsidRPr="00181210">
        <w:rPr>
          <w:rFonts w:ascii="Arial" w:hAnsi="Arial" w:cs="Arial"/>
          <w:bCs/>
          <w:sz w:val="22"/>
          <w:szCs w:val="22"/>
        </w:rPr>
        <w:t>Mytao</w:t>
      </w:r>
      <w:proofErr w:type="spellEnd"/>
      <w:r w:rsidRPr="00181210">
        <w:rPr>
          <w:rFonts w:ascii="Arial" w:hAnsi="Arial" w:cs="Arial"/>
          <w:bCs/>
          <w:sz w:val="22"/>
          <w:szCs w:val="22"/>
        </w:rPr>
        <w:t xml:space="preserve"> 2025/7436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>)</w:t>
      </w:r>
      <w:r w:rsidRPr="00181210"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8E5D52" w:rsidRPr="00181210" w:rsidRDefault="008E5D52" w:rsidP="008E5D52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E5D52" w:rsidRPr="00181210" w:rsidRDefault="008E5D52" w:rsidP="008E5D52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6"/>
        <w:gridCol w:w="2235"/>
        <w:gridCol w:w="1828"/>
        <w:gridCol w:w="1418"/>
      </w:tblGrid>
      <w:tr w:rsidR="008E5D52" w:rsidRPr="004C466B" w:rsidTr="001D4013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5D52" w:rsidRPr="004C466B" w:rsidRDefault="008E5D52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E5D52" w:rsidRPr="004C466B" w:rsidRDefault="008E5D52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Hores lectives màximes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E5D52" w:rsidRPr="004C466B" w:rsidRDefault="008E5D52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Preu/hora (exempt d'IVA)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E5D52" w:rsidRPr="004C466B" w:rsidRDefault="008E5D52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oferta</w:t>
            </w:r>
          </w:p>
        </w:tc>
      </w:tr>
      <w:tr w:rsidR="008E5D52" w:rsidRPr="004C466B" w:rsidTr="001D40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52" w:rsidRPr="004C466B" w:rsidRDefault="008E5D52" w:rsidP="001D4013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 xml:space="preserve">2 (Curs de SAP Business </w:t>
            </w:r>
            <w:proofErr w:type="spellStart"/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One</w:t>
            </w:r>
            <w:proofErr w:type="spellEnd"/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52" w:rsidRPr="004C466B" w:rsidRDefault="008E5D52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52" w:rsidRPr="004C466B" w:rsidRDefault="008E5D52" w:rsidP="001D4013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color w:val="4472C4" w:themeColor="accent1"/>
                <w:kern w:val="0"/>
                <w:sz w:val="22"/>
              </w:rPr>
            </w:pPr>
            <w:r w:rsidRPr="004C466B">
              <w:rPr>
                <w:rFonts w:ascii="Arial" w:eastAsia="Times New Roman" w:hAnsi="Arial" w:cs="Arial"/>
                <w:b/>
                <w:color w:val="4472C4" w:themeColor="accent1"/>
                <w:kern w:val="0"/>
                <w:sz w:val="22"/>
              </w:rPr>
              <w:t>……………€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52" w:rsidRPr="004C466B" w:rsidRDefault="008E5D52" w:rsidP="001D4013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color w:val="4472C4" w:themeColor="accent1"/>
                <w:kern w:val="0"/>
                <w:sz w:val="22"/>
              </w:rPr>
            </w:pPr>
            <w:r w:rsidRPr="004C466B">
              <w:rPr>
                <w:rFonts w:ascii="Arial" w:eastAsia="Times New Roman" w:hAnsi="Arial" w:cs="Arial"/>
                <w:b/>
                <w:color w:val="4472C4" w:themeColor="accent1"/>
                <w:kern w:val="0"/>
                <w:sz w:val="22"/>
              </w:rPr>
              <w:t>……………€</w:t>
            </w:r>
          </w:p>
        </w:tc>
      </w:tr>
    </w:tbl>
    <w:p w:rsidR="008E5D52" w:rsidRPr="00181210" w:rsidRDefault="008E5D52" w:rsidP="008E5D52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bCs/>
          <w:color w:val="000000"/>
          <w:kern w:val="0"/>
          <w:sz w:val="22"/>
        </w:rPr>
      </w:pPr>
      <w:r w:rsidRPr="00181210">
        <w:rPr>
          <w:rFonts w:ascii="Arial" w:eastAsia="Times New Roman" w:hAnsi="Arial" w:cs="Arial"/>
          <w:bCs/>
          <w:color w:val="000000"/>
          <w:kern w:val="0"/>
          <w:sz w:val="22"/>
        </w:rPr>
        <w:t>Experiència professional ( fins a 51 punts)</w:t>
      </w: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kern w:val="0"/>
          <w:sz w:val="22"/>
        </w:rPr>
      </w:pPr>
    </w:p>
    <w:tbl>
      <w:tblPr>
        <w:tblW w:w="640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29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3"/>
        <w:gridCol w:w="2472"/>
      </w:tblGrid>
      <w:tr w:rsidR="008E5D52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E5D52" w:rsidRPr="00181210" w:rsidRDefault="008E5D52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EXPERIÈNCIA PROFESSIONAL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E5D52" w:rsidRPr="00181210" w:rsidRDefault="008E5D52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PUNTUACIÓ</w:t>
            </w:r>
          </w:p>
        </w:tc>
      </w:tr>
      <w:tr w:rsidR="008E5D52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E5D52" w:rsidRPr="00181210" w:rsidRDefault="008E5D52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201 hores i fins a 400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E5D52" w:rsidRPr="00181210" w:rsidRDefault="008E5D52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0 punts</w:t>
            </w:r>
          </w:p>
        </w:tc>
      </w:tr>
      <w:tr w:rsidR="008E5D52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E5D52" w:rsidRPr="00181210" w:rsidRDefault="008E5D52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401 hores i fins a 600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E5D52" w:rsidRPr="00181210" w:rsidRDefault="008E5D52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12 punts</w:t>
            </w:r>
          </w:p>
        </w:tc>
      </w:tr>
      <w:tr w:rsidR="008E5D52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E5D52" w:rsidRPr="00181210" w:rsidRDefault="008E5D52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601 hores i fins a 800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E5D52" w:rsidRPr="00181210" w:rsidRDefault="008E5D52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24 punts</w:t>
            </w:r>
          </w:p>
        </w:tc>
      </w:tr>
      <w:tr w:rsidR="008E5D52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E5D52" w:rsidRPr="00181210" w:rsidRDefault="008E5D52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801 hores i fins a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E5D52" w:rsidRPr="00181210" w:rsidRDefault="008E5D52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36 punts</w:t>
            </w:r>
          </w:p>
        </w:tc>
      </w:tr>
      <w:tr w:rsidR="008E5D52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E5D52" w:rsidRPr="00181210" w:rsidRDefault="008E5D52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E5D52" w:rsidRPr="00181210" w:rsidRDefault="008E5D52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51 punts</w:t>
            </w:r>
          </w:p>
        </w:tc>
      </w:tr>
    </w:tbl>
    <w:p w:rsidR="008E5D52" w:rsidRPr="00181210" w:rsidRDefault="008E5D52" w:rsidP="008E5D52">
      <w:pPr>
        <w:suppressAutoHyphens w:val="0"/>
        <w:spacing w:beforeAutospacing="1"/>
        <w:jc w:val="both"/>
        <w:rPr>
          <w:rFonts w:ascii="Arial" w:eastAsia="Times New Roman" w:hAnsi="Arial" w:cs="Arial"/>
          <w:b/>
          <w:color w:val="4472C4" w:themeColor="accent1"/>
          <w:kern w:val="0"/>
          <w:sz w:val="22"/>
        </w:rPr>
      </w:pPr>
      <w:r w:rsidRPr="00181210">
        <w:rPr>
          <w:rFonts w:ascii="Arial" w:eastAsia="Times New Roman" w:hAnsi="Arial" w:cs="Arial"/>
          <w:b/>
          <w:color w:val="4472C4" w:themeColor="accent1"/>
          <w:kern w:val="0"/>
          <w:sz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E5D52" w:rsidRPr="00181210" w:rsidRDefault="008E5D52" w:rsidP="008E5D52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Màxim de lots que es poden adjudicar al mateix licitador: Un lot, excepte que aquesta limitació pugui comportar que un o diversos lots quedin deserts , en el qual cas , podria ser adjudicatari de més d'un.</w:t>
      </w:r>
    </w:p>
    <w:p w:rsidR="008E5D52" w:rsidRPr="00181210" w:rsidRDefault="008E5D52" w:rsidP="008E5D52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qualsevol cas, el licitador que hagi estat proposat com adjudicatari d'un lot podrà triar el lot a executar.</w:t>
      </w:r>
    </w:p>
    <w:p w:rsidR="008E5D52" w:rsidRPr="00181210" w:rsidRDefault="008E5D52" w:rsidP="008E5D52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No obstant aquesta preferència de prioritat de lots en el cas de licitador que es presentin a més d'un lot haurà de constar en l'oferta presentada mitjançant l'encerclament de la preferència (màxim una per cada filera) fins arribar a tantes fileres com tants lots vulgui presentar oferta el licitador:</w:t>
      </w: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lastRenderedPageBreak/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8E5D52" w:rsidRPr="00181210" w:rsidRDefault="008E5D52" w:rsidP="008E5D52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8E5D52" w:rsidRPr="00181210" w:rsidRDefault="008E5D52" w:rsidP="008E5D52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cas de que els licitadors que es presentin a més d'un Lot no indiquin la preferència dels Lots i hagin estat millor classificats en més d'un, li serà adjudicat el que tingui un valor estimat més elevat.</w:t>
      </w:r>
    </w:p>
    <w:p w:rsidR="008E5D52" w:rsidRPr="00181210" w:rsidRDefault="008E5D52" w:rsidP="008E5D52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E5D52" w:rsidRPr="00181210" w:rsidRDefault="008E5D52" w:rsidP="008E5D52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E5D52" w:rsidRPr="00181210" w:rsidRDefault="008E5D52" w:rsidP="008E5D52">
      <w:r w:rsidRPr="00181210">
        <w:rPr>
          <w:rFonts w:ascii="Arial" w:hAnsi="Arial" w:cs="Arial"/>
          <w:sz w:val="22"/>
        </w:rPr>
        <w:t>I per què consti, signo aquesta oferta econòmica.</w:t>
      </w:r>
    </w:p>
    <w:p w:rsidR="008E5D52" w:rsidRPr="00181210" w:rsidRDefault="008E5D52" w:rsidP="008E5D52">
      <w:r w:rsidRPr="00181210">
        <w:rPr>
          <w:rFonts w:ascii="Arial" w:hAnsi="Arial" w:cs="Arial"/>
          <w:sz w:val="22"/>
        </w:rPr>
        <w:t>(lloc i data )</w:t>
      </w:r>
    </w:p>
    <w:p w:rsidR="008E5D52" w:rsidRPr="00181210" w:rsidRDefault="008E5D52" w:rsidP="008E5D52">
      <w:r w:rsidRPr="00181210">
        <w:rPr>
          <w:rFonts w:ascii="Arial" w:hAnsi="Arial" w:cs="Arial"/>
          <w:sz w:val="22"/>
        </w:rPr>
        <w:t>Signatura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52"/>
    <w:rsid w:val="008E5D52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A0331-519F-4F24-B3A9-82B90809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D52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2025-11-11T10:31:00Z</dcterms:created>
  <dcterms:modified xsi:type="dcterms:W3CDTF">2025-11-11T10:31:00Z</dcterms:modified>
</cp:coreProperties>
</file>