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552" w:rsidRPr="00181210" w:rsidRDefault="00B62552" w:rsidP="00B62552">
      <w:pPr>
        <w:pageBreakBefore/>
        <w:widowControl w:val="0"/>
        <w:spacing w:after="0"/>
        <w:jc w:val="both"/>
      </w:pPr>
      <w:r w:rsidRPr="00181210"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 w:rsidRPr="00181210"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 w:rsidRPr="00181210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B62552" w:rsidRPr="00181210" w:rsidRDefault="00B62552" w:rsidP="00B62552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62552" w:rsidRPr="00181210" w:rsidRDefault="00B62552" w:rsidP="00B62552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62552" w:rsidRPr="00181210" w:rsidRDefault="00B62552" w:rsidP="00B62552">
      <w:pPr>
        <w:widowControl w:val="0"/>
        <w:spacing w:after="0"/>
        <w:jc w:val="both"/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</w:pPr>
      <w:r w:rsidRPr="00181210"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 w:rsidRPr="00181210">
        <w:rPr>
          <w:rFonts w:ascii="Arial" w:hAnsi="Arial" w:cs="Arial"/>
          <w:color w:val="0000FF"/>
          <w:sz w:val="22"/>
          <w:szCs w:val="22"/>
        </w:rPr>
        <w:t xml:space="preserve">SÍ/NO </w:t>
      </w:r>
      <w:r w:rsidRPr="00181210"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</w:p>
    <w:p w:rsidR="00B62552" w:rsidRPr="00181210" w:rsidRDefault="00B62552" w:rsidP="00B62552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B62552" w:rsidRPr="00181210" w:rsidRDefault="00B62552" w:rsidP="00B62552">
      <w:pPr>
        <w:widowControl w:val="0"/>
        <w:spacing w:after="0"/>
        <w:jc w:val="both"/>
      </w:pPr>
      <w:r w:rsidRPr="00181210"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B62552" w:rsidRPr="00181210" w:rsidRDefault="00B62552" w:rsidP="00B62552">
      <w:pPr>
        <w:pStyle w:val="Textoindependiente31"/>
        <w:widowControl w:val="0"/>
        <w:spacing w:after="0"/>
      </w:pPr>
      <w:r w:rsidRPr="00181210"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B62552" w:rsidRPr="00181210" w:rsidRDefault="00B62552" w:rsidP="00B62552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B62552" w:rsidRPr="00181210" w:rsidTr="001D4013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jc w:val="center"/>
            </w:pPr>
            <w:r w:rsidRPr="00181210">
              <w:rPr>
                <w:rFonts w:ascii="Arial" w:hAnsi="Arial" w:cs="Arial"/>
                <w:b/>
                <w:bCs/>
                <w:sz w:val="20"/>
                <w:szCs w:val="20"/>
              </w:rPr>
              <w:t>DESCRIPCIÓ DE LA PRESTACIÓ DE L'OBJECTE  (Cal indicar el Lot o Lots, si s’escau)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jc w:val="center"/>
            </w:pPr>
            <w:r w:rsidRPr="00181210"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jc w:val="center"/>
            </w:pPr>
            <w:r w:rsidRPr="00181210"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jc w:val="center"/>
            </w:pPr>
            <w:r w:rsidRPr="00181210"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552" w:rsidRPr="00181210" w:rsidTr="001D401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2552" w:rsidRPr="00181210" w:rsidRDefault="00B62552" w:rsidP="00B62552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B62552" w:rsidRPr="00181210" w:rsidTr="001D4013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jc w:val="center"/>
            </w:pPr>
            <w:r w:rsidRPr="0018121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62552" w:rsidRPr="00181210" w:rsidRDefault="00B62552" w:rsidP="001D401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2552" w:rsidRPr="00181210" w:rsidRDefault="00B62552" w:rsidP="00B62552">
      <w:pPr>
        <w:pStyle w:val="Textoindependiente31"/>
      </w:pPr>
    </w:p>
    <w:p w:rsidR="00B62552" w:rsidRPr="00181210" w:rsidRDefault="00B62552" w:rsidP="00B62552">
      <w:pPr>
        <w:widowControl w:val="0"/>
        <w:spacing w:after="0"/>
        <w:jc w:val="both"/>
      </w:pPr>
      <w:r w:rsidRPr="00181210"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52"/>
    <w:rsid w:val="00B62552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796F6-FBF5-46C5-B63F-5370E960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55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B62552"/>
  </w:style>
  <w:style w:type="paragraph" w:customStyle="1" w:styleId="Textoindependiente31">
    <w:name w:val="Texto independiente 31"/>
    <w:basedOn w:val="Normal"/>
    <w:rsid w:val="00B62552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2025-11-11T10:37:00Z</dcterms:created>
  <dcterms:modified xsi:type="dcterms:W3CDTF">2025-11-11T10:38:00Z</dcterms:modified>
</cp:coreProperties>
</file>