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4A5" w:rsidRPr="002922E5" w:rsidRDefault="002854A5" w:rsidP="002854A5">
      <w:pPr>
        <w:pStyle w:val="Ttulo1"/>
        <w:rPr>
          <w:rFonts w:eastAsia="Calibri"/>
          <w:u w:val="single"/>
        </w:rPr>
      </w:pPr>
      <w:r w:rsidRPr="002922E5">
        <w:rPr>
          <w:rFonts w:eastAsia="Calibri"/>
          <w:u w:val="single"/>
        </w:rPr>
        <w:t>ANNEX 5 .- DECLARACIÓ RESPONSABLE CONDICIONS ESPECIAL EXECUCIÓ</w:t>
      </w:r>
    </w:p>
    <w:p w:rsidR="002854A5" w:rsidRDefault="002854A5" w:rsidP="002854A5">
      <w:pPr>
        <w:spacing w:after="0"/>
        <w:rPr>
          <w:rFonts w:eastAsia="Calibri" w:cs="Arial"/>
          <w:color w:val="000000"/>
          <w:szCs w:val="22"/>
        </w:rPr>
      </w:pPr>
    </w:p>
    <w:p w:rsidR="002854A5" w:rsidRDefault="002854A5" w:rsidP="002854A5">
      <w:pPr>
        <w:spacing w:after="0"/>
        <w:rPr>
          <w:rFonts w:eastAsia="Calibri" w:cs="Arial"/>
          <w:color w:val="000000"/>
        </w:rPr>
      </w:pPr>
      <w:r w:rsidRPr="00D52FC2">
        <w:rPr>
          <w:rFonts w:eastAsia="Calibri" w:cs="Arial"/>
          <w:color w:val="000000"/>
          <w:szCs w:val="22"/>
        </w:rPr>
        <w:t>El/la Sr./</w:t>
      </w:r>
      <w:proofErr w:type="spellStart"/>
      <w:r w:rsidRPr="00D52FC2">
        <w:rPr>
          <w:rFonts w:eastAsia="Calibri" w:cs="Arial"/>
          <w:color w:val="000000"/>
          <w:szCs w:val="22"/>
        </w:rPr>
        <w:t>Sra</w:t>
      </w:r>
      <w:proofErr w:type="spellEnd"/>
      <w:sdt>
        <w:sdtPr>
          <w:rPr>
            <w:rFonts w:eastAsia="Calibri" w:cs="Arial"/>
            <w:color w:val="000000"/>
            <w:szCs w:val="22"/>
          </w:rPr>
          <w:id w:val="-228614790"/>
          <w:placeholder>
            <w:docPart w:val="17144E0313E743DBA4E146D64425B094"/>
          </w:placeholder>
          <w:showingPlcHdr/>
        </w:sdtPr>
        <w:sdtEndPr/>
        <w:sdtContent>
          <w:r w:rsidRPr="00166E7F">
            <w:rPr>
              <w:rStyle w:val="Textodelmarcadordeposicin"/>
            </w:rPr>
            <w:t>Haga clic aquí para escribir texto.</w:t>
          </w:r>
        </w:sdtContent>
      </w:sdt>
      <w:sdt>
        <w:sdtPr>
          <w:rPr>
            <w:rFonts w:eastAsia="Calibri" w:cs="Arial"/>
            <w:color w:val="000000"/>
            <w:szCs w:val="22"/>
          </w:rPr>
          <w:id w:val="-1381630722"/>
          <w:placeholder>
            <w:docPart w:val="17144E0313E743DBA4E146D64425B094"/>
          </w:placeholder>
        </w:sdtPr>
        <w:sdtEndPr/>
        <w:sdtContent>
          <w:r>
            <w:rPr>
              <w:rFonts w:eastAsia="Calibri" w:cs="Arial"/>
              <w:color w:val="000000"/>
              <w:szCs w:val="22"/>
            </w:rPr>
            <w:t xml:space="preserve"> </w:t>
          </w:r>
        </w:sdtContent>
      </w:sdt>
      <w:r w:rsidRPr="00D52FC2">
        <w:rPr>
          <w:rFonts w:eastAsia="Calibri" w:cs="Arial"/>
          <w:color w:val="000000"/>
          <w:szCs w:val="22"/>
        </w:rPr>
        <w:t xml:space="preserve"> en nom i representació de l’empresa </w:t>
      </w:r>
      <w:sdt>
        <w:sdtPr>
          <w:rPr>
            <w:rFonts w:eastAsia="Calibri" w:cs="Arial"/>
            <w:color w:val="000000"/>
            <w:szCs w:val="22"/>
          </w:rPr>
          <w:id w:val="-106348654"/>
          <w:placeholder>
            <w:docPart w:val="17144E0313E743DBA4E146D64425B094"/>
          </w:placeholder>
          <w:showingPlcHdr/>
        </w:sdtPr>
        <w:sdtEndPr/>
        <w:sdtContent>
          <w:r w:rsidRPr="00166E7F">
            <w:rPr>
              <w:rStyle w:val="Textodelmarcadordeposicin"/>
            </w:rPr>
            <w:t>Haga clic aquí para escribir texto.</w:t>
          </w:r>
        </w:sdtContent>
      </w:sdt>
      <w:r w:rsidRPr="00D52FC2">
        <w:rPr>
          <w:rFonts w:eastAsia="Calibri" w:cs="Arial"/>
          <w:color w:val="000000"/>
          <w:szCs w:val="22"/>
        </w:rPr>
        <w:t xml:space="preserve"> amb domicili a</w:t>
      </w:r>
      <w:sdt>
        <w:sdtPr>
          <w:rPr>
            <w:rFonts w:eastAsia="Calibri" w:cs="Arial"/>
            <w:color w:val="000000"/>
            <w:szCs w:val="22"/>
          </w:rPr>
          <w:id w:val="200134417"/>
          <w:placeholder>
            <w:docPart w:val="17144E0313E743DBA4E146D64425B094"/>
          </w:placeholder>
          <w:showingPlcHdr/>
        </w:sdtPr>
        <w:sdtEndPr/>
        <w:sdtContent>
          <w:r w:rsidRPr="00166E7F">
            <w:rPr>
              <w:rStyle w:val="Textodelmarcadordeposicin"/>
            </w:rPr>
            <w:t>Haga clic aquí para escribir texto.</w:t>
          </w:r>
        </w:sdtContent>
      </w:sdt>
      <w:r w:rsidRPr="00D52FC2">
        <w:rPr>
          <w:rFonts w:eastAsia="Calibri" w:cs="Arial"/>
          <w:color w:val="000000"/>
          <w:szCs w:val="22"/>
        </w:rPr>
        <w:t>, i amb NIF.</w:t>
      </w:r>
      <w:r>
        <w:rPr>
          <w:rFonts w:eastAsia="Calibri" w:cs="Arial"/>
          <w:color w:val="000000"/>
          <w:szCs w:val="22"/>
        </w:rPr>
        <w:t xml:space="preserve"> </w:t>
      </w:r>
      <w:sdt>
        <w:sdtPr>
          <w:rPr>
            <w:rFonts w:eastAsia="Calibri" w:cs="Arial"/>
            <w:color w:val="000000"/>
            <w:szCs w:val="22"/>
          </w:rPr>
          <w:id w:val="647177190"/>
          <w:placeholder>
            <w:docPart w:val="17144E0313E743DBA4E146D64425B094"/>
          </w:placeholder>
          <w:showingPlcHdr/>
        </w:sdtPr>
        <w:sdtEndPr/>
        <w:sdtContent>
          <w:r w:rsidRPr="00166E7F">
            <w:rPr>
              <w:rStyle w:val="Textodelmarcadordeposicin"/>
            </w:rPr>
            <w:t>Haga clic aquí para escribir texto.</w:t>
          </w:r>
        </w:sdtContent>
      </w:sdt>
      <w:r w:rsidRPr="00D52FC2">
        <w:rPr>
          <w:rFonts w:eastAsia="Calibri" w:cs="Arial"/>
          <w:color w:val="000000"/>
          <w:szCs w:val="22"/>
        </w:rPr>
        <w:t xml:space="preserve"> declara que, assabentat/</w:t>
      </w:r>
      <w:proofErr w:type="spellStart"/>
      <w:r w:rsidRPr="00D52FC2">
        <w:rPr>
          <w:rFonts w:eastAsia="Calibri" w:cs="Arial"/>
          <w:color w:val="000000"/>
          <w:szCs w:val="22"/>
        </w:rPr>
        <w:t>ada</w:t>
      </w:r>
      <w:proofErr w:type="spellEnd"/>
      <w:r w:rsidRPr="00D52FC2">
        <w:rPr>
          <w:rFonts w:eastAsia="Calibri" w:cs="Arial"/>
          <w:color w:val="000000"/>
          <w:szCs w:val="22"/>
        </w:rPr>
        <w:t xml:space="preserve"> de les condicions i els requisits que s’exigeixen per poder ser l’empresa adjudicatària de la </w:t>
      </w:r>
      <w:r w:rsidRPr="00953CEA">
        <w:rPr>
          <w:rFonts w:cs="Arial"/>
          <w:b/>
          <w:bCs/>
          <w:szCs w:val="22"/>
        </w:rPr>
        <w:t>contractació del servei de</w:t>
      </w:r>
      <w:r>
        <w:rPr>
          <w:rFonts w:cs="Arial"/>
          <w:b/>
          <w:bCs/>
          <w:szCs w:val="22"/>
        </w:rPr>
        <w:t xml:space="preserve"> càtering de línia freda per la residència de Begues, gestionada </w:t>
      </w:r>
      <w:r w:rsidRPr="00953CEA">
        <w:rPr>
          <w:rFonts w:cs="Arial"/>
          <w:b/>
          <w:bCs/>
          <w:szCs w:val="22"/>
        </w:rPr>
        <w:t xml:space="preserve">per SUMAR, </w:t>
      </w:r>
      <w:r w:rsidRPr="00953CEA">
        <w:rPr>
          <w:rFonts w:cs="Arial"/>
          <w:b/>
          <w:szCs w:val="22"/>
        </w:rPr>
        <w:t>Serveis Públics d’Acció Social de Catalunya MP, SL</w:t>
      </w:r>
      <w:r>
        <w:rPr>
          <w:rFonts w:cs="Arial"/>
          <w:b/>
          <w:szCs w:val="22"/>
        </w:rPr>
        <w:t>,</w:t>
      </w:r>
      <w:r w:rsidRPr="00D52FC2">
        <w:rPr>
          <w:rFonts w:eastAsia="Calibri" w:cs="Arial"/>
          <w:color w:val="000000"/>
          <w:szCs w:val="22"/>
        </w:rPr>
        <w:t xml:space="preserve"> </w:t>
      </w:r>
      <w:r w:rsidRPr="00D52FC2">
        <w:rPr>
          <w:rFonts w:eastAsia="Calibri" w:cs="Arial"/>
          <w:color w:val="000000"/>
        </w:rPr>
        <w:t>es compromet a executar-lo amb estricta subjecció als requisits i condicions estipulats</w:t>
      </w:r>
      <w:r>
        <w:rPr>
          <w:rFonts w:eastAsia="Calibri" w:cs="Arial"/>
          <w:color w:val="000000"/>
        </w:rPr>
        <w:t>.</w:t>
      </w:r>
    </w:p>
    <w:p w:rsidR="002854A5" w:rsidRDefault="002854A5" w:rsidP="002854A5">
      <w:pPr>
        <w:spacing w:after="0"/>
        <w:rPr>
          <w:rFonts w:eastAsia="Calibri" w:cs="Arial"/>
          <w:color w:val="000000"/>
        </w:rPr>
      </w:pPr>
      <w:bookmarkStart w:id="0" w:name="_GoBack"/>
      <w:bookmarkEnd w:id="0"/>
    </w:p>
    <w:p w:rsidR="002854A5" w:rsidRPr="00D52FC2" w:rsidRDefault="002854A5" w:rsidP="002854A5">
      <w:pPr>
        <w:spacing w:after="0"/>
        <w:rPr>
          <w:rFonts w:eastAsia="Calibri" w:cs="Arial"/>
          <w:color w:val="000000"/>
        </w:rPr>
      </w:pPr>
      <w:r>
        <w:rPr>
          <w:rFonts w:eastAsia="Calibri" w:cs="Arial"/>
          <w:color w:val="000000"/>
        </w:rPr>
        <w:t>DECLARO:</w:t>
      </w:r>
    </w:p>
    <w:p w:rsidR="002854A5" w:rsidRDefault="002854A5" w:rsidP="002854A5">
      <w:pPr>
        <w:widowControl/>
        <w:suppressAutoHyphens w:val="0"/>
        <w:spacing w:after="0" w:line="240" w:lineRule="auto"/>
        <w:jc w:val="left"/>
        <w:rPr>
          <w:rFonts w:eastAsia="Calibri" w:cs="Calibri"/>
          <w:color w:val="000000"/>
          <w:szCs w:val="22"/>
        </w:rPr>
      </w:pPr>
    </w:p>
    <w:p w:rsidR="005A4CAC" w:rsidRPr="00C80000" w:rsidRDefault="005A4CAC" w:rsidP="005A4CAC">
      <w:pPr>
        <w:spacing w:after="0"/>
        <w:rPr>
          <w:rFonts w:cs="Calibri"/>
          <w:lang w:eastAsia="es-ES"/>
        </w:rPr>
      </w:pPr>
      <w:r>
        <w:rPr>
          <w:rFonts w:eastAsia="Calibri" w:cs="Calibri"/>
          <w:color w:val="000000"/>
          <w:szCs w:val="22"/>
        </w:rPr>
        <w:t>Que durant l’execució del contracte compliré les següents condicions</w:t>
      </w:r>
      <w:r w:rsidRPr="003A1D1B">
        <w:rPr>
          <w:rFonts w:cs="Calibri"/>
          <w:b/>
          <w:szCs w:val="22"/>
        </w:rPr>
        <w:t xml:space="preserve"> </w:t>
      </w:r>
      <w:r w:rsidRPr="00C80000">
        <w:rPr>
          <w:rFonts w:cs="Calibri"/>
          <w:szCs w:val="22"/>
        </w:rPr>
        <w:t>especials d’execució:</w:t>
      </w:r>
    </w:p>
    <w:p w:rsidR="005A4CAC" w:rsidRDefault="005A4CAC" w:rsidP="005A4CAC">
      <w:pPr>
        <w:pStyle w:val="Puesto"/>
        <w:spacing w:after="0"/>
        <w:outlineLvl w:val="9"/>
        <w:rPr>
          <w:b w:val="0"/>
          <w:szCs w:val="22"/>
          <w:u w:val="none"/>
          <w:lang w:val="ca-ES"/>
        </w:rPr>
      </w:pPr>
    </w:p>
    <w:p w:rsidR="005A4CAC" w:rsidRDefault="005A4CAC" w:rsidP="005A4CAC">
      <w:pPr>
        <w:rPr>
          <w:lang w:eastAsia="es-ES" w:bidi="ar-SA"/>
        </w:rPr>
      </w:pPr>
      <w:sdt>
        <w:sdtPr>
          <w:rPr>
            <w:lang w:eastAsia="es-ES" w:bidi="ar-SA"/>
          </w:rPr>
          <w:id w:val="-213554515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eastAsia="es-ES" w:bidi="ar-SA"/>
            </w:rPr>
            <w:t>☒</w:t>
          </w:r>
        </w:sdtContent>
      </w:sdt>
      <w:r>
        <w:rPr>
          <w:lang w:eastAsia="es-ES" w:bidi="ar-SA"/>
        </w:rPr>
        <w:t xml:space="preserve"> Mediambientals: </w:t>
      </w:r>
    </w:p>
    <w:p w:rsidR="005A4CAC" w:rsidRDefault="005A4CAC" w:rsidP="005A4CAC">
      <w:pPr>
        <w:ind w:left="708"/>
        <w:rPr>
          <w:lang w:eastAsia="es-ES" w:bidi="ar-SA"/>
        </w:rPr>
      </w:pPr>
      <w:sdt>
        <w:sdtPr>
          <w:rPr>
            <w:lang w:eastAsia="es-ES" w:bidi="ar-SA"/>
          </w:rPr>
          <w:id w:val="-80284980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eastAsia="es-ES" w:bidi="ar-SA"/>
            </w:rPr>
            <w:t>☒</w:t>
          </w:r>
        </w:sdtContent>
      </w:sdt>
      <w:r>
        <w:rPr>
          <w:lang w:eastAsia="es-ES" w:bidi="ar-SA"/>
        </w:rPr>
        <w:t xml:space="preserve"> Caldrà que les entregues diàries del subministrament es realitzin en caixes/ safates / contenidors/ bosses que no siguin plàstics d’un sol ús.</w:t>
      </w:r>
    </w:p>
    <w:p w:rsidR="005A4CAC" w:rsidRDefault="005A4CAC" w:rsidP="005A4CAC">
      <w:pPr>
        <w:ind w:left="708"/>
        <w:rPr>
          <w:lang w:eastAsia="es-ES" w:bidi="ar-SA"/>
        </w:rPr>
      </w:pPr>
      <w:sdt>
        <w:sdtPr>
          <w:rPr>
            <w:lang w:eastAsia="es-ES" w:bidi="ar-SA"/>
          </w:rPr>
          <w:id w:val="13892552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eastAsia="es-ES" w:bidi="ar-SA"/>
            </w:rPr>
            <w:t>☒</w:t>
          </w:r>
        </w:sdtContent>
      </w:sdt>
      <w:r>
        <w:rPr>
          <w:lang w:eastAsia="es-ES" w:bidi="ar-SA"/>
        </w:rPr>
        <w:t xml:space="preserve"> L’empresa adjudicatària garantirà la formació ambiental de tot el personal destinat al contracte en temes de gestió de residus (prevenció/minimització, recollida selectiva i tractament), ús eficient de l’aigua, l’energia, informació sobre els productes utilitzats i sobre la mobilitat sostenible). </w:t>
      </w:r>
    </w:p>
    <w:p w:rsidR="005A4CAC" w:rsidRDefault="005A4CAC" w:rsidP="005A4CAC">
      <w:pPr>
        <w:ind w:left="708"/>
        <w:rPr>
          <w:b/>
          <w:bCs/>
        </w:rPr>
      </w:pPr>
      <w:sdt>
        <w:sdtPr>
          <w:rPr>
            <w:lang w:eastAsia="es-ES" w:bidi="ar-SA"/>
          </w:rPr>
          <w:id w:val="67392684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eastAsia="es-ES" w:bidi="ar-SA"/>
            </w:rPr>
            <w:t>☒</w:t>
          </w:r>
        </w:sdtContent>
      </w:sdt>
      <w:r>
        <w:rPr>
          <w:lang w:eastAsia="es-ES" w:bidi="ar-SA"/>
        </w:rPr>
        <w:t xml:space="preserve"> L’empresa </w:t>
      </w:r>
      <w:r w:rsidRPr="0058248A">
        <w:rPr>
          <w:bCs/>
        </w:rPr>
        <w:t>adjudicatària es farà càrrec de la gestió dels embalatges de transport, ja sigui per a la reutilització directa o per a l’aportació a la recollida selectiva.</w:t>
      </w:r>
      <w:r w:rsidRPr="007157BF">
        <w:rPr>
          <w:b/>
          <w:bCs/>
        </w:rPr>
        <w:t xml:space="preserve"> </w:t>
      </w:r>
    </w:p>
    <w:p w:rsidR="005A4CAC" w:rsidRPr="007157BF" w:rsidRDefault="005A4CAC" w:rsidP="005A4CAC">
      <w:pPr>
        <w:ind w:left="708"/>
        <w:rPr>
          <w:rFonts w:eastAsia="Times New Roman" w:cs="Calibri"/>
          <w:color w:val="000000"/>
          <w:kern w:val="0"/>
          <w:szCs w:val="22"/>
          <w:lang w:eastAsia="ca-ES" w:bidi="ar-SA"/>
        </w:rPr>
      </w:pPr>
      <w:sdt>
        <w:sdtPr>
          <w:rPr>
            <w:lang w:eastAsia="es-ES" w:bidi="ar-SA"/>
          </w:rPr>
          <w:id w:val="143292812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eastAsia="es-ES" w:bidi="ar-SA"/>
            </w:rPr>
            <w:t>☒</w:t>
          </w:r>
        </w:sdtContent>
      </w:sdt>
      <w:r>
        <w:rPr>
          <w:lang w:eastAsia="es-ES" w:bidi="ar-SA"/>
        </w:rPr>
        <w:t xml:space="preserve"> Els embalatges dels productes </w:t>
      </w:r>
      <w:r w:rsidRPr="007157BF">
        <w:rPr>
          <w:rFonts w:eastAsia="Times New Roman" w:cs="Calibri"/>
          <w:color w:val="000000"/>
          <w:kern w:val="0"/>
          <w:szCs w:val="22"/>
          <w:lang w:eastAsia="ca-ES" w:bidi="ar-SA"/>
        </w:rPr>
        <w:t>hauran de ser fàcilment separables a mà per tal de facilitar el seu reciclatge.</w:t>
      </w:r>
    </w:p>
    <w:p w:rsidR="005A4CAC" w:rsidRDefault="005A4CAC" w:rsidP="005A4CAC">
      <w:pPr>
        <w:ind w:left="708"/>
        <w:rPr>
          <w:lang w:eastAsia="es-ES" w:bidi="ar-SA"/>
        </w:rPr>
      </w:pPr>
    </w:p>
    <w:p w:rsidR="005A4CAC" w:rsidRDefault="005A4CAC" w:rsidP="005A4CAC">
      <w:pPr>
        <w:rPr>
          <w:lang w:eastAsia="es-ES" w:bidi="ar-SA"/>
        </w:rPr>
      </w:pPr>
      <w:sdt>
        <w:sdtPr>
          <w:rPr>
            <w:lang w:eastAsia="es-ES" w:bidi="ar-SA"/>
          </w:rPr>
          <w:id w:val="140688150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eastAsia="es-ES" w:bidi="ar-SA"/>
            </w:rPr>
            <w:t>☒</w:t>
          </w:r>
        </w:sdtContent>
      </w:sdt>
      <w:r>
        <w:rPr>
          <w:lang w:eastAsia="es-ES" w:bidi="ar-SA"/>
        </w:rPr>
        <w:t xml:space="preserve"> Clàusules d’estabilitat i qualitat laboral i igualtat de gènere: </w:t>
      </w:r>
    </w:p>
    <w:p w:rsidR="005A4CAC" w:rsidRDefault="005A4CAC" w:rsidP="005A4CAC">
      <w:pPr>
        <w:ind w:left="708"/>
        <w:rPr>
          <w:lang w:eastAsia="es-ES" w:bidi="ar-SA"/>
        </w:rPr>
      </w:pPr>
      <w:sdt>
        <w:sdtPr>
          <w:rPr>
            <w:lang w:eastAsia="es-ES" w:bidi="ar-SA"/>
          </w:rPr>
          <w:id w:val="-111837517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eastAsia="es-ES" w:bidi="ar-SA"/>
            </w:rPr>
            <w:t>☒</w:t>
          </w:r>
        </w:sdtContent>
      </w:sdt>
      <w:r>
        <w:rPr>
          <w:lang w:eastAsia="es-ES" w:bidi="ar-SA"/>
        </w:rPr>
        <w:t xml:space="preserve"> L’empresa adjudicatària establirà mesures que afavoreixin la conciliació de la vida laboral amb la vida familiar de les persones que intervenen en l’execució del contracte que poden ser: adequació d’horaris als horaris de les escoles, teletreball, suport econòmic per a sufragar despeses d’escoles infantils o centres d’atenció a persones dependents. </w:t>
      </w:r>
    </w:p>
    <w:p w:rsidR="005A4CAC" w:rsidRDefault="005A4CAC" w:rsidP="005A4CAC">
      <w:pPr>
        <w:ind w:left="708"/>
        <w:rPr>
          <w:lang w:eastAsia="es-ES" w:bidi="ar-SA"/>
        </w:rPr>
      </w:pPr>
      <w:sdt>
        <w:sdtPr>
          <w:rPr>
            <w:lang w:eastAsia="es-ES" w:bidi="ar-SA"/>
          </w:rPr>
          <w:id w:val="-152463268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eastAsia="es-ES" w:bidi="ar-SA"/>
            </w:rPr>
            <w:t>☒</w:t>
          </w:r>
        </w:sdtContent>
      </w:sdt>
      <w:r>
        <w:rPr>
          <w:lang w:eastAsia="es-ES" w:bidi="ar-SA"/>
        </w:rPr>
        <w:t xml:space="preserve"> El personal que intervingui en </w:t>
      </w:r>
      <w:r w:rsidRPr="007157BF">
        <w:rPr>
          <w:lang w:eastAsia="es-ES" w:bidi="ar-SA"/>
        </w:rPr>
        <w:t xml:space="preserve">l’elaboració de menjars o en la manipulació d’aliments estarà en possessió del carnet de manipulador d’aliments i qualsevol altra qualificació legalment exigida. </w:t>
      </w:r>
    </w:p>
    <w:p w:rsidR="005A4CAC" w:rsidRPr="007157BF" w:rsidRDefault="005A4CAC" w:rsidP="005A4CAC">
      <w:pPr>
        <w:ind w:left="708"/>
        <w:rPr>
          <w:lang w:eastAsia="es-ES" w:bidi="ar-SA"/>
        </w:rPr>
      </w:pPr>
      <w:sdt>
        <w:sdtPr>
          <w:rPr>
            <w:lang w:eastAsia="es-ES" w:bidi="ar-SA"/>
          </w:rPr>
          <w:id w:val="-76515243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eastAsia="es-ES" w:bidi="ar-SA"/>
            </w:rPr>
            <w:t>☒</w:t>
          </w:r>
        </w:sdtContent>
      </w:sdt>
      <w:r w:rsidRPr="0058248A">
        <w:rPr>
          <w:rFonts w:eastAsia="Times New Roman" w:cs="Calibri"/>
          <w:color w:val="000000"/>
          <w:kern w:val="0"/>
          <w:szCs w:val="22"/>
          <w:lang w:eastAsia="ca-ES" w:bidi="ar-SA"/>
        </w:rPr>
        <w:t xml:space="preserve"> </w:t>
      </w:r>
      <w:r w:rsidRPr="007157BF">
        <w:rPr>
          <w:rFonts w:eastAsia="Times New Roman" w:cs="Calibri"/>
          <w:color w:val="000000"/>
          <w:kern w:val="0"/>
          <w:szCs w:val="22"/>
          <w:lang w:eastAsia="ca-ES" w:bidi="ar-SA"/>
        </w:rPr>
        <w:t>L’empresa adjudicatària garantirà la seguretat i protecció de la salut en el lloc de treball complint el conveni col·lectiu sectorial i territorial que li sigui aplicable.</w:t>
      </w:r>
    </w:p>
    <w:p w:rsidR="005A4CAC" w:rsidRDefault="005A4CAC" w:rsidP="005A4CAC">
      <w:pPr>
        <w:pStyle w:val="Puesto"/>
        <w:spacing w:after="0"/>
        <w:outlineLvl w:val="9"/>
        <w:rPr>
          <w:b w:val="0"/>
          <w:szCs w:val="22"/>
          <w:u w:val="none"/>
          <w:lang w:val="ca-ES"/>
        </w:rPr>
      </w:pPr>
      <w:sdt>
        <w:sdtPr>
          <w:rPr>
            <w:b w:val="0"/>
            <w:szCs w:val="22"/>
            <w:u w:val="none"/>
            <w:lang w:val="ca-ES"/>
          </w:rPr>
          <w:id w:val="-54514222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szCs w:val="22"/>
              <w:u w:val="none"/>
              <w:lang w:val="ca-ES"/>
            </w:rPr>
            <w:t>☒</w:t>
          </w:r>
        </w:sdtContent>
      </w:sdt>
      <w:r>
        <w:rPr>
          <w:b w:val="0"/>
          <w:szCs w:val="22"/>
          <w:u w:val="none"/>
          <w:lang w:val="ca-ES"/>
        </w:rPr>
        <w:t xml:space="preserve">Altres condicions: </w:t>
      </w:r>
    </w:p>
    <w:p w:rsidR="005A4CAC" w:rsidRPr="00C80000" w:rsidRDefault="005A4CAC" w:rsidP="005A4CAC">
      <w:pPr>
        <w:rPr>
          <w:lang w:eastAsia="es-ES" w:bidi="ar-SA"/>
        </w:rPr>
      </w:pPr>
    </w:p>
    <w:p w:rsidR="005A4CAC" w:rsidRDefault="005A4CAC" w:rsidP="005A4CAC">
      <w:pPr>
        <w:ind w:left="708"/>
        <w:rPr>
          <w:b/>
        </w:rPr>
      </w:pPr>
      <w:sdt>
        <w:sdtPr>
          <w:rPr>
            <w:lang w:eastAsia="es-ES" w:bidi="ar-SA"/>
          </w:rPr>
          <w:id w:val="159058206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eastAsia="es-ES" w:bidi="ar-SA"/>
            </w:rPr>
            <w:t>☒</w:t>
          </w:r>
        </w:sdtContent>
      </w:sdt>
      <w:r w:rsidRPr="0058248A">
        <w:rPr>
          <w:lang w:eastAsia="es-ES" w:bidi="ar-SA"/>
        </w:rPr>
        <w:t xml:space="preserve"> Disposar de sistemes d’autocontrol </w:t>
      </w:r>
      <w:r w:rsidRPr="0058248A">
        <w:t>basats en l'anàlisi de perills i punts de control crític (APPCC) per oferir garanties sanitàries dels productes alimentaris que produeix o comercialitza (Reglament 852/2004). SUMAR en qualsevol moment de l’execució del contracte, podrà requerir a l’empresa la verificació dels sistemes APPCC</w:t>
      </w:r>
      <w:r w:rsidRPr="007157BF">
        <w:rPr>
          <w:b/>
        </w:rPr>
        <w:t>.</w:t>
      </w:r>
    </w:p>
    <w:p w:rsidR="002854A5" w:rsidRPr="005A4CAC" w:rsidRDefault="005A4CAC" w:rsidP="005A4CAC">
      <w:pPr>
        <w:ind w:left="708"/>
        <w:rPr>
          <w:b/>
        </w:rPr>
      </w:pPr>
      <w:sdt>
        <w:sdtPr>
          <w:rPr>
            <w:lang w:eastAsia="es-ES" w:bidi="ar-SA"/>
          </w:rPr>
          <w:id w:val="-99232951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eastAsia="es-ES" w:bidi="ar-SA"/>
            </w:rPr>
            <w:t>☒</w:t>
          </w:r>
        </w:sdtContent>
      </w:sdt>
      <w:r>
        <w:rPr>
          <w:lang w:eastAsia="es-ES" w:bidi="ar-SA"/>
        </w:rPr>
        <w:t xml:space="preserve">Tenir concertada abans de l’adjudicació </w:t>
      </w:r>
      <w:r w:rsidRPr="0058248A">
        <w:t>i mantenir durant la vigència del contracte una pòlissa d’assegurança de RC que cobreixi els possibles riscos que assumeix sota aquest contracte i que específicament cobreixi els riscos d’intoxicació alimentària, danys i perjudicis derivats de l’incompliment de la normativa higiènic sanitària davant SUMAR, per un import mínim de 300.000,00 €, que haurà de presentar a requeriment de SUMAR en qualsevol moment de l’execució del contracte.</w:t>
      </w:r>
    </w:p>
    <w:p w:rsidR="002854A5" w:rsidRDefault="002854A5" w:rsidP="002854A5">
      <w:pPr>
        <w:pStyle w:val="Textoindependiente3"/>
        <w:tabs>
          <w:tab w:val="left" w:pos="360"/>
        </w:tabs>
        <w:rPr>
          <w:rFonts w:asciiTheme="minorHAnsi" w:hAnsiTheme="minorHAnsi" w:cstheme="minorHAnsi"/>
          <w:bCs/>
          <w:kern w:val="28"/>
          <w:sz w:val="22"/>
          <w:szCs w:val="22"/>
        </w:rPr>
      </w:pPr>
    </w:p>
    <w:p w:rsidR="002854A5" w:rsidRDefault="002854A5" w:rsidP="002854A5">
      <w:pPr>
        <w:autoSpaceDE w:val="0"/>
        <w:autoSpaceDN w:val="0"/>
        <w:adjustRightInd w:val="0"/>
        <w:rPr>
          <w:rFonts w:cs="Calibri"/>
          <w:szCs w:val="22"/>
        </w:rPr>
      </w:pPr>
      <w:r w:rsidRPr="00056FCD">
        <w:rPr>
          <w:rFonts w:eastAsia="Calibri" w:cs="Calibri"/>
          <w:color w:val="000000"/>
          <w:szCs w:val="22"/>
          <w:lang w:eastAsia="ca-ES"/>
        </w:rPr>
        <w:t xml:space="preserve">I per què consti, signo electrònicament aquesta declaració responsable. </w:t>
      </w:r>
    </w:p>
    <w:p w:rsidR="002854A5" w:rsidRDefault="002854A5" w:rsidP="002854A5">
      <w:pPr>
        <w:pStyle w:val="Textoindependiente3"/>
        <w:tabs>
          <w:tab w:val="left" w:pos="360"/>
        </w:tabs>
        <w:rPr>
          <w:rFonts w:asciiTheme="minorHAnsi" w:hAnsiTheme="minorHAnsi" w:cstheme="minorHAnsi"/>
          <w:bCs/>
          <w:kern w:val="28"/>
          <w:sz w:val="22"/>
          <w:szCs w:val="22"/>
        </w:rPr>
      </w:pPr>
    </w:p>
    <w:p w:rsidR="002854A5" w:rsidRDefault="002854A5" w:rsidP="002854A5">
      <w:pPr>
        <w:pStyle w:val="Textoindependiente3"/>
        <w:tabs>
          <w:tab w:val="left" w:pos="360"/>
        </w:tabs>
        <w:rPr>
          <w:rFonts w:asciiTheme="minorHAnsi" w:hAnsiTheme="minorHAnsi" w:cstheme="minorHAnsi"/>
          <w:bCs/>
          <w:kern w:val="28"/>
          <w:sz w:val="22"/>
          <w:szCs w:val="22"/>
        </w:rPr>
      </w:pPr>
    </w:p>
    <w:p w:rsidR="002854A5" w:rsidRDefault="002854A5" w:rsidP="002854A5">
      <w:pPr>
        <w:pStyle w:val="Textoindependiente3"/>
        <w:tabs>
          <w:tab w:val="left" w:pos="360"/>
        </w:tabs>
        <w:rPr>
          <w:rFonts w:asciiTheme="minorHAnsi" w:hAnsiTheme="minorHAnsi" w:cstheme="minorHAnsi"/>
          <w:bCs/>
          <w:kern w:val="28"/>
          <w:sz w:val="22"/>
          <w:szCs w:val="22"/>
        </w:rPr>
      </w:pPr>
    </w:p>
    <w:p w:rsidR="002854A5" w:rsidRDefault="002854A5" w:rsidP="002854A5">
      <w:pPr>
        <w:pStyle w:val="Textoindependiente3"/>
        <w:tabs>
          <w:tab w:val="left" w:pos="360"/>
        </w:tabs>
        <w:rPr>
          <w:rFonts w:asciiTheme="minorHAnsi" w:hAnsiTheme="minorHAnsi" w:cstheme="minorHAnsi"/>
          <w:bCs/>
          <w:kern w:val="28"/>
          <w:sz w:val="22"/>
          <w:szCs w:val="22"/>
        </w:rPr>
      </w:pPr>
    </w:p>
    <w:p w:rsidR="002854A5" w:rsidRDefault="002854A5" w:rsidP="002854A5">
      <w:pPr>
        <w:pStyle w:val="Textoindependiente3"/>
        <w:tabs>
          <w:tab w:val="left" w:pos="360"/>
        </w:tabs>
        <w:rPr>
          <w:rFonts w:asciiTheme="minorHAnsi" w:hAnsiTheme="minorHAnsi" w:cstheme="minorHAnsi"/>
          <w:bCs/>
          <w:kern w:val="28"/>
          <w:sz w:val="22"/>
          <w:szCs w:val="22"/>
        </w:rPr>
      </w:pPr>
    </w:p>
    <w:p w:rsidR="002854A5" w:rsidRDefault="002854A5" w:rsidP="002854A5">
      <w:pPr>
        <w:pStyle w:val="Textoindependiente3"/>
        <w:tabs>
          <w:tab w:val="left" w:pos="360"/>
        </w:tabs>
        <w:rPr>
          <w:rFonts w:asciiTheme="minorHAnsi" w:hAnsiTheme="minorHAnsi" w:cstheme="minorHAnsi"/>
          <w:bCs/>
          <w:kern w:val="28"/>
          <w:sz w:val="22"/>
          <w:szCs w:val="22"/>
        </w:rPr>
      </w:pPr>
    </w:p>
    <w:p w:rsidR="002854A5" w:rsidRDefault="002854A5" w:rsidP="002854A5">
      <w:pPr>
        <w:pStyle w:val="Textoindependiente3"/>
        <w:tabs>
          <w:tab w:val="left" w:pos="360"/>
        </w:tabs>
        <w:rPr>
          <w:rFonts w:asciiTheme="minorHAnsi" w:hAnsiTheme="minorHAnsi" w:cstheme="minorHAnsi"/>
          <w:bCs/>
          <w:kern w:val="28"/>
          <w:sz w:val="22"/>
          <w:szCs w:val="22"/>
        </w:rPr>
      </w:pPr>
    </w:p>
    <w:p w:rsidR="002854A5" w:rsidRDefault="002854A5" w:rsidP="002854A5">
      <w:pPr>
        <w:pStyle w:val="Textoindependiente3"/>
        <w:tabs>
          <w:tab w:val="left" w:pos="360"/>
        </w:tabs>
        <w:rPr>
          <w:rFonts w:asciiTheme="minorHAnsi" w:hAnsiTheme="minorHAnsi" w:cstheme="minorHAnsi"/>
          <w:bCs/>
          <w:kern w:val="28"/>
          <w:sz w:val="22"/>
          <w:szCs w:val="22"/>
        </w:rPr>
      </w:pPr>
    </w:p>
    <w:p w:rsidR="002854A5" w:rsidRDefault="002854A5" w:rsidP="002854A5">
      <w:pPr>
        <w:pStyle w:val="Textoindependiente3"/>
        <w:tabs>
          <w:tab w:val="left" w:pos="360"/>
        </w:tabs>
        <w:rPr>
          <w:rFonts w:asciiTheme="minorHAnsi" w:hAnsiTheme="minorHAnsi" w:cstheme="minorHAnsi"/>
          <w:bCs/>
          <w:kern w:val="28"/>
          <w:sz w:val="22"/>
          <w:szCs w:val="22"/>
        </w:rPr>
      </w:pPr>
    </w:p>
    <w:p w:rsidR="002854A5" w:rsidRDefault="002854A5" w:rsidP="002854A5">
      <w:pPr>
        <w:pStyle w:val="Textoindependiente3"/>
        <w:tabs>
          <w:tab w:val="left" w:pos="360"/>
        </w:tabs>
        <w:rPr>
          <w:rFonts w:asciiTheme="minorHAnsi" w:hAnsiTheme="minorHAnsi" w:cstheme="minorHAnsi"/>
          <w:bCs/>
          <w:kern w:val="28"/>
          <w:sz w:val="22"/>
          <w:szCs w:val="22"/>
        </w:rPr>
      </w:pPr>
    </w:p>
    <w:p w:rsidR="002854A5" w:rsidRDefault="002854A5" w:rsidP="002854A5">
      <w:pPr>
        <w:pStyle w:val="Textoindependiente3"/>
        <w:tabs>
          <w:tab w:val="left" w:pos="360"/>
        </w:tabs>
        <w:rPr>
          <w:rFonts w:asciiTheme="minorHAnsi" w:hAnsiTheme="minorHAnsi" w:cstheme="minorHAnsi"/>
          <w:bCs/>
          <w:kern w:val="28"/>
          <w:sz w:val="22"/>
          <w:szCs w:val="22"/>
        </w:rPr>
      </w:pPr>
    </w:p>
    <w:p w:rsidR="002854A5" w:rsidRPr="00261CB8" w:rsidRDefault="002854A5" w:rsidP="002854A5">
      <w:pPr>
        <w:pStyle w:val="Textoindependiente3"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</w:p>
    <w:p w:rsidR="007F61CB" w:rsidRDefault="007F61CB"/>
    <w:sectPr w:rsidR="007F61C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4A5" w:rsidRDefault="002854A5" w:rsidP="002854A5">
      <w:pPr>
        <w:spacing w:after="0" w:line="240" w:lineRule="auto"/>
      </w:pPr>
      <w:r>
        <w:separator/>
      </w:r>
    </w:p>
  </w:endnote>
  <w:endnote w:type="continuationSeparator" w:id="0">
    <w:p w:rsidR="002854A5" w:rsidRDefault="002854A5" w:rsidP="0028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4A5" w:rsidRDefault="002854A5">
    <w:pPr>
      <w:pStyle w:val="Piedepgina"/>
    </w:pPr>
    <w:r>
      <w:t>Exp. 351/2025</w:t>
    </w:r>
  </w:p>
  <w:p w:rsidR="002854A5" w:rsidRDefault="002854A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4A5" w:rsidRDefault="002854A5" w:rsidP="002854A5">
      <w:pPr>
        <w:spacing w:after="0" w:line="240" w:lineRule="auto"/>
      </w:pPr>
      <w:r>
        <w:separator/>
      </w:r>
    </w:p>
  </w:footnote>
  <w:footnote w:type="continuationSeparator" w:id="0">
    <w:p w:rsidR="002854A5" w:rsidRDefault="002854A5" w:rsidP="00285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4A5" w:rsidRDefault="002854A5">
    <w:pPr>
      <w:pStyle w:val="Encabezado"/>
    </w:pPr>
    <w:r w:rsidRPr="008A265C">
      <w:rPr>
        <w:rFonts w:cs="Calibri"/>
        <w:noProof/>
        <w:lang w:eastAsia="ca-ES" w:bidi="ar-SA"/>
      </w:rPr>
      <w:drawing>
        <wp:anchor distT="0" distB="0" distL="114300" distR="114300" simplePos="0" relativeHeight="251659264" behindDoc="0" locked="0" layoutInCell="1" allowOverlap="1" wp14:anchorId="10258CA4" wp14:editId="0B9116D8">
          <wp:simplePos x="0" y="0"/>
          <wp:positionH relativeFrom="column">
            <wp:posOffset>3064933</wp:posOffset>
          </wp:positionH>
          <wp:positionV relativeFrom="paragraph">
            <wp:posOffset>67098</wp:posOffset>
          </wp:positionV>
          <wp:extent cx="2051685" cy="1027430"/>
          <wp:effectExtent l="0" t="0" r="5715" b="1270"/>
          <wp:wrapNone/>
          <wp:docPr id="4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7554">
      <w:rPr>
        <w:rFonts w:cs="Calibri"/>
        <w:noProof/>
        <w:lang w:eastAsia="ca-ES" w:bidi="ar-SA"/>
      </w:rPr>
      <w:drawing>
        <wp:inline distT="0" distB="0" distL="0" distR="0" wp14:anchorId="4D7A22D1" wp14:editId="619695F3">
          <wp:extent cx="1051560" cy="1036320"/>
          <wp:effectExtent l="0" t="0" r="0" b="0"/>
          <wp:docPr id="1" name="Imagen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757554">
      <w:rPr>
        <w:rFonts w:cs="Calibri"/>
        <w:noProof/>
        <w:lang w:eastAsia="ca-ES" w:bidi="ar-SA"/>
      </w:rPr>
      <w:drawing>
        <wp:inline distT="0" distB="0" distL="0" distR="0" wp14:anchorId="32832C79" wp14:editId="6D4DFC4A">
          <wp:extent cx="1036320" cy="1036320"/>
          <wp:effectExtent l="0" t="0" r="0" b="0"/>
          <wp:docPr id="5" name="Imagen 2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  <w:p w:rsidR="002854A5" w:rsidRDefault="002854A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FB"/>
    <w:rsid w:val="002854A5"/>
    <w:rsid w:val="005A4CAC"/>
    <w:rsid w:val="007F61CB"/>
    <w:rsid w:val="00953951"/>
    <w:rsid w:val="00B4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8E152-2701-46AA-9195-889A3C99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4A5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953951"/>
    <w:pPr>
      <w:keepNext/>
      <w:keepLines/>
      <w:widowControl/>
      <w:suppressAutoHyphens w:val="0"/>
      <w:spacing w:before="240" w:after="0"/>
      <w:jc w:val="left"/>
      <w:outlineLvl w:val="0"/>
    </w:pPr>
    <w:rPr>
      <w:rFonts w:eastAsiaTheme="majorEastAsia" w:cstheme="majorBidi"/>
      <w:b/>
      <w:kern w:val="0"/>
      <w:szCs w:val="32"/>
      <w:lang w:eastAsia="en-U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53951"/>
    <w:rPr>
      <w:rFonts w:ascii="Calibri" w:eastAsiaTheme="majorEastAsia" w:hAnsi="Calibri" w:cstheme="majorBidi"/>
      <w:b/>
      <w:szCs w:val="32"/>
    </w:rPr>
  </w:style>
  <w:style w:type="paragraph" w:styleId="Textoindependiente3">
    <w:name w:val="Body Text 3"/>
    <w:basedOn w:val="Normal"/>
    <w:link w:val="Textoindependiente3Car"/>
    <w:unhideWhenUsed/>
    <w:rsid w:val="002854A5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2854A5"/>
    <w:rPr>
      <w:rFonts w:ascii="Times New Roman" w:eastAsia="Times New Roman" w:hAnsi="Times New Roman" w:cs="Times New Roman"/>
      <w:sz w:val="16"/>
      <w:szCs w:val="16"/>
      <w:lang w:val="x-none" w:eastAsia="es-ES"/>
    </w:rPr>
  </w:style>
  <w:style w:type="character" w:styleId="Textodelmarcadordeposicin">
    <w:name w:val="Placeholder Text"/>
    <w:basedOn w:val="Fuentedeprrafopredeter"/>
    <w:uiPriority w:val="99"/>
    <w:semiHidden/>
    <w:rsid w:val="002854A5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2854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54A5"/>
    <w:rPr>
      <w:rFonts w:ascii="Calibri" w:eastAsia="SimSun" w:hAnsi="Calibri" w:cs="Mangal"/>
      <w:kern w:val="1"/>
      <w:szCs w:val="24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2854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54A5"/>
    <w:rPr>
      <w:rFonts w:ascii="Calibri" w:eastAsia="SimSun" w:hAnsi="Calibri" w:cs="Mangal"/>
      <w:kern w:val="1"/>
      <w:szCs w:val="24"/>
      <w:lang w:eastAsia="zh-CN" w:bidi="hi-IN"/>
    </w:rPr>
  </w:style>
  <w:style w:type="paragraph" w:styleId="Puesto">
    <w:name w:val="Title"/>
    <w:basedOn w:val="Normal"/>
    <w:next w:val="Normal"/>
    <w:link w:val="PuestoCar"/>
    <w:qFormat/>
    <w:rsid w:val="005A4CA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PuestoCar">
    <w:name w:val="Puesto Car"/>
    <w:basedOn w:val="Fuentedeprrafopredeter"/>
    <w:link w:val="Puesto"/>
    <w:rsid w:val="005A4CAC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7144E0313E743DBA4E146D64425B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F7154-EDF2-4CCF-89E9-472AA95C16DB}"/>
      </w:docPartPr>
      <w:docPartBody>
        <w:p w:rsidR="00AF1E69" w:rsidRDefault="0081288A" w:rsidP="0081288A">
          <w:pPr>
            <w:pStyle w:val="17144E0313E743DBA4E146D64425B094"/>
          </w:pPr>
          <w:r w:rsidRPr="00166E7F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8A"/>
    <w:rsid w:val="0081288A"/>
    <w:rsid w:val="00AF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1288A"/>
    <w:rPr>
      <w:color w:val="808080"/>
    </w:rPr>
  </w:style>
  <w:style w:type="paragraph" w:customStyle="1" w:styleId="17144E0313E743DBA4E146D64425B094">
    <w:name w:val="17144E0313E743DBA4E146D64425B094"/>
    <w:rsid w:val="0081288A"/>
  </w:style>
  <w:style w:type="paragraph" w:customStyle="1" w:styleId="970DCB976C6640FA94415F2FE673B22F">
    <w:name w:val="970DCB976C6640FA94415F2FE673B22F"/>
    <w:rsid w:val="0081288A"/>
  </w:style>
  <w:style w:type="paragraph" w:customStyle="1" w:styleId="CCB286CF16D3487ABE55DFAB97FE0B40">
    <w:name w:val="CCB286CF16D3487ABE55DFAB97FE0B40"/>
    <w:rsid w:val="008128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3</cp:revision>
  <dcterms:created xsi:type="dcterms:W3CDTF">2025-10-31T11:40:00Z</dcterms:created>
  <dcterms:modified xsi:type="dcterms:W3CDTF">2025-11-06T10:30:00Z</dcterms:modified>
</cp:coreProperties>
</file>