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C655" w14:textId="7095F7D7" w:rsidR="002C01DD" w:rsidRPr="002C01DD" w:rsidRDefault="002C01DD" w:rsidP="002C01DD">
      <w:pPr>
        <w:keepNext/>
        <w:spacing w:before="120" w:after="120" w:line="240" w:lineRule="auto"/>
        <w:outlineLvl w:val="0"/>
        <w:rPr>
          <w:rFonts w:eastAsia="Times New Roman" w:cs="Times New Roman"/>
          <w:b/>
          <w:kern w:val="0"/>
          <w:lang w:val="ca-ES" w:eastAsia="ca-ES"/>
          <w14:ligatures w14:val="none"/>
        </w:rPr>
      </w:pPr>
      <w:bookmarkStart w:id="0" w:name="_Toc212798798"/>
      <w:r w:rsidRPr="002C01DD">
        <w:rPr>
          <w:rFonts w:eastAsia="Times New Roman" w:cs="Times New Roman"/>
          <w:b/>
          <w:kern w:val="0"/>
          <w:lang w:val="ca-ES" w:eastAsia="ca-ES"/>
          <w14:ligatures w14:val="none"/>
        </w:rPr>
        <w:t xml:space="preserve">Annex 4. </w:t>
      </w:r>
      <w:r>
        <w:rPr>
          <w:rFonts w:eastAsia="Times New Roman" w:cs="Times New Roman"/>
          <w:b/>
          <w:kern w:val="0"/>
          <w:lang w:val="ca-ES" w:eastAsia="ca-ES"/>
          <w14:ligatures w14:val="none"/>
        </w:rPr>
        <w:t>D</w:t>
      </w:r>
      <w:r w:rsidRPr="002C01DD">
        <w:rPr>
          <w:rFonts w:eastAsia="Times New Roman" w:cs="Times New Roman"/>
          <w:b/>
          <w:kern w:val="0"/>
          <w:lang w:val="ca-ES" w:eastAsia="ca-ES"/>
          <w14:ligatures w14:val="none"/>
        </w:rPr>
        <w:t>eclaració responsable relativa a l’efectiva disposició de mitjans</w:t>
      </w:r>
      <w:bookmarkEnd w:id="0"/>
    </w:p>
    <w:p w14:paraId="2F149700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43F1B909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Sr/Sra. 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.....................................................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, amb DNI núm. 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t>, actuant:</w:t>
      </w:r>
    </w:p>
    <w:p w14:paraId="2B546689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30278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1DD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En nom propi</w:t>
      </w:r>
    </w:p>
    <w:p w14:paraId="5FEE6E8F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191951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1DD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En nom i representació de l’empresa denominada 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, amb NIF núm. 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t>, com a (marqueu les caselles corresponents):</w:t>
      </w:r>
    </w:p>
    <w:p w14:paraId="59144727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90591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1DD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Administrador únic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210518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1DD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49350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1DD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Altres: 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79FA8FE3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kern w:val="0"/>
          <w:lang w:val="ca-ES" w:eastAsia="ca-ES"/>
          <w14:ligatures w14:val="none"/>
        </w:rPr>
        <w:t>i responsable</w:t>
      </w:r>
    </w:p>
    <w:p w14:paraId="1C6EE6D0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1172329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1DD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Solidàriament        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205010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1DD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Mancomunadament,</w:t>
      </w:r>
    </w:p>
    <w:p w14:paraId="65996A0A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kern w:val="0"/>
          <w:lang w:val="ca-ES" w:eastAsia="ca-ES"/>
          <w14:ligatures w14:val="none"/>
        </w:rPr>
        <w:t>segons consta a l’escriptura pública atorgada davant el Notari</w:t>
      </w:r>
    </w:p>
    <w:p w14:paraId="4985EF7A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Style w:val="Taulaambquadrcula"/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739"/>
      </w:tblGrid>
      <w:tr w:rsidR="002C01DD" w:rsidRPr="002C01DD" w14:paraId="5A93B31A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41001A" w14:textId="77777777" w:rsidR="002C01DD" w:rsidRPr="002C01DD" w:rsidRDefault="002C01DD" w:rsidP="002C01DD">
            <w:pPr>
              <w:rPr>
                <w:rFonts w:eastAsia="Times New Roman" w:cs="Arial"/>
                <w:lang w:eastAsia="ca-ES"/>
              </w:rPr>
            </w:pPr>
            <w:r w:rsidRPr="002C01DD">
              <w:rPr>
                <w:rFonts w:eastAsia="Times New Roman" w:cs="Arial"/>
                <w:lang w:eastAsia="ca-ES"/>
              </w:rPr>
              <w:t>Nom del Notari: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2ADA4B0" w14:textId="77777777" w:rsidR="002C01DD" w:rsidRPr="002C01DD" w:rsidRDefault="002C01DD" w:rsidP="002C01DD">
            <w:pPr>
              <w:rPr>
                <w:rFonts w:eastAsia="Times New Roman" w:cs="Arial"/>
                <w:lang w:eastAsia="ca-ES"/>
              </w:rPr>
            </w:pPr>
            <w:r w:rsidRPr="002C01DD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2C01DD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2C01DD">
              <w:rPr>
                <w:rFonts w:eastAsia="Times New Roman" w:cs="Arial"/>
                <w:lang w:eastAsia="ca-ES"/>
              </w:rPr>
            </w:r>
            <w:r w:rsidRPr="002C01DD">
              <w:rPr>
                <w:rFonts w:eastAsia="Times New Roman" w:cs="Arial"/>
                <w:lang w:eastAsia="ca-ES"/>
              </w:rPr>
              <w:fldChar w:fldCharType="separate"/>
            </w:r>
            <w:r w:rsidRPr="002C01DD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2C01DD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2C01DD" w:rsidRPr="002C01DD" w14:paraId="702BA899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4ACB01" w14:textId="77777777" w:rsidR="002C01DD" w:rsidRPr="002C01DD" w:rsidRDefault="002C01DD" w:rsidP="002C01DD">
            <w:pPr>
              <w:rPr>
                <w:rFonts w:eastAsia="Times New Roman" w:cs="Arial"/>
                <w:lang w:eastAsia="ca-ES"/>
              </w:rPr>
            </w:pPr>
            <w:r w:rsidRPr="002C01DD">
              <w:rPr>
                <w:rFonts w:eastAsia="Times New Roman" w:cs="Arial"/>
                <w:lang w:eastAsia="ca-ES"/>
              </w:rPr>
              <w:t>Il·ltre. Col·legi al qual pertany: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5ADF0D" w14:textId="77777777" w:rsidR="002C01DD" w:rsidRPr="002C01DD" w:rsidRDefault="002C01DD" w:rsidP="002C01DD">
            <w:pPr>
              <w:rPr>
                <w:rFonts w:eastAsia="Times New Roman" w:cs="Arial"/>
                <w:lang w:eastAsia="ca-ES"/>
              </w:rPr>
            </w:pPr>
            <w:r w:rsidRPr="002C01DD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2C01DD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2C01DD">
              <w:rPr>
                <w:rFonts w:eastAsia="Times New Roman" w:cs="Arial"/>
                <w:lang w:eastAsia="ca-ES"/>
              </w:rPr>
            </w:r>
            <w:r w:rsidRPr="002C01DD">
              <w:rPr>
                <w:rFonts w:eastAsia="Times New Roman" w:cs="Arial"/>
                <w:lang w:eastAsia="ca-ES"/>
              </w:rPr>
              <w:fldChar w:fldCharType="separate"/>
            </w:r>
            <w:r w:rsidRPr="002C01DD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2C01DD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2C01DD" w:rsidRPr="002C01DD" w14:paraId="61E39FB7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EFDC3C" w14:textId="77777777" w:rsidR="002C01DD" w:rsidRPr="002C01DD" w:rsidRDefault="002C01DD" w:rsidP="002C01DD">
            <w:pPr>
              <w:rPr>
                <w:rFonts w:eastAsia="Times New Roman" w:cs="Arial"/>
                <w:lang w:eastAsia="ca-ES"/>
              </w:rPr>
            </w:pPr>
            <w:r w:rsidRPr="002C01DD">
              <w:rPr>
                <w:rFonts w:eastAsia="Times New Roman" w:cs="Arial"/>
                <w:lang w:eastAsia="ca-ES"/>
              </w:rPr>
              <w:t>Seu de la Notaria: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E0BDF0" w14:textId="77777777" w:rsidR="002C01DD" w:rsidRPr="002C01DD" w:rsidRDefault="002C01DD" w:rsidP="002C01DD">
            <w:pPr>
              <w:rPr>
                <w:rFonts w:eastAsia="Times New Roman" w:cs="Arial"/>
                <w:lang w:eastAsia="ca-ES"/>
              </w:rPr>
            </w:pPr>
            <w:r w:rsidRPr="002C01DD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2C01DD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2C01DD">
              <w:rPr>
                <w:rFonts w:eastAsia="Times New Roman" w:cs="Arial"/>
                <w:lang w:eastAsia="ca-ES"/>
              </w:rPr>
            </w:r>
            <w:r w:rsidRPr="002C01DD">
              <w:rPr>
                <w:rFonts w:eastAsia="Times New Roman" w:cs="Arial"/>
                <w:lang w:eastAsia="ca-ES"/>
              </w:rPr>
              <w:fldChar w:fldCharType="separate"/>
            </w:r>
            <w:r w:rsidRPr="002C01DD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2C01DD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2C01DD" w:rsidRPr="002C01DD" w14:paraId="36377FA9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730F50" w14:textId="77777777" w:rsidR="002C01DD" w:rsidRPr="002C01DD" w:rsidRDefault="002C01DD" w:rsidP="002C01DD">
            <w:pPr>
              <w:rPr>
                <w:rFonts w:eastAsia="Times New Roman" w:cs="Arial"/>
                <w:lang w:eastAsia="ca-ES"/>
              </w:rPr>
            </w:pPr>
            <w:r w:rsidRPr="002C01DD">
              <w:rPr>
                <w:rFonts w:eastAsia="Times New Roman" w:cs="Arial"/>
                <w:lang w:eastAsia="ca-ES"/>
              </w:rPr>
              <w:t>Data de l’atorgament: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1F561D" w14:textId="77777777" w:rsidR="002C01DD" w:rsidRPr="002C01DD" w:rsidRDefault="002C01DD" w:rsidP="002C01DD">
            <w:pPr>
              <w:rPr>
                <w:rFonts w:eastAsia="Times New Roman" w:cs="Arial"/>
                <w:lang w:eastAsia="ca-ES"/>
              </w:rPr>
            </w:pPr>
            <w:r w:rsidRPr="002C01DD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2C01DD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2C01DD">
              <w:rPr>
                <w:rFonts w:eastAsia="Times New Roman" w:cs="Arial"/>
                <w:lang w:eastAsia="ca-ES"/>
              </w:rPr>
            </w:r>
            <w:r w:rsidRPr="002C01DD">
              <w:rPr>
                <w:rFonts w:eastAsia="Times New Roman" w:cs="Arial"/>
                <w:lang w:eastAsia="ca-ES"/>
              </w:rPr>
              <w:fldChar w:fldCharType="separate"/>
            </w:r>
            <w:r w:rsidRPr="002C01DD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2C01DD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2C01DD" w:rsidRPr="002C01DD" w14:paraId="6343C0BA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294A3E" w14:textId="77777777" w:rsidR="002C01DD" w:rsidRPr="002C01DD" w:rsidRDefault="002C01DD" w:rsidP="002C01DD">
            <w:pPr>
              <w:rPr>
                <w:rFonts w:eastAsia="Times New Roman" w:cs="Arial"/>
                <w:lang w:eastAsia="ca-ES"/>
              </w:rPr>
            </w:pPr>
            <w:r w:rsidRPr="002C01DD">
              <w:rPr>
                <w:rFonts w:eastAsia="Times New Roman" w:cs="Arial"/>
                <w:lang w:eastAsia="ca-ES"/>
              </w:rPr>
              <w:t>Núm. de Protocol: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11E9D0" w14:textId="77777777" w:rsidR="002C01DD" w:rsidRPr="002C01DD" w:rsidRDefault="002C01DD" w:rsidP="002C01DD">
            <w:pPr>
              <w:rPr>
                <w:rFonts w:eastAsia="Times New Roman" w:cs="Arial"/>
                <w:lang w:eastAsia="ca-ES"/>
              </w:rPr>
            </w:pPr>
            <w:r w:rsidRPr="002C01DD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2C01DD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2C01DD">
              <w:rPr>
                <w:rFonts w:eastAsia="Times New Roman" w:cs="Arial"/>
                <w:lang w:eastAsia="ca-ES"/>
              </w:rPr>
            </w:r>
            <w:r w:rsidRPr="002C01DD">
              <w:rPr>
                <w:rFonts w:eastAsia="Times New Roman" w:cs="Arial"/>
                <w:lang w:eastAsia="ca-ES"/>
              </w:rPr>
              <w:fldChar w:fldCharType="separate"/>
            </w:r>
            <w:r w:rsidRPr="002C01DD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2C01DD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</w:tbl>
    <w:p w14:paraId="39459CA0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3E968609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kern w:val="0"/>
          <w:lang w:val="ca-ES" w:eastAsia="ca-ES"/>
          <w14:ligatures w14:val="none"/>
        </w:rPr>
        <w:t>de la empresa licitadora del</w:t>
      </w:r>
      <w:r w:rsidRPr="002C01DD">
        <w:rPr>
          <w:rFonts w:eastAsia="Times New Roman" w:cs="Arial"/>
          <w:b/>
          <w:bCs/>
          <w:kern w:val="0"/>
          <w:lang w:val="ca-ES" w:eastAsia="ca-ES"/>
          <w14:ligatures w14:val="none"/>
        </w:rPr>
        <w:t xml:space="preserve"> </w:t>
      </w:r>
      <w:r w:rsidRPr="002C01DD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Texto323"/>
            <w:enabled/>
            <w:calcOnExit w:val="0"/>
            <w:textInput>
              <w:default w:val="Contracte de serveis consistent en els treballs d’adequació de la densitat arbrada i de manteniment de les franges de protecció contra incendis a les urbanitzacions i parcel·les sense edificar del municipi de Tordera"/>
            </w:textInput>
          </w:ffData>
        </w:fldChar>
      </w:r>
      <w:r w:rsidRPr="002C01DD">
        <w:rPr>
          <w:rFonts w:eastAsia="Times New Roman" w:cs="Times New Roman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Times New Roman"/>
          <w:kern w:val="0"/>
          <w:lang w:val="ca-ES" w:eastAsia="ca-ES"/>
          <w14:ligatures w14:val="none"/>
        </w:rPr>
      </w:r>
      <w:r w:rsidRPr="002C01DD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Times New Roman"/>
          <w:noProof/>
          <w:kern w:val="0"/>
          <w:lang w:val="ca-ES" w:eastAsia="ca-ES"/>
          <w14:ligatures w14:val="none"/>
        </w:rPr>
        <w:t>Contracte de serveis consistent en els treballs d’adequació de la densitat arbrada i de manteniment de les franges de protecció contra incendis a les urbanitzacions i parcel·les sense edificar del municipi de Tordera</w:t>
      </w:r>
      <w:r w:rsidRPr="002C01DD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t>, amb número d’expedient</w:t>
      </w:r>
      <w:r w:rsidRPr="002C01DD">
        <w:rPr>
          <w:rFonts w:eastAsia="Times New Roman" w:cs="Arial"/>
          <w:b/>
          <w:bCs/>
          <w:kern w:val="0"/>
          <w:lang w:val="ca-ES" w:eastAsia="ca-ES"/>
          <w14:ligatures w14:val="none"/>
        </w:rPr>
        <w:t xml:space="preserve"> 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11510"/>
            </w:textInput>
          </w:ffData>
        </w:fldCha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2025/11510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t>:</w:t>
      </w:r>
    </w:p>
    <w:p w14:paraId="2FA0CDEE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4708E1F3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b/>
          <w:bCs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b/>
          <w:bCs/>
          <w:kern w:val="0"/>
          <w:lang w:val="ca-ES" w:eastAsia="ca-ES"/>
          <w14:ligatures w14:val="none"/>
        </w:rPr>
        <w:t>DECLARO RESPONSABLEMENT:</w:t>
      </w:r>
    </w:p>
    <w:p w14:paraId="3AD113D9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b/>
          <w:kern w:val="0"/>
          <w:lang w:val="ca-ES" w:eastAsia="ca-ES"/>
          <w14:ligatures w14:val="none"/>
        </w:rPr>
      </w:pPr>
    </w:p>
    <w:p w14:paraId="01F34D3E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bCs/>
          <w:kern w:val="0"/>
          <w:lang w:val="ca-ES" w:eastAsia="ca-ES"/>
          <w14:ligatures w14:val="none"/>
        </w:rPr>
        <w:t>Que als efectes previstos a l’article 76.2 de la Llei 9/2017, de 8 de novembre, de contractes del sector públic (LCSP), per la qual es transposen a l’ordenament jurídic espanyol les directives del Parlament Europeu i del Consell 2014/23/UE i 2014/24/UE, de 26 de febrer de 2014, l’esmentada societat es compromet a dedicar o adscriure a l’execució del contracte els mitjans personals i materials suficients i necessaris d’acord amb les exigències del plec de clàusules administratives particulars i del plec de prescripcions tècniques particulars, els quals s’integraran en el contracte, i que són els següents:</w:t>
      </w:r>
    </w:p>
    <w:p w14:paraId="6DE6FC18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516203E1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- 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Indicar els mitjans que es dedicaran al contracte: personal, vehicles, maquinària, etc."/>
            </w:textInput>
          </w:ffData>
        </w:fldCha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Indicar els mitjans que es dedicaran al contracte: personal, vehicles, maquinària, etc.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383BB385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6562B48E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bCs/>
          <w:kern w:val="0"/>
          <w:lang w:val="ca-ES" w:eastAsia="ca-ES"/>
          <w14:ligatures w14:val="none"/>
        </w:rPr>
        <w:t>I perquè així consti, signo aquesta declaració responsable.</w:t>
      </w:r>
    </w:p>
    <w:p w14:paraId="16B5911E" w14:textId="77777777" w:rsidR="002C01DD" w:rsidRDefault="002C01DD" w:rsidP="002C01DD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4BCFC5C2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4E8CE418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bCs/>
          <w:kern w:val="0"/>
          <w:lang w:val="ca-ES" w:eastAsia="ca-ES"/>
          <w14:ligatures w14:val="none"/>
        </w:rPr>
        <w:t>Signatura electrònica,</w:t>
      </w:r>
    </w:p>
    <w:p w14:paraId="0E174F67" w14:textId="77777777" w:rsidR="002C01DD" w:rsidRDefault="002C01DD" w:rsidP="002C01DD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132FDAA5" w14:textId="77777777" w:rsidR="002C01DD" w:rsidRDefault="002C01DD" w:rsidP="002C01DD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10AF7A50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2F4DDE5D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59585540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C01DD">
        <w:rPr>
          <w:rFonts w:eastAsia="Times New Roman" w:cs="Arial"/>
          <w:i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Nom Cognom 1 Cognom 2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2CCB4C52" w14:textId="77777777" w:rsidR="002C01DD" w:rsidRPr="002C01DD" w:rsidRDefault="002C01DD" w:rsidP="002C01DD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___Lloc___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, 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___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_____________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2C01DD">
        <w:rPr>
          <w:rFonts w:eastAsia="Times New Roman" w:cs="Arial"/>
          <w:kern w:val="0"/>
          <w:lang w:val="ca-ES" w:eastAsia="ca-ES"/>
          <w14:ligatures w14:val="none"/>
        </w:rPr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2C01DD">
        <w:rPr>
          <w:rFonts w:eastAsia="Times New Roman" w:cs="Arial"/>
          <w:noProof/>
          <w:kern w:val="0"/>
          <w:lang w:val="ca-ES" w:eastAsia="ca-ES"/>
          <w14:ligatures w14:val="none"/>
        </w:rPr>
        <w:t>202_</w:t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2C01DD">
        <w:rPr>
          <w:rFonts w:eastAsia="Times New Roman" w:cs="Arial"/>
          <w:kern w:val="0"/>
          <w:lang w:val="ca-ES" w:eastAsia="ca-ES"/>
          <w14:ligatures w14:val="none"/>
        </w:rPr>
        <w:t>.</w:t>
      </w:r>
      <w:bookmarkStart w:id="1" w:name="_Toc32825734"/>
    </w:p>
    <w:bookmarkEnd w:id="1"/>
    <w:p w14:paraId="7C6D8208" w14:textId="2AE1395D" w:rsidR="00F61565" w:rsidRPr="002C01DD" w:rsidRDefault="00F61565" w:rsidP="0018770A">
      <w:pPr>
        <w:rPr>
          <w:lang w:val="ca-ES"/>
        </w:rPr>
      </w:pPr>
    </w:p>
    <w:sectPr w:rsidR="00F61565" w:rsidRPr="002C01DD" w:rsidSect="003313B5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220" w14:textId="77777777" w:rsidR="003313B5" w:rsidRDefault="003313B5" w:rsidP="003313B5">
      <w:pPr>
        <w:spacing w:after="0" w:line="240" w:lineRule="auto"/>
      </w:pPr>
      <w:r>
        <w:separator/>
      </w:r>
    </w:p>
  </w:endnote>
  <w:endnote w:type="continuationSeparator" w:id="0">
    <w:p w14:paraId="75AAB42A" w14:textId="77777777" w:rsidR="003313B5" w:rsidRDefault="003313B5" w:rsidP="003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2FC" w14:textId="77777777" w:rsidR="003313B5" w:rsidRDefault="003313B5" w:rsidP="003313B5">
      <w:pPr>
        <w:spacing w:after="0" w:line="240" w:lineRule="auto"/>
      </w:pPr>
      <w:r>
        <w:separator/>
      </w:r>
    </w:p>
  </w:footnote>
  <w:footnote w:type="continuationSeparator" w:id="0">
    <w:p w14:paraId="05B64E85" w14:textId="77777777" w:rsidR="003313B5" w:rsidRDefault="003313B5" w:rsidP="0033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FF5" w14:textId="190E1503" w:rsidR="003313B5" w:rsidRPr="003313B5" w:rsidRDefault="003313B5" w:rsidP="003313B5">
    <w:pPr>
      <w:pStyle w:val="Capalera"/>
      <w:tabs>
        <w:tab w:val="clear" w:pos="8504"/>
        <w:tab w:val="right" w:pos="9638"/>
      </w:tabs>
      <w:rPr>
        <w:sz w:val="22"/>
        <w:szCs w:val="22"/>
      </w:rPr>
    </w:pPr>
    <w:r w:rsidRPr="003313B5">
      <w:rPr>
        <w:sz w:val="22"/>
        <w:szCs w:val="22"/>
      </w:rPr>
      <w:t xml:space="preserve">Núm. </w:t>
    </w:r>
    <w:proofErr w:type="spellStart"/>
    <w:r w:rsidRPr="003313B5">
      <w:rPr>
        <w:sz w:val="22"/>
        <w:szCs w:val="22"/>
      </w:rPr>
      <w:t>Expedient</w:t>
    </w:r>
    <w:proofErr w:type="spellEnd"/>
    <w:r w:rsidRPr="003313B5">
      <w:rPr>
        <w:sz w:val="22"/>
        <w:szCs w:val="22"/>
      </w:rPr>
      <w:t>: 2025/</w:t>
    </w:r>
    <w:r w:rsidR="0018770A">
      <w:rPr>
        <w:sz w:val="22"/>
        <w:szCs w:val="22"/>
      </w:rPr>
      <w:t>11510</w:t>
    </w:r>
    <w:r w:rsidRPr="003313B5">
      <w:rPr>
        <w:sz w:val="22"/>
        <w:szCs w:val="22"/>
      </w:rPr>
      <w:tab/>
    </w:r>
    <w:r>
      <w:rPr>
        <w:sz w:val="22"/>
        <w:szCs w:val="22"/>
      </w:rPr>
      <w:tab/>
    </w:r>
    <w:proofErr w:type="spellStart"/>
    <w:r w:rsidRPr="003313B5">
      <w:rPr>
        <w:sz w:val="22"/>
        <w:szCs w:val="22"/>
      </w:rPr>
      <w:t>P</w:t>
    </w:r>
    <w:r>
      <w:rPr>
        <w:sz w:val="22"/>
        <w:szCs w:val="22"/>
      </w:rPr>
      <w:t>à</w:t>
    </w:r>
    <w:r w:rsidRPr="003313B5">
      <w:rPr>
        <w:sz w:val="22"/>
        <w:szCs w:val="22"/>
      </w:rPr>
      <w:t>gina</w:t>
    </w:r>
    <w:proofErr w:type="spellEnd"/>
    <w:r w:rsidRPr="003313B5">
      <w:rPr>
        <w:sz w:val="22"/>
        <w:szCs w:val="22"/>
      </w:rPr>
      <w:t xml:space="preserve">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PAGE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1</w:t>
    </w:r>
    <w:r w:rsidRPr="003313B5">
      <w:rPr>
        <w:sz w:val="22"/>
        <w:szCs w:val="22"/>
      </w:rPr>
      <w:fldChar w:fldCharType="end"/>
    </w:r>
    <w:r w:rsidRPr="003313B5">
      <w:rPr>
        <w:sz w:val="22"/>
        <w:szCs w:val="22"/>
      </w:rPr>
      <w:t xml:space="preserve"> de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NUMPAGES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2</w:t>
    </w:r>
    <w:r w:rsidRPr="003313B5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4B8"/>
    <w:multiLevelType w:val="hybridMultilevel"/>
    <w:tmpl w:val="8558E9BE"/>
    <w:lvl w:ilvl="0" w:tplc="9B8CDC0E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73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3"/>
    <w:rsid w:val="00074655"/>
    <w:rsid w:val="0018770A"/>
    <w:rsid w:val="002106B9"/>
    <w:rsid w:val="00221103"/>
    <w:rsid w:val="002C01DD"/>
    <w:rsid w:val="003313B5"/>
    <w:rsid w:val="00351DAF"/>
    <w:rsid w:val="004C7CDF"/>
    <w:rsid w:val="004E6C21"/>
    <w:rsid w:val="006448AC"/>
    <w:rsid w:val="006C33F5"/>
    <w:rsid w:val="007809F3"/>
    <w:rsid w:val="0086027C"/>
    <w:rsid w:val="00AF1B5C"/>
    <w:rsid w:val="00E11891"/>
    <w:rsid w:val="00E82384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D19C"/>
  <w15:chartTrackingRefBased/>
  <w15:docId w15:val="{B4802936-E060-472D-85F3-B6AF39A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5"/>
    <w:pPr>
      <w:jc w:val="both"/>
    </w:pPr>
    <w:rPr>
      <w:rFonts w:ascii="Calibri" w:hAnsi="Calibri"/>
    </w:rPr>
  </w:style>
  <w:style w:type="paragraph" w:styleId="Ttol1">
    <w:name w:val="heading 1"/>
    <w:basedOn w:val="Normal"/>
    <w:next w:val="Normal"/>
    <w:link w:val="Ttol1Car"/>
    <w:uiPriority w:val="9"/>
    <w:qFormat/>
    <w:rsid w:val="0022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2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2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2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2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2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2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2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2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2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2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2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2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2110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2110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2110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2110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2110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2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2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2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2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2110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2110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2110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2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2110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2110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313B5"/>
    <w:rPr>
      <w:rFonts w:ascii="Calibri" w:hAnsi="Calibri"/>
    </w:rPr>
  </w:style>
  <w:style w:type="paragraph" w:styleId="Peu">
    <w:name w:val="footer"/>
    <w:basedOn w:val="Normal"/>
    <w:link w:val="Peu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313B5"/>
    <w:rPr>
      <w:rFonts w:ascii="Calibri" w:hAnsi="Calibri"/>
    </w:rPr>
  </w:style>
  <w:style w:type="table" w:styleId="Taulaambquadrcula">
    <w:name w:val="Table Grid"/>
    <w:basedOn w:val="Taulanormal"/>
    <w:uiPriority w:val="59"/>
    <w:rsid w:val="004C7CDF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82-590A-4B63-91DB-82222E5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María Elvira Manso Morera</cp:lastModifiedBy>
  <cp:revision>9</cp:revision>
  <dcterms:created xsi:type="dcterms:W3CDTF">2025-06-17T09:02:00Z</dcterms:created>
  <dcterms:modified xsi:type="dcterms:W3CDTF">2025-11-04T08:45:00Z</dcterms:modified>
</cp:coreProperties>
</file>