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ACC9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  <w:bookmarkStart w:id="0" w:name="_Toc212710759"/>
      <w:bookmarkStart w:id="1" w:name="_Toc211252277"/>
      <w:bookmarkStart w:id="2" w:name="_Hlk211254455"/>
    </w:p>
    <w:p w14:paraId="2BEF936A" w14:textId="77777777" w:rsidR="00D02292" w:rsidRDefault="00D02292" w:rsidP="00D02292">
      <w:pPr>
        <w:pStyle w:val="Ttol1"/>
        <w:spacing w:line="276" w:lineRule="auto"/>
        <w:rPr>
          <w:rFonts w:ascii="Arial" w:hAnsi="Arial" w:cs="Arial"/>
        </w:rPr>
      </w:pPr>
    </w:p>
    <w:p w14:paraId="65618546" w14:textId="1F55717D" w:rsidR="00D02292" w:rsidRPr="00E41091" w:rsidRDefault="00D02292" w:rsidP="00D02292">
      <w:pPr>
        <w:pStyle w:val="Ttol1"/>
        <w:spacing w:line="276" w:lineRule="auto"/>
        <w:rPr>
          <w:rFonts w:ascii="Arial" w:hAnsi="Arial" w:cs="Arial"/>
        </w:rPr>
      </w:pPr>
      <w:r w:rsidRPr="00E41091">
        <w:rPr>
          <w:rFonts w:ascii="Arial" w:hAnsi="Arial" w:cs="Arial"/>
        </w:rPr>
        <w:t>ANNEX</w:t>
      </w:r>
      <w:r w:rsidRPr="00E41091">
        <w:rPr>
          <w:rFonts w:ascii="Arial" w:hAnsi="Arial" w:cs="Arial"/>
          <w:spacing w:val="-7"/>
        </w:rPr>
        <w:t xml:space="preserve"> </w:t>
      </w:r>
      <w:r w:rsidRPr="00E41091">
        <w:rPr>
          <w:rFonts w:ascii="Arial" w:hAnsi="Arial" w:cs="Arial"/>
        </w:rPr>
        <w:t>1.</w:t>
      </w:r>
      <w:r w:rsidRPr="00E41091">
        <w:rPr>
          <w:rFonts w:ascii="Arial" w:hAnsi="Arial" w:cs="Arial"/>
          <w:spacing w:val="-4"/>
        </w:rPr>
        <w:t xml:space="preserve"> </w:t>
      </w:r>
      <w:r w:rsidRPr="00E41091">
        <w:rPr>
          <w:rFonts w:ascii="Arial" w:hAnsi="Arial" w:cs="Arial"/>
        </w:rPr>
        <w:t>MODEL</w:t>
      </w:r>
      <w:r w:rsidRPr="00E41091">
        <w:rPr>
          <w:rFonts w:ascii="Arial" w:hAnsi="Arial" w:cs="Arial"/>
          <w:spacing w:val="-2"/>
        </w:rPr>
        <w:t xml:space="preserve"> </w:t>
      </w:r>
      <w:r w:rsidRPr="00E41091">
        <w:rPr>
          <w:rFonts w:ascii="Arial" w:hAnsi="Arial" w:cs="Arial"/>
        </w:rPr>
        <w:t>DEUC</w:t>
      </w:r>
      <w:bookmarkEnd w:id="0"/>
      <w:r w:rsidRPr="00E41091">
        <w:rPr>
          <w:rFonts w:ascii="Arial" w:hAnsi="Arial" w:cs="Arial"/>
          <w:spacing w:val="-6"/>
        </w:rPr>
        <w:t xml:space="preserve"> </w:t>
      </w:r>
      <w:bookmarkEnd w:id="1"/>
    </w:p>
    <w:p w14:paraId="6942BAB3" w14:textId="77777777" w:rsidR="00D02292" w:rsidRPr="00E41091" w:rsidRDefault="00D02292" w:rsidP="00D02292">
      <w:pPr>
        <w:pStyle w:val="Textindependent"/>
        <w:spacing w:before="228" w:line="276" w:lineRule="auto"/>
        <w:ind w:left="141"/>
        <w:rPr>
          <w:rFonts w:ascii="Arial" w:hAnsi="Arial" w:cs="Arial"/>
        </w:rPr>
      </w:pPr>
      <w:r w:rsidRPr="00E41091">
        <w:rPr>
          <w:rFonts w:ascii="Arial" w:hAnsi="Arial" w:cs="Arial"/>
        </w:rPr>
        <w:t>Enllaç</w:t>
      </w:r>
    </w:p>
    <w:p w14:paraId="400150ED" w14:textId="77777777" w:rsidR="00D02292" w:rsidRPr="00E41091" w:rsidRDefault="00D02292" w:rsidP="00D02292">
      <w:pPr>
        <w:spacing w:line="276" w:lineRule="auto"/>
        <w:ind w:left="141"/>
        <w:rPr>
          <w:rFonts w:ascii="Arial" w:hAnsi="Arial" w:cs="Arial"/>
          <w:sz w:val="24"/>
          <w:szCs w:val="24"/>
        </w:rPr>
      </w:pPr>
      <w:hyperlink r:id="rId8" w:history="1">
        <w:proofErr w:type="spellStart"/>
        <w:r w:rsidRPr="00E41091">
          <w:rPr>
            <w:rStyle w:val="Enlla"/>
            <w:rFonts w:ascii="Arial" w:hAnsi="Arial" w:cs="Arial"/>
            <w:sz w:val="24"/>
            <w:szCs w:val="24"/>
          </w:rPr>
          <w:t>https</w:t>
        </w:r>
        <w:proofErr w:type="spellEnd"/>
        <w:r w:rsidRPr="00E41091">
          <w:rPr>
            <w:rStyle w:val="Enlla"/>
            <w:rFonts w:ascii="Arial" w:hAnsi="Arial" w:cs="Arial"/>
            <w:sz w:val="24"/>
            <w:szCs w:val="24"/>
          </w:rPr>
          <w:t>://</w:t>
        </w:r>
        <w:proofErr w:type="spellStart"/>
        <w:r w:rsidRPr="00E41091">
          <w:rPr>
            <w:rStyle w:val="Enlla"/>
            <w:rFonts w:ascii="Arial" w:hAnsi="Arial" w:cs="Arial"/>
            <w:sz w:val="24"/>
            <w:szCs w:val="24"/>
          </w:rPr>
          <w:t>contractaciopublica.cat</w:t>
        </w:r>
        <w:proofErr w:type="spellEnd"/>
        <w:r w:rsidRPr="00E41091">
          <w:rPr>
            <w:rStyle w:val="Enlla"/>
            <w:rFonts w:ascii="Arial" w:hAnsi="Arial" w:cs="Arial"/>
            <w:sz w:val="24"/>
            <w:szCs w:val="24"/>
          </w:rPr>
          <w:t>/ca/</w:t>
        </w:r>
        <w:proofErr w:type="spellStart"/>
        <w:r w:rsidRPr="00E41091">
          <w:rPr>
            <w:rStyle w:val="Enlla"/>
            <w:rFonts w:ascii="Arial" w:hAnsi="Arial" w:cs="Arial"/>
            <w:sz w:val="24"/>
            <w:szCs w:val="24"/>
          </w:rPr>
          <w:t>deuc</w:t>
        </w:r>
        <w:proofErr w:type="spellEnd"/>
      </w:hyperlink>
    </w:p>
    <w:bookmarkEnd w:id="2"/>
    <w:p w14:paraId="0D8A5D28" w14:textId="77777777" w:rsidR="00D02292" w:rsidRPr="00E41091" w:rsidRDefault="00D02292" w:rsidP="00D02292">
      <w:pPr>
        <w:spacing w:line="276" w:lineRule="auto"/>
        <w:ind w:left="141"/>
        <w:rPr>
          <w:rFonts w:ascii="Arial" w:hAnsi="Arial" w:cs="Arial"/>
          <w:sz w:val="24"/>
          <w:szCs w:val="24"/>
        </w:rPr>
      </w:pPr>
    </w:p>
    <w:p w14:paraId="14CEC4D4" w14:textId="77777777" w:rsidR="002301F6" w:rsidRDefault="002301F6" w:rsidP="002301F6">
      <w:pPr>
        <w:ind w:left="720" w:hanging="72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2301F6" w:rsidSect="00EF29C7">
      <w:headerReference w:type="default" r:id="rId9"/>
      <w:pgSz w:w="11910" w:h="16840"/>
      <w:pgMar w:top="2002" w:right="1418" w:bottom="1412" w:left="1559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54D0" w14:textId="77777777" w:rsidR="009D14F1" w:rsidRDefault="009D14F1" w:rsidP="003A270C">
      <w:pPr>
        <w:spacing w:after="0" w:line="240" w:lineRule="auto"/>
      </w:pPr>
      <w:r>
        <w:separator/>
      </w:r>
    </w:p>
  </w:endnote>
  <w:endnote w:type="continuationSeparator" w:id="0">
    <w:p w14:paraId="3C6C051D" w14:textId="77777777" w:rsidR="009D14F1" w:rsidRDefault="009D14F1" w:rsidP="003A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983FA" w14:textId="77777777" w:rsidR="009D14F1" w:rsidRDefault="009D14F1" w:rsidP="003A270C">
      <w:pPr>
        <w:spacing w:after="0" w:line="240" w:lineRule="auto"/>
      </w:pPr>
      <w:r>
        <w:separator/>
      </w:r>
    </w:p>
  </w:footnote>
  <w:footnote w:type="continuationSeparator" w:id="0">
    <w:p w14:paraId="784A5EDD" w14:textId="77777777" w:rsidR="009D14F1" w:rsidRDefault="009D14F1" w:rsidP="003A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44651" w14:textId="77777777" w:rsidR="003A270C" w:rsidRDefault="003A270C">
    <w:pPr>
      <w:pStyle w:val="Capalera"/>
    </w:pPr>
    <w:r>
      <w:rPr>
        <w:noProof/>
        <w:lang w:eastAsia="ca-ES"/>
      </w:rPr>
      <w:drawing>
        <wp:anchor distT="0" distB="0" distL="0" distR="0" simplePos="0" relativeHeight="251659264" behindDoc="0" locked="0" layoutInCell="1" allowOverlap="1" wp14:anchorId="6E418AB0" wp14:editId="63727B3F">
          <wp:simplePos x="0" y="0"/>
          <wp:positionH relativeFrom="page">
            <wp:posOffset>1013598</wp:posOffset>
          </wp:positionH>
          <wp:positionV relativeFrom="page">
            <wp:posOffset>409244</wp:posOffset>
          </wp:positionV>
          <wp:extent cx="1765190" cy="552616"/>
          <wp:effectExtent l="0" t="0" r="6985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5190" cy="552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E80"/>
    <w:multiLevelType w:val="hybridMultilevel"/>
    <w:tmpl w:val="EB8CF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23E1"/>
    <w:multiLevelType w:val="hybridMultilevel"/>
    <w:tmpl w:val="5C209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6E3"/>
    <w:multiLevelType w:val="hybridMultilevel"/>
    <w:tmpl w:val="7A4415D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719DA"/>
    <w:multiLevelType w:val="hybridMultilevel"/>
    <w:tmpl w:val="3704EA8E"/>
    <w:lvl w:ilvl="0" w:tplc="D97AA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603A9"/>
    <w:multiLevelType w:val="hybridMultilevel"/>
    <w:tmpl w:val="4A0E4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1C55"/>
    <w:multiLevelType w:val="hybridMultilevel"/>
    <w:tmpl w:val="5AF28E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F822BF8"/>
    <w:multiLevelType w:val="hybridMultilevel"/>
    <w:tmpl w:val="E430CAEA"/>
    <w:lvl w:ilvl="0" w:tplc="FE209CD2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C722F96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2" w:tplc="B310DB5E">
      <w:numFmt w:val="bullet"/>
      <w:lvlText w:val="•"/>
      <w:lvlJc w:val="left"/>
      <w:pPr>
        <w:ind w:left="2576" w:hanging="360"/>
      </w:pPr>
      <w:rPr>
        <w:rFonts w:hint="default"/>
        <w:lang w:val="ca-ES" w:eastAsia="en-US" w:bidi="ar-SA"/>
      </w:rPr>
    </w:lvl>
    <w:lvl w:ilvl="3" w:tplc="620AB294">
      <w:numFmt w:val="bullet"/>
      <w:lvlText w:val="•"/>
      <w:lvlJc w:val="left"/>
      <w:pPr>
        <w:ind w:left="3494" w:hanging="360"/>
      </w:pPr>
      <w:rPr>
        <w:rFonts w:hint="default"/>
        <w:lang w:val="ca-ES" w:eastAsia="en-US" w:bidi="ar-SA"/>
      </w:rPr>
    </w:lvl>
    <w:lvl w:ilvl="4" w:tplc="676627FE">
      <w:numFmt w:val="bullet"/>
      <w:lvlText w:val="•"/>
      <w:lvlJc w:val="left"/>
      <w:pPr>
        <w:ind w:left="4412" w:hanging="360"/>
      </w:pPr>
      <w:rPr>
        <w:rFonts w:hint="default"/>
        <w:lang w:val="ca-ES" w:eastAsia="en-US" w:bidi="ar-SA"/>
      </w:rPr>
    </w:lvl>
    <w:lvl w:ilvl="5" w:tplc="932A298C">
      <w:numFmt w:val="bullet"/>
      <w:lvlText w:val="•"/>
      <w:lvlJc w:val="left"/>
      <w:pPr>
        <w:ind w:left="5331" w:hanging="360"/>
      </w:pPr>
      <w:rPr>
        <w:rFonts w:hint="default"/>
        <w:lang w:val="ca-ES" w:eastAsia="en-US" w:bidi="ar-SA"/>
      </w:rPr>
    </w:lvl>
    <w:lvl w:ilvl="6" w:tplc="69B4A30C">
      <w:numFmt w:val="bullet"/>
      <w:lvlText w:val="•"/>
      <w:lvlJc w:val="left"/>
      <w:pPr>
        <w:ind w:left="6249" w:hanging="360"/>
      </w:pPr>
      <w:rPr>
        <w:rFonts w:hint="default"/>
        <w:lang w:val="ca-ES" w:eastAsia="en-US" w:bidi="ar-SA"/>
      </w:rPr>
    </w:lvl>
    <w:lvl w:ilvl="7" w:tplc="AE987424">
      <w:numFmt w:val="bullet"/>
      <w:lvlText w:val="•"/>
      <w:lvlJc w:val="left"/>
      <w:pPr>
        <w:ind w:left="7167" w:hanging="360"/>
      </w:pPr>
      <w:rPr>
        <w:rFonts w:hint="default"/>
        <w:lang w:val="ca-ES" w:eastAsia="en-US" w:bidi="ar-SA"/>
      </w:rPr>
    </w:lvl>
    <w:lvl w:ilvl="8" w:tplc="F37C79F2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7" w15:restartNumberingAfterBreak="0">
    <w:nsid w:val="46F976C4"/>
    <w:multiLevelType w:val="multilevel"/>
    <w:tmpl w:val="25081F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478B68AC"/>
    <w:multiLevelType w:val="hybridMultilevel"/>
    <w:tmpl w:val="C75EE982"/>
    <w:lvl w:ilvl="0" w:tplc="FADE9CE6">
      <w:numFmt w:val="bullet"/>
      <w:lvlText w:val="•"/>
      <w:lvlJc w:val="left"/>
      <w:pPr>
        <w:ind w:left="73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4BA2088">
      <w:numFmt w:val="bullet"/>
      <w:lvlText w:val="◦"/>
      <w:lvlJc w:val="left"/>
      <w:pPr>
        <w:ind w:left="109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1"/>
        <w:sz w:val="24"/>
        <w:szCs w:val="24"/>
        <w:lang w:val="ca-ES" w:eastAsia="en-US" w:bidi="ar-SA"/>
      </w:rPr>
    </w:lvl>
    <w:lvl w:ilvl="2" w:tplc="4C164440">
      <w:numFmt w:val="bullet"/>
      <w:lvlText w:val="▪"/>
      <w:lvlJc w:val="left"/>
      <w:pPr>
        <w:ind w:left="145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3" w:tplc="B9906F96">
      <w:numFmt w:val="bullet"/>
      <w:lvlText w:val="•"/>
      <w:lvlJc w:val="left"/>
      <w:pPr>
        <w:ind w:left="2517" w:hanging="360"/>
      </w:pPr>
      <w:rPr>
        <w:rFonts w:hint="default"/>
        <w:lang w:val="ca-ES" w:eastAsia="en-US" w:bidi="ar-SA"/>
      </w:rPr>
    </w:lvl>
    <w:lvl w:ilvl="4" w:tplc="2E0840F2">
      <w:numFmt w:val="bullet"/>
      <w:lvlText w:val="•"/>
      <w:lvlJc w:val="left"/>
      <w:pPr>
        <w:ind w:left="3575" w:hanging="360"/>
      </w:pPr>
      <w:rPr>
        <w:rFonts w:hint="default"/>
        <w:lang w:val="ca-ES" w:eastAsia="en-US" w:bidi="ar-SA"/>
      </w:rPr>
    </w:lvl>
    <w:lvl w:ilvl="5" w:tplc="062E7310">
      <w:numFmt w:val="bullet"/>
      <w:lvlText w:val="•"/>
      <w:lvlJc w:val="left"/>
      <w:pPr>
        <w:ind w:left="4633" w:hanging="360"/>
      </w:pPr>
      <w:rPr>
        <w:rFonts w:hint="default"/>
        <w:lang w:val="ca-ES" w:eastAsia="en-US" w:bidi="ar-SA"/>
      </w:rPr>
    </w:lvl>
    <w:lvl w:ilvl="6" w:tplc="D0EC76B8">
      <w:numFmt w:val="bullet"/>
      <w:lvlText w:val="•"/>
      <w:lvlJc w:val="left"/>
      <w:pPr>
        <w:ind w:left="5691" w:hanging="360"/>
      </w:pPr>
      <w:rPr>
        <w:rFonts w:hint="default"/>
        <w:lang w:val="ca-ES" w:eastAsia="en-US" w:bidi="ar-SA"/>
      </w:rPr>
    </w:lvl>
    <w:lvl w:ilvl="7" w:tplc="0E5E981A">
      <w:numFmt w:val="bullet"/>
      <w:lvlText w:val="•"/>
      <w:lvlJc w:val="left"/>
      <w:pPr>
        <w:ind w:left="6748" w:hanging="360"/>
      </w:pPr>
      <w:rPr>
        <w:rFonts w:hint="default"/>
        <w:lang w:val="ca-ES" w:eastAsia="en-US" w:bidi="ar-SA"/>
      </w:rPr>
    </w:lvl>
    <w:lvl w:ilvl="8" w:tplc="90F225C2">
      <w:numFmt w:val="bullet"/>
      <w:lvlText w:val="•"/>
      <w:lvlJc w:val="left"/>
      <w:pPr>
        <w:ind w:left="7806" w:hanging="360"/>
      </w:pPr>
      <w:rPr>
        <w:rFonts w:hint="default"/>
        <w:lang w:val="ca-ES" w:eastAsia="en-US" w:bidi="ar-SA"/>
      </w:rPr>
    </w:lvl>
  </w:abstractNum>
  <w:abstractNum w:abstractNumId="9" w15:restartNumberingAfterBreak="0">
    <w:nsid w:val="49074B66"/>
    <w:multiLevelType w:val="hybridMultilevel"/>
    <w:tmpl w:val="EDFC9D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E3BA9"/>
    <w:multiLevelType w:val="hybridMultilevel"/>
    <w:tmpl w:val="29EC8BCC"/>
    <w:lvl w:ilvl="0" w:tplc="748A2CDE">
      <w:start w:val="1"/>
      <w:numFmt w:val="decimal"/>
      <w:lvlText w:val="%1."/>
      <w:lvlJc w:val="left"/>
      <w:pPr>
        <w:ind w:left="7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A202AF1C">
      <w:start w:val="1"/>
      <w:numFmt w:val="lowerLetter"/>
      <w:lvlText w:val="%2)"/>
      <w:lvlJc w:val="left"/>
      <w:pPr>
        <w:ind w:left="10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2" w:tplc="7BD4F02C">
      <w:numFmt w:val="bullet"/>
      <w:lvlText w:val="•"/>
      <w:lvlJc w:val="left"/>
      <w:pPr>
        <w:ind w:left="2080" w:hanging="360"/>
      </w:pPr>
      <w:rPr>
        <w:rFonts w:hint="default"/>
        <w:lang w:val="ca-ES" w:eastAsia="en-US" w:bidi="ar-SA"/>
      </w:rPr>
    </w:lvl>
    <w:lvl w:ilvl="3" w:tplc="6096B8A2">
      <w:numFmt w:val="bullet"/>
      <w:lvlText w:val="•"/>
      <w:lvlJc w:val="left"/>
      <w:pPr>
        <w:ind w:left="3060" w:hanging="360"/>
      </w:pPr>
      <w:rPr>
        <w:rFonts w:hint="default"/>
        <w:lang w:val="ca-ES" w:eastAsia="en-US" w:bidi="ar-SA"/>
      </w:rPr>
    </w:lvl>
    <w:lvl w:ilvl="4" w:tplc="D0BAE710">
      <w:numFmt w:val="bullet"/>
      <w:lvlText w:val="•"/>
      <w:lvlJc w:val="left"/>
      <w:pPr>
        <w:ind w:left="4040" w:hanging="360"/>
      </w:pPr>
      <w:rPr>
        <w:rFonts w:hint="default"/>
        <w:lang w:val="ca-ES" w:eastAsia="en-US" w:bidi="ar-SA"/>
      </w:rPr>
    </w:lvl>
    <w:lvl w:ilvl="5" w:tplc="FF94924E">
      <w:numFmt w:val="bullet"/>
      <w:lvlText w:val="•"/>
      <w:lvlJc w:val="left"/>
      <w:pPr>
        <w:ind w:left="5020" w:hanging="360"/>
      </w:pPr>
      <w:rPr>
        <w:rFonts w:hint="default"/>
        <w:lang w:val="ca-ES" w:eastAsia="en-US" w:bidi="ar-SA"/>
      </w:rPr>
    </w:lvl>
    <w:lvl w:ilvl="6" w:tplc="1EC6153C">
      <w:numFmt w:val="bullet"/>
      <w:lvlText w:val="•"/>
      <w:lvlJc w:val="left"/>
      <w:pPr>
        <w:ind w:left="6001" w:hanging="360"/>
      </w:pPr>
      <w:rPr>
        <w:rFonts w:hint="default"/>
        <w:lang w:val="ca-ES" w:eastAsia="en-US" w:bidi="ar-SA"/>
      </w:rPr>
    </w:lvl>
    <w:lvl w:ilvl="7" w:tplc="FB162B4E">
      <w:numFmt w:val="bullet"/>
      <w:lvlText w:val="•"/>
      <w:lvlJc w:val="left"/>
      <w:pPr>
        <w:ind w:left="6981" w:hanging="360"/>
      </w:pPr>
      <w:rPr>
        <w:rFonts w:hint="default"/>
        <w:lang w:val="ca-ES" w:eastAsia="en-US" w:bidi="ar-SA"/>
      </w:rPr>
    </w:lvl>
    <w:lvl w:ilvl="8" w:tplc="A7D889EA">
      <w:numFmt w:val="bullet"/>
      <w:lvlText w:val="•"/>
      <w:lvlJc w:val="left"/>
      <w:pPr>
        <w:ind w:left="7961" w:hanging="360"/>
      </w:pPr>
      <w:rPr>
        <w:rFonts w:hint="default"/>
        <w:lang w:val="ca-ES" w:eastAsia="en-US" w:bidi="ar-SA"/>
      </w:rPr>
    </w:lvl>
  </w:abstractNum>
  <w:abstractNum w:abstractNumId="11" w15:restartNumberingAfterBreak="0">
    <w:nsid w:val="56332C9E"/>
    <w:multiLevelType w:val="hybridMultilevel"/>
    <w:tmpl w:val="5720F4F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261423"/>
    <w:multiLevelType w:val="hybridMultilevel"/>
    <w:tmpl w:val="FDD6C6EE"/>
    <w:lvl w:ilvl="0" w:tplc="AC1C28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75DA0"/>
    <w:multiLevelType w:val="hybridMultilevel"/>
    <w:tmpl w:val="7E8ADB18"/>
    <w:lvl w:ilvl="0" w:tplc="964C71B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337673"/>
    <w:multiLevelType w:val="hybridMultilevel"/>
    <w:tmpl w:val="D22807FC"/>
    <w:lvl w:ilvl="0" w:tplc="0403000F">
      <w:start w:val="1"/>
      <w:numFmt w:val="decimal"/>
      <w:lvlText w:val="%1."/>
      <w:lvlJc w:val="left"/>
      <w:pPr>
        <w:ind w:left="785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02AB9"/>
    <w:multiLevelType w:val="hybridMultilevel"/>
    <w:tmpl w:val="56961234"/>
    <w:lvl w:ilvl="0" w:tplc="A412F662">
      <w:numFmt w:val="bullet"/>
      <w:lvlText w:val="•"/>
      <w:lvlJc w:val="left"/>
      <w:pPr>
        <w:ind w:left="144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6"/>
        <w:sz w:val="24"/>
        <w:szCs w:val="24"/>
        <w:lang w:val="ca-ES" w:eastAsia="en-US" w:bidi="ar-SA"/>
      </w:rPr>
    </w:lvl>
    <w:lvl w:ilvl="1" w:tplc="9E2A2244">
      <w:numFmt w:val="bullet"/>
      <w:lvlText w:val="•"/>
      <w:lvlJc w:val="left"/>
      <w:pPr>
        <w:ind w:left="2288" w:hanging="360"/>
      </w:pPr>
      <w:rPr>
        <w:rFonts w:hint="default"/>
        <w:lang w:val="ca-ES" w:eastAsia="en-US" w:bidi="ar-SA"/>
      </w:rPr>
    </w:lvl>
    <w:lvl w:ilvl="2" w:tplc="E640E2CE">
      <w:numFmt w:val="bullet"/>
      <w:lvlText w:val="•"/>
      <w:lvlJc w:val="left"/>
      <w:pPr>
        <w:ind w:left="3136" w:hanging="360"/>
      </w:pPr>
      <w:rPr>
        <w:rFonts w:hint="default"/>
        <w:lang w:val="ca-ES" w:eastAsia="en-US" w:bidi="ar-SA"/>
      </w:rPr>
    </w:lvl>
    <w:lvl w:ilvl="3" w:tplc="A1A26B32">
      <w:numFmt w:val="bullet"/>
      <w:lvlText w:val="•"/>
      <w:lvlJc w:val="left"/>
      <w:pPr>
        <w:ind w:left="3984" w:hanging="360"/>
      </w:pPr>
      <w:rPr>
        <w:rFonts w:hint="default"/>
        <w:lang w:val="ca-ES" w:eastAsia="en-US" w:bidi="ar-SA"/>
      </w:rPr>
    </w:lvl>
    <w:lvl w:ilvl="4" w:tplc="DE528F2A">
      <w:numFmt w:val="bullet"/>
      <w:lvlText w:val="•"/>
      <w:lvlJc w:val="left"/>
      <w:pPr>
        <w:ind w:left="4832" w:hanging="360"/>
      </w:pPr>
      <w:rPr>
        <w:rFonts w:hint="default"/>
        <w:lang w:val="ca-ES" w:eastAsia="en-US" w:bidi="ar-SA"/>
      </w:rPr>
    </w:lvl>
    <w:lvl w:ilvl="5" w:tplc="BFBC427E">
      <w:numFmt w:val="bullet"/>
      <w:lvlText w:val="•"/>
      <w:lvlJc w:val="left"/>
      <w:pPr>
        <w:ind w:left="5681" w:hanging="360"/>
      </w:pPr>
      <w:rPr>
        <w:rFonts w:hint="default"/>
        <w:lang w:val="ca-ES" w:eastAsia="en-US" w:bidi="ar-SA"/>
      </w:rPr>
    </w:lvl>
    <w:lvl w:ilvl="6" w:tplc="304083BC">
      <w:numFmt w:val="bullet"/>
      <w:lvlText w:val="•"/>
      <w:lvlJc w:val="left"/>
      <w:pPr>
        <w:ind w:left="6529" w:hanging="360"/>
      </w:pPr>
      <w:rPr>
        <w:rFonts w:hint="default"/>
        <w:lang w:val="ca-ES" w:eastAsia="en-US" w:bidi="ar-SA"/>
      </w:rPr>
    </w:lvl>
    <w:lvl w:ilvl="7" w:tplc="4E881A12">
      <w:numFmt w:val="bullet"/>
      <w:lvlText w:val="•"/>
      <w:lvlJc w:val="left"/>
      <w:pPr>
        <w:ind w:left="7377" w:hanging="360"/>
      </w:pPr>
      <w:rPr>
        <w:rFonts w:hint="default"/>
        <w:lang w:val="ca-ES" w:eastAsia="en-US" w:bidi="ar-SA"/>
      </w:rPr>
    </w:lvl>
    <w:lvl w:ilvl="8" w:tplc="A2B4593C">
      <w:numFmt w:val="bullet"/>
      <w:lvlText w:val="•"/>
      <w:lvlJc w:val="left"/>
      <w:pPr>
        <w:ind w:left="8225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71D54152"/>
    <w:multiLevelType w:val="hybridMultilevel"/>
    <w:tmpl w:val="3EB04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A414E"/>
    <w:multiLevelType w:val="hybridMultilevel"/>
    <w:tmpl w:val="848677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12DE5"/>
    <w:multiLevelType w:val="hybridMultilevel"/>
    <w:tmpl w:val="BABA0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229021">
    <w:abstractNumId w:val="3"/>
  </w:num>
  <w:num w:numId="2" w16cid:durableId="1652447389">
    <w:abstractNumId w:val="18"/>
  </w:num>
  <w:num w:numId="3" w16cid:durableId="1173690815">
    <w:abstractNumId w:val="0"/>
  </w:num>
  <w:num w:numId="4" w16cid:durableId="21368229">
    <w:abstractNumId w:val="11"/>
  </w:num>
  <w:num w:numId="5" w16cid:durableId="127865825">
    <w:abstractNumId w:val="14"/>
  </w:num>
  <w:num w:numId="6" w16cid:durableId="321351634">
    <w:abstractNumId w:val="6"/>
  </w:num>
  <w:num w:numId="7" w16cid:durableId="536352336">
    <w:abstractNumId w:val="10"/>
  </w:num>
  <w:num w:numId="8" w16cid:durableId="44257564">
    <w:abstractNumId w:val="8"/>
  </w:num>
  <w:num w:numId="9" w16cid:durableId="1136987722">
    <w:abstractNumId w:val="15"/>
  </w:num>
  <w:num w:numId="10" w16cid:durableId="683170423">
    <w:abstractNumId w:val="12"/>
  </w:num>
  <w:num w:numId="11" w16cid:durableId="1179198367">
    <w:abstractNumId w:val="17"/>
  </w:num>
  <w:num w:numId="12" w16cid:durableId="1719472844">
    <w:abstractNumId w:val="2"/>
  </w:num>
  <w:num w:numId="13" w16cid:durableId="440417683">
    <w:abstractNumId w:val="16"/>
  </w:num>
  <w:num w:numId="14" w16cid:durableId="642584810">
    <w:abstractNumId w:val="1"/>
  </w:num>
  <w:num w:numId="15" w16cid:durableId="1450970099">
    <w:abstractNumId w:val="4"/>
  </w:num>
  <w:num w:numId="16" w16cid:durableId="893782421">
    <w:abstractNumId w:val="13"/>
  </w:num>
  <w:num w:numId="17" w16cid:durableId="1987977486">
    <w:abstractNumId w:val="9"/>
  </w:num>
  <w:num w:numId="18" w16cid:durableId="1397361938">
    <w:abstractNumId w:val="5"/>
  </w:num>
  <w:num w:numId="19" w16cid:durableId="1952130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0C"/>
    <w:rsid w:val="00031FFA"/>
    <w:rsid w:val="00056778"/>
    <w:rsid w:val="000752B6"/>
    <w:rsid w:val="00173943"/>
    <w:rsid w:val="002301F6"/>
    <w:rsid w:val="002367AF"/>
    <w:rsid w:val="002D13DE"/>
    <w:rsid w:val="003A270C"/>
    <w:rsid w:val="003A6664"/>
    <w:rsid w:val="003E3743"/>
    <w:rsid w:val="00427DD0"/>
    <w:rsid w:val="00504C0F"/>
    <w:rsid w:val="005C5BA7"/>
    <w:rsid w:val="00625274"/>
    <w:rsid w:val="00652D61"/>
    <w:rsid w:val="006916A5"/>
    <w:rsid w:val="00750ACF"/>
    <w:rsid w:val="007D4B1F"/>
    <w:rsid w:val="00802E7C"/>
    <w:rsid w:val="00866EE1"/>
    <w:rsid w:val="00877EB2"/>
    <w:rsid w:val="009D14F1"/>
    <w:rsid w:val="009D7F9E"/>
    <w:rsid w:val="00A31B06"/>
    <w:rsid w:val="00AE0C8A"/>
    <w:rsid w:val="00B7385E"/>
    <w:rsid w:val="00BC2F97"/>
    <w:rsid w:val="00C837AE"/>
    <w:rsid w:val="00D02292"/>
    <w:rsid w:val="00D33D9C"/>
    <w:rsid w:val="00D93F7A"/>
    <w:rsid w:val="00DD5AEC"/>
    <w:rsid w:val="00EF29C7"/>
    <w:rsid w:val="00EF45E5"/>
    <w:rsid w:val="00F1006E"/>
    <w:rsid w:val="00F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BC24"/>
  <w15:chartTrackingRefBased/>
  <w15:docId w15:val="{84505E1A-40B1-4F94-9E15-ED72A43D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5E5"/>
  </w:style>
  <w:style w:type="paragraph" w:styleId="Ttol1">
    <w:name w:val="heading 1"/>
    <w:basedOn w:val="Normal"/>
    <w:next w:val="Normal"/>
    <w:link w:val="Ttol1Car"/>
    <w:uiPriority w:val="9"/>
    <w:qFormat/>
    <w:rsid w:val="00802E7C"/>
    <w:pPr>
      <w:spacing w:after="120" w:line="240" w:lineRule="auto"/>
      <w:jc w:val="both"/>
      <w:outlineLvl w:val="0"/>
    </w:pPr>
    <w:rPr>
      <w:rFonts w:ascii="Calibri" w:hAnsi="Calibri" w:cs="Times New Roman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02E7C"/>
    <w:pPr>
      <w:spacing w:after="120" w:line="240" w:lineRule="auto"/>
      <w:jc w:val="both"/>
      <w:outlineLvl w:val="1"/>
    </w:pPr>
    <w:rPr>
      <w:rFonts w:ascii="Calibri" w:hAnsi="Calibri" w:cs="Times New Roman"/>
      <w:sz w:val="24"/>
      <w:szCs w:val="24"/>
      <w:u w:val="single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02E7C"/>
    <w:pPr>
      <w:spacing w:after="120" w:line="240" w:lineRule="auto"/>
      <w:jc w:val="both"/>
      <w:outlineLvl w:val="2"/>
    </w:pPr>
    <w:rPr>
      <w:rFonts w:ascii="Calibri" w:hAnsi="Calibri" w:cs="Times New Roman"/>
      <w:i/>
      <w:iCs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02E7C"/>
    <w:pPr>
      <w:spacing w:after="120" w:line="240" w:lineRule="auto"/>
      <w:jc w:val="both"/>
      <w:outlineLvl w:val="3"/>
    </w:pPr>
    <w:rPr>
      <w:rFonts w:ascii="Calibri" w:hAnsi="Calibri" w:cs="Times New Roman"/>
      <w:smallCaps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2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A270C"/>
    <w:pPr>
      <w:widowControl w:val="0"/>
      <w:autoSpaceDE w:val="0"/>
      <w:autoSpaceDN w:val="0"/>
      <w:spacing w:after="0" w:line="275" w:lineRule="exact"/>
      <w:ind w:left="109"/>
    </w:pPr>
    <w:rPr>
      <w:rFonts w:ascii="Arial" w:eastAsia="Arial" w:hAnsi="Arial" w:cs="Arial"/>
    </w:rPr>
  </w:style>
  <w:style w:type="paragraph" w:styleId="Capalera">
    <w:name w:val="header"/>
    <w:basedOn w:val="Normal"/>
    <w:link w:val="Capalera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A270C"/>
  </w:style>
  <w:style w:type="paragraph" w:styleId="Peu">
    <w:name w:val="footer"/>
    <w:basedOn w:val="Normal"/>
    <w:link w:val="PeuCar"/>
    <w:uiPriority w:val="99"/>
    <w:unhideWhenUsed/>
    <w:rsid w:val="003A27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A270C"/>
  </w:style>
  <w:style w:type="paragraph" w:styleId="Pargrafdellista">
    <w:name w:val="List Paragraph"/>
    <w:basedOn w:val="Normal"/>
    <w:link w:val="PargrafdellistaCar"/>
    <w:uiPriority w:val="34"/>
    <w:qFormat/>
    <w:rsid w:val="003A270C"/>
    <w:pPr>
      <w:widowControl w:val="0"/>
      <w:autoSpaceDE w:val="0"/>
      <w:autoSpaceDN w:val="0"/>
      <w:spacing w:after="0" w:line="240" w:lineRule="auto"/>
      <w:ind w:left="704" w:hanging="464"/>
      <w:jc w:val="both"/>
    </w:pPr>
    <w:rPr>
      <w:rFonts w:ascii="Arial" w:eastAsia="Arial" w:hAnsi="Arial" w:cs="Arial"/>
    </w:rPr>
  </w:style>
  <w:style w:type="character" w:customStyle="1" w:styleId="Ttol1Car">
    <w:name w:val="Títol 1 Car"/>
    <w:basedOn w:val="Lletraperdefectedelpargraf"/>
    <w:link w:val="Ttol1"/>
    <w:uiPriority w:val="9"/>
    <w:rsid w:val="00802E7C"/>
    <w:rPr>
      <w:rFonts w:ascii="Calibri" w:hAnsi="Calibri" w:cs="Times New Roman"/>
      <w:b/>
      <w:bCs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802E7C"/>
    <w:rPr>
      <w:rFonts w:ascii="Calibri" w:hAnsi="Calibri" w:cs="Times New Roman"/>
      <w:sz w:val="24"/>
      <w:szCs w:val="24"/>
      <w:u w:val="single"/>
    </w:rPr>
  </w:style>
  <w:style w:type="character" w:customStyle="1" w:styleId="Ttol3Car">
    <w:name w:val="Títol 3 Car"/>
    <w:basedOn w:val="Lletraperdefectedelpargraf"/>
    <w:link w:val="Ttol3"/>
    <w:uiPriority w:val="9"/>
    <w:rsid w:val="00802E7C"/>
    <w:rPr>
      <w:rFonts w:ascii="Calibri" w:hAnsi="Calibri" w:cs="Times New Roman"/>
      <w:i/>
      <w:iCs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rsid w:val="00802E7C"/>
    <w:rPr>
      <w:rFonts w:ascii="Calibri" w:hAnsi="Calibri" w:cs="Times New Roman"/>
      <w:smallCaps/>
      <w:szCs w:val="24"/>
      <w:u w:val="single"/>
    </w:rPr>
  </w:style>
  <w:style w:type="table" w:styleId="Taulaambquadrcula">
    <w:name w:val="Table Grid"/>
    <w:basedOn w:val="Taulanormal"/>
    <w:uiPriority w:val="39"/>
    <w:rsid w:val="00802E7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E7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PargrafdellistaCar">
    <w:name w:val="Paràgraf de llista Car"/>
    <w:link w:val="Pargrafdellista"/>
    <w:uiPriority w:val="1"/>
    <w:rsid w:val="00802E7C"/>
    <w:rPr>
      <w:rFonts w:ascii="Arial" w:eastAsia="Arial" w:hAnsi="Arial" w:cs="Arial"/>
    </w:rPr>
  </w:style>
  <w:style w:type="paragraph" w:styleId="IDC1">
    <w:name w:val="toc 1"/>
    <w:basedOn w:val="Normal"/>
    <w:uiPriority w:val="39"/>
    <w:qFormat/>
    <w:rsid w:val="00B7385E"/>
    <w:pPr>
      <w:widowControl w:val="0"/>
      <w:autoSpaceDE w:val="0"/>
      <w:autoSpaceDN w:val="0"/>
      <w:spacing w:before="100" w:after="0" w:line="240" w:lineRule="auto"/>
      <w:ind w:left="12"/>
    </w:pPr>
    <w:rPr>
      <w:rFonts w:ascii="Times New Roman" w:eastAsia="Times New Roman" w:hAnsi="Times New Roman" w:cs="Times New Roman"/>
      <w:sz w:val="24"/>
      <w:szCs w:val="24"/>
    </w:rPr>
  </w:style>
  <w:style w:type="paragraph" w:styleId="Textindependent">
    <w:name w:val="Body Text"/>
    <w:basedOn w:val="Normal"/>
    <w:link w:val="TextindependentCar"/>
    <w:uiPriority w:val="1"/>
    <w:qFormat/>
    <w:rsid w:val="00B73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B7385E"/>
    <w:rPr>
      <w:rFonts w:ascii="Times New Roman" w:eastAsia="Times New Roman" w:hAnsi="Times New Roman" w:cs="Times New Roman"/>
      <w:sz w:val="24"/>
      <w:szCs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A31B06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ca-ES"/>
    </w:rPr>
  </w:style>
  <w:style w:type="paragraph" w:styleId="IDC2">
    <w:name w:val="toc 2"/>
    <w:basedOn w:val="Normal"/>
    <w:next w:val="Normal"/>
    <w:autoRedefine/>
    <w:uiPriority w:val="39"/>
    <w:unhideWhenUsed/>
    <w:rsid w:val="00A31B06"/>
    <w:pPr>
      <w:spacing w:after="100"/>
      <w:ind w:left="220"/>
    </w:pPr>
    <w:rPr>
      <w:rFonts w:eastAsiaTheme="minorEastAsia" w:cs="Times New Roman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A31B06"/>
    <w:pPr>
      <w:spacing w:after="100"/>
      <w:ind w:left="440"/>
    </w:pPr>
    <w:rPr>
      <w:rFonts w:eastAsiaTheme="minorEastAsia" w:cs="Times New Roman"/>
      <w:lang w:eastAsia="ca-ES"/>
    </w:rPr>
  </w:style>
  <w:style w:type="character" w:styleId="Enlla">
    <w:name w:val="Hyperlink"/>
    <w:basedOn w:val="Lletraperdefectedelpargraf"/>
    <w:uiPriority w:val="99"/>
    <w:unhideWhenUsed/>
    <w:rsid w:val="00A31B06"/>
    <w:rPr>
      <w:color w:val="0563C1" w:themeColor="hyperlink"/>
      <w:u w:val="single"/>
    </w:rPr>
  </w:style>
  <w:style w:type="paragraph" w:styleId="Ttol">
    <w:name w:val="Title"/>
    <w:basedOn w:val="Normal"/>
    <w:next w:val="Normal"/>
    <w:link w:val="TtolCar"/>
    <w:uiPriority w:val="10"/>
    <w:qFormat/>
    <w:rsid w:val="007D4B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D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75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BDBE-1F57-4560-8C5D-8AC72DFE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Adrià Soler Escola</dc:creator>
  <cp:keywords/>
  <dc:description/>
  <cp:lastModifiedBy>Alícia Aguilera Díaz</cp:lastModifiedBy>
  <cp:revision>2</cp:revision>
  <dcterms:created xsi:type="dcterms:W3CDTF">2025-11-05T13:17:00Z</dcterms:created>
  <dcterms:modified xsi:type="dcterms:W3CDTF">2025-11-05T13:17:00Z</dcterms:modified>
</cp:coreProperties>
</file>