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7827" w14:textId="77777777" w:rsidR="002E72A2" w:rsidRPr="008C17DF" w:rsidRDefault="002E72A2" w:rsidP="002E72A2">
      <w:pPr>
        <w:spacing w:before="94" w:line="260" w:lineRule="exact"/>
        <w:jc w:val="both"/>
        <w:rPr>
          <w:b/>
        </w:rPr>
      </w:pPr>
      <w:r w:rsidRPr="008C17DF">
        <w:rPr>
          <w:b/>
          <w:color w:val="818181"/>
        </w:rPr>
        <w:t>ANNEX 2</w:t>
      </w:r>
    </w:p>
    <w:p w14:paraId="79403E3D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p w14:paraId="30A0B4B4" w14:textId="77777777" w:rsidR="002E72A2" w:rsidRDefault="002E72A2" w:rsidP="002E72A2">
      <w:pPr>
        <w:spacing w:line="260" w:lineRule="exact"/>
        <w:jc w:val="both"/>
        <w:rPr>
          <w:b/>
        </w:rPr>
      </w:pPr>
      <w:r w:rsidRPr="008C17DF">
        <w:rPr>
          <w:b/>
        </w:rPr>
        <w:t xml:space="preserve">MODEL D’OFERTA </w:t>
      </w:r>
    </w:p>
    <w:p w14:paraId="204131B0" w14:textId="77777777" w:rsidR="002E72A2" w:rsidRDefault="002E72A2" w:rsidP="002E72A2">
      <w:pPr>
        <w:spacing w:line="260" w:lineRule="exact"/>
        <w:jc w:val="both"/>
        <w:rPr>
          <w:b/>
        </w:rPr>
      </w:pPr>
    </w:p>
    <w:p w14:paraId="001BEDAE" w14:textId="77777777" w:rsidR="002E72A2" w:rsidRPr="00223F16" w:rsidRDefault="002E72A2" w:rsidP="002E72A2">
      <w:pPr>
        <w:pStyle w:val="Pargrafdellista"/>
        <w:numPr>
          <w:ilvl w:val="1"/>
          <w:numId w:val="14"/>
        </w:numPr>
        <w:spacing w:line="260" w:lineRule="exact"/>
        <w:ind w:left="284" w:hanging="284"/>
        <w:contextualSpacing w:val="0"/>
        <w:jc w:val="both"/>
        <w:rPr>
          <w:b/>
        </w:rPr>
      </w:pPr>
      <w:r>
        <w:rPr>
          <w:b/>
        </w:rPr>
        <w:t>Econòmica</w:t>
      </w:r>
    </w:p>
    <w:p w14:paraId="4A79DD4A" w14:textId="77777777" w:rsidR="002E72A2" w:rsidRPr="008C17DF" w:rsidRDefault="002E72A2" w:rsidP="002E72A2">
      <w:pPr>
        <w:pStyle w:val="Textindependent"/>
        <w:spacing w:line="260" w:lineRule="exact"/>
        <w:jc w:val="both"/>
        <w:rPr>
          <w:b/>
        </w:rPr>
      </w:pPr>
    </w:p>
    <w:p w14:paraId="402B38C0" w14:textId="77777777" w:rsidR="002E72A2" w:rsidRDefault="002E72A2" w:rsidP="002E72A2">
      <w:pPr>
        <w:pStyle w:val="Textindependent"/>
        <w:spacing w:line="260" w:lineRule="exact"/>
        <w:jc w:val="both"/>
      </w:pPr>
      <w:r w:rsidRPr="008C17DF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8C17DF">
        <w:t>ada</w:t>
      </w:r>
      <w:proofErr w:type="spellEnd"/>
      <w:r w:rsidRPr="008C17DF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l’empresa) a executar-lo amb estricta subjecció als requisits i condicions estipulats, pe</w:t>
      </w:r>
      <w:r>
        <w:t>ls següents preus unitaris:</w:t>
      </w:r>
    </w:p>
    <w:p w14:paraId="552CEFF2" w14:textId="77777777" w:rsidR="002E72A2" w:rsidRDefault="002E72A2" w:rsidP="002E72A2">
      <w:pPr>
        <w:pStyle w:val="Textindependent"/>
        <w:spacing w:line="260" w:lineRule="exact"/>
        <w:jc w:val="both"/>
      </w:pPr>
    </w:p>
    <w:tbl>
      <w:tblPr>
        <w:tblStyle w:val="Taulaambquadrcula3"/>
        <w:tblW w:w="8938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1787"/>
        <w:gridCol w:w="1787"/>
        <w:gridCol w:w="1787"/>
        <w:gridCol w:w="1787"/>
      </w:tblGrid>
      <w:tr w:rsidR="002E72A2" w:rsidRPr="003B3A53" w14:paraId="7193361B" w14:textId="77777777" w:rsidTr="00D42AB0">
        <w:trPr>
          <w:trHeight w:val="42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7FDFAB8" w14:textId="77777777" w:rsidR="002E72A2" w:rsidRPr="00572A07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both"/>
              <w:rPr>
                <w:rFonts w:eastAsia="Times New Roman"/>
                <w:b/>
                <w:bCs/>
              </w:rPr>
            </w:pPr>
            <w:r w:rsidRPr="003B3A53">
              <w:rPr>
                <w:rFonts w:eastAsia="Times New Roman"/>
                <w:b/>
                <w:bCs/>
              </w:rPr>
              <w:t>Concepte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883C96" w14:textId="77777777" w:rsidR="002E72A2" w:rsidRPr="00572A07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center"/>
              <w:rPr>
                <w:rFonts w:eastAsia="Times New Roman"/>
                <w:b/>
                <w:bCs/>
                <w:lang w:val="it-IT"/>
              </w:rPr>
            </w:pPr>
            <w:r w:rsidRPr="00572A07">
              <w:rPr>
                <w:rFonts w:eastAsia="Times New Roman"/>
                <w:b/>
                <w:bCs/>
                <w:lang w:val="it-IT"/>
              </w:rPr>
              <w:t>Preu unitari màxim</w:t>
            </w:r>
            <w:r w:rsidRPr="003B3A53">
              <w:rPr>
                <w:rFonts w:eastAsia="Times New Roman"/>
                <w:b/>
                <w:bCs/>
                <w:lang w:val="it-IT"/>
              </w:rPr>
              <w:t>,</w:t>
            </w:r>
            <w:r w:rsidRPr="00572A07">
              <w:rPr>
                <w:rFonts w:eastAsia="Times New Roman"/>
                <w:b/>
                <w:bCs/>
                <w:lang w:val="it-IT"/>
              </w:rPr>
              <w:t xml:space="preserve"> IVA exclòs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68914DD" w14:textId="77777777" w:rsidR="002E72A2" w:rsidRPr="00572A07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center"/>
              <w:rPr>
                <w:rFonts w:eastAsia="Times New Roman"/>
                <w:b/>
                <w:bCs/>
              </w:rPr>
            </w:pPr>
            <w:r w:rsidRPr="003B3A53">
              <w:rPr>
                <w:rFonts w:eastAsia="Times New Roman"/>
                <w:b/>
                <w:bCs/>
              </w:rPr>
              <w:t>Oferta, IVA exclòs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3F26257" w14:textId="77777777" w:rsidR="002E72A2" w:rsidRPr="00572A07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center"/>
              <w:rPr>
                <w:rFonts w:eastAsia="Times New Roman"/>
                <w:b/>
                <w:bCs/>
              </w:rPr>
            </w:pPr>
            <w:r w:rsidRPr="00572A07">
              <w:rPr>
                <w:rFonts w:eastAsia="Times New Roman"/>
                <w:b/>
                <w:bCs/>
              </w:rPr>
              <w:t>Import IVA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4B3676B" w14:textId="77777777" w:rsidR="002E72A2" w:rsidRPr="00572A07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center"/>
              <w:rPr>
                <w:rFonts w:eastAsia="Times New Roman"/>
                <w:b/>
                <w:bCs/>
                <w:lang w:val="it-IT"/>
              </w:rPr>
            </w:pPr>
            <w:r w:rsidRPr="003B3A53">
              <w:rPr>
                <w:rFonts w:eastAsia="Times New Roman"/>
                <w:b/>
                <w:bCs/>
                <w:lang w:val="it-IT"/>
              </w:rPr>
              <w:t xml:space="preserve">Oferta, </w:t>
            </w:r>
            <w:r w:rsidRPr="00572A07">
              <w:rPr>
                <w:rFonts w:eastAsia="Times New Roman"/>
                <w:b/>
                <w:bCs/>
                <w:lang w:val="it-IT"/>
              </w:rPr>
              <w:t>IVA inclòs</w:t>
            </w:r>
          </w:p>
        </w:tc>
      </w:tr>
      <w:tr w:rsidR="002E72A2" w:rsidRPr="00572A07" w14:paraId="6DFFE5BB" w14:textId="77777777" w:rsidTr="00D42AB0">
        <w:trPr>
          <w:trHeight w:val="34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9987" w14:textId="77777777" w:rsidR="002E72A2" w:rsidRPr="000F0072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both"/>
              <w:rPr>
                <w:rFonts w:eastAsia="Times New Roman"/>
              </w:rPr>
            </w:pPr>
            <w:r w:rsidRPr="000F0072">
              <w:rPr>
                <w:rFonts w:eastAsia="Times New Roman"/>
              </w:rPr>
              <w:t>Part fixa</w:t>
            </w:r>
            <w:r w:rsidRPr="000F0072">
              <w:rPr>
                <w:rStyle w:val="Refernciadenotaapeudepgina"/>
                <w:rFonts w:eastAsia="Times New Roman"/>
              </w:rPr>
              <w:footnoteReference w:id="1"/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B01A34A" w14:textId="77777777" w:rsidR="002E72A2" w:rsidRPr="003B3A53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right"/>
              <w:rPr>
                <w:rFonts w:eastAsia="Times New Roman"/>
                <w:i/>
                <w:lang w:val="it-IT"/>
              </w:rPr>
            </w:pPr>
            <w:r w:rsidRPr="003B3A53">
              <w:rPr>
                <w:rFonts w:eastAsia="Times New Roman"/>
                <w:i/>
              </w:rPr>
              <w:t>40.000,00 €</w:t>
            </w:r>
            <w:r>
              <w:rPr>
                <w:rStyle w:val="Refernciadenotaapeudepgina"/>
                <w:rFonts w:eastAsia="Times New Roman"/>
                <w:i/>
              </w:rPr>
              <w:footnoteReference w:id="2"/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028" w14:textId="777777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62F2" w14:textId="777777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B2C" w14:textId="777777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  <w:lang w:val="it-IT"/>
              </w:rPr>
            </w:pPr>
          </w:p>
        </w:tc>
      </w:tr>
      <w:tr w:rsidR="002E72A2" w:rsidRPr="00572A07" w14:paraId="045E94BC" w14:textId="77777777" w:rsidTr="00D42AB0">
        <w:trPr>
          <w:trHeight w:val="239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378" w14:textId="77777777" w:rsidR="002E72A2" w:rsidRPr="00572A07" w:rsidRDefault="002E72A2" w:rsidP="00D42AB0">
            <w:pPr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both"/>
              <w:outlineLvl w:val="0"/>
              <w:rPr>
                <w:rFonts w:eastAsia="Times New Roman"/>
                <w:iCs/>
              </w:rPr>
            </w:pPr>
            <w:r w:rsidRPr="00572A07">
              <w:rPr>
                <w:rFonts w:eastAsia="Times New Roman"/>
                <w:iCs/>
              </w:rPr>
              <w:t>Impressió B/N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44C31E0" w14:textId="77777777" w:rsidR="002E72A2" w:rsidRPr="00572A07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right"/>
              <w:rPr>
                <w:rFonts w:eastAsia="Times New Roman"/>
                <w:i/>
              </w:rPr>
            </w:pPr>
            <w:r w:rsidRPr="00572A07">
              <w:rPr>
                <w:rFonts w:eastAsia="Times New Roman"/>
                <w:i/>
              </w:rPr>
              <w:t>0,0055 €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2973" w14:textId="777777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121" w14:textId="777777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CE9A" w14:textId="777777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</w:rPr>
            </w:pPr>
          </w:p>
        </w:tc>
      </w:tr>
      <w:tr w:rsidR="002E72A2" w:rsidRPr="00572A07" w14:paraId="0CAD15E1" w14:textId="77777777" w:rsidTr="00D42AB0">
        <w:trPr>
          <w:trHeight w:val="239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98E9" w14:textId="77777777" w:rsidR="002E72A2" w:rsidRPr="00572A07" w:rsidRDefault="002E72A2" w:rsidP="00D42AB0">
            <w:pPr>
              <w:tabs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both"/>
              <w:outlineLvl w:val="0"/>
              <w:rPr>
                <w:rFonts w:eastAsia="Times New Roman"/>
                <w:iCs/>
              </w:rPr>
            </w:pPr>
            <w:r w:rsidRPr="00572A07">
              <w:rPr>
                <w:rFonts w:eastAsia="Times New Roman"/>
                <w:iCs/>
              </w:rPr>
              <w:t>Impressió color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602E75B" w14:textId="77777777" w:rsidR="002E72A2" w:rsidRPr="00572A07" w:rsidRDefault="002E72A2" w:rsidP="00D42AB0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jc w:val="right"/>
              <w:rPr>
                <w:rFonts w:eastAsia="Times New Roman"/>
                <w:i/>
              </w:rPr>
            </w:pPr>
            <w:r w:rsidRPr="00572A07">
              <w:rPr>
                <w:rFonts w:eastAsia="Times New Roman"/>
                <w:i/>
              </w:rPr>
              <w:t>0,045 €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731" w14:textId="777777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111" w14:textId="777777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B0D9" w14:textId="24D9FC77" w:rsidR="002E72A2" w:rsidRPr="002E72A2" w:rsidRDefault="002E72A2" w:rsidP="002E72A2">
            <w:pPr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djustRightInd w:val="0"/>
              <w:spacing w:before="60" w:after="60" w:line="260" w:lineRule="exact"/>
              <w:ind w:right="57"/>
              <w:jc w:val="right"/>
              <w:rPr>
                <w:rFonts w:eastAsia="Times New Roman"/>
                <w:i/>
                <w:iCs/>
              </w:rPr>
            </w:pPr>
          </w:p>
        </w:tc>
      </w:tr>
    </w:tbl>
    <w:p w14:paraId="672D102F" w14:textId="77777777" w:rsidR="002E72A2" w:rsidRDefault="002E72A2" w:rsidP="002E72A2">
      <w:pPr>
        <w:pStyle w:val="Textindependent"/>
        <w:spacing w:line="260" w:lineRule="exact"/>
        <w:jc w:val="both"/>
      </w:pPr>
    </w:p>
    <w:p w14:paraId="46D2D04D" w14:textId="77777777" w:rsidR="002E72A2" w:rsidRDefault="002E72A2" w:rsidP="002E72A2">
      <w:pPr>
        <w:pStyle w:val="Textindependent"/>
        <w:spacing w:line="260" w:lineRule="exact"/>
        <w:jc w:val="both"/>
      </w:pPr>
    </w:p>
    <w:p w14:paraId="208DE773" w14:textId="77777777" w:rsidR="002E72A2" w:rsidRDefault="002E72A2" w:rsidP="002E72A2">
      <w:pPr>
        <w:pStyle w:val="Textindependent"/>
        <w:numPr>
          <w:ilvl w:val="1"/>
          <w:numId w:val="14"/>
        </w:numPr>
        <w:spacing w:after="0" w:line="260" w:lineRule="exact"/>
        <w:ind w:left="284" w:hanging="284"/>
        <w:jc w:val="both"/>
      </w:pPr>
      <w:r w:rsidRPr="00223F16">
        <w:rPr>
          <w:b/>
        </w:rPr>
        <w:t>Altres criteris d’apreciació automàtica</w:t>
      </w:r>
    </w:p>
    <w:p w14:paraId="7EF4F992" w14:textId="77777777" w:rsidR="002E72A2" w:rsidRDefault="002E72A2" w:rsidP="002E72A2">
      <w:pPr>
        <w:pStyle w:val="Textindependent"/>
        <w:spacing w:line="260" w:lineRule="exact"/>
        <w:jc w:val="both"/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97"/>
        <w:gridCol w:w="1641"/>
        <w:gridCol w:w="1756"/>
      </w:tblGrid>
      <w:tr w:rsidR="002E72A2" w14:paraId="1D4A4D28" w14:textId="77777777" w:rsidTr="00D42AB0">
        <w:trPr>
          <w:trHeight w:val="394"/>
        </w:trPr>
        <w:tc>
          <w:tcPr>
            <w:tcW w:w="3597" w:type="dxa"/>
            <w:shd w:val="pct20" w:color="auto" w:fill="auto"/>
            <w:vAlign w:val="center"/>
          </w:tcPr>
          <w:p w14:paraId="17174B3B" w14:textId="77777777" w:rsidR="002E72A2" w:rsidRPr="00816C9E" w:rsidRDefault="002E72A2" w:rsidP="002E72A2">
            <w:pPr>
              <w:pStyle w:val="Pargrafdellista"/>
              <w:widowControl/>
              <w:numPr>
                <w:ilvl w:val="1"/>
                <w:numId w:val="13"/>
              </w:numPr>
              <w:tabs>
                <w:tab w:val="left" w:pos="319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adjustRightInd w:val="0"/>
              <w:spacing w:before="60" w:after="60" w:line="260" w:lineRule="exact"/>
              <w:ind w:left="319" w:hanging="283"/>
              <w:contextualSpacing w:val="0"/>
              <w:jc w:val="both"/>
              <w:rPr>
                <w:rFonts w:eastAsia="Times New Roman"/>
                <w:b/>
                <w:bCs/>
                <w:lang w:eastAsia="ca-ES"/>
              </w:rPr>
            </w:pPr>
            <w:proofErr w:type="spellStart"/>
            <w:r w:rsidRPr="00816C9E">
              <w:rPr>
                <w:rFonts w:eastAsia="Times New Roman"/>
                <w:b/>
                <w:bCs/>
                <w:lang w:eastAsia="ca-ES"/>
              </w:rPr>
              <w:t>Millores</w:t>
            </w:r>
            <w:proofErr w:type="spellEnd"/>
          </w:p>
        </w:tc>
        <w:tc>
          <w:tcPr>
            <w:tcW w:w="1641" w:type="dxa"/>
            <w:shd w:val="pct20" w:color="auto" w:fill="auto"/>
            <w:vAlign w:val="center"/>
          </w:tcPr>
          <w:p w14:paraId="73ADCD34" w14:textId="77777777" w:rsidR="002E72A2" w:rsidRPr="00F63202" w:rsidRDefault="002E72A2" w:rsidP="00D42AB0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adjustRightInd w:val="0"/>
              <w:spacing w:before="60" w:after="60" w:line="260" w:lineRule="exact"/>
              <w:jc w:val="both"/>
              <w:rPr>
                <w:rFonts w:eastAsia="Times New Roman"/>
                <w:b/>
                <w:bCs/>
                <w:lang w:eastAsia="ca-ES"/>
              </w:rPr>
            </w:pPr>
            <w:proofErr w:type="spellStart"/>
            <w:r w:rsidRPr="00F63202">
              <w:rPr>
                <w:rFonts w:eastAsia="Times New Roman"/>
                <w:b/>
                <w:bCs/>
                <w:lang w:eastAsia="ca-ES"/>
              </w:rPr>
              <w:t>Sí</w:t>
            </w:r>
            <w:proofErr w:type="spellEnd"/>
            <w:r w:rsidRPr="00F63202">
              <w:rPr>
                <w:rFonts w:eastAsia="Times New Roman"/>
                <w:b/>
                <w:bCs/>
                <w:lang w:eastAsia="ca-ES"/>
              </w:rPr>
              <w:t xml:space="preserve"> </w:t>
            </w:r>
            <w:proofErr w:type="spellStart"/>
            <w:r w:rsidRPr="00F63202">
              <w:rPr>
                <w:rFonts w:eastAsia="Times New Roman"/>
                <w:b/>
                <w:bCs/>
                <w:lang w:eastAsia="ca-ES"/>
              </w:rPr>
              <w:t>s’ofereix</w:t>
            </w:r>
            <w:proofErr w:type="spellEnd"/>
          </w:p>
        </w:tc>
        <w:tc>
          <w:tcPr>
            <w:tcW w:w="1756" w:type="dxa"/>
            <w:shd w:val="pct20" w:color="auto" w:fill="auto"/>
            <w:vAlign w:val="center"/>
          </w:tcPr>
          <w:p w14:paraId="6DA63BA0" w14:textId="77777777" w:rsidR="002E72A2" w:rsidRPr="00F63202" w:rsidRDefault="002E72A2" w:rsidP="00D42AB0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adjustRightInd w:val="0"/>
              <w:spacing w:before="60" w:after="60" w:line="260" w:lineRule="exact"/>
              <w:jc w:val="both"/>
              <w:rPr>
                <w:rFonts w:eastAsia="Times New Roman"/>
                <w:b/>
                <w:bCs/>
                <w:lang w:eastAsia="ca-ES"/>
              </w:rPr>
            </w:pPr>
            <w:r w:rsidRPr="00F63202">
              <w:rPr>
                <w:rFonts w:eastAsia="Times New Roman"/>
                <w:b/>
                <w:bCs/>
                <w:lang w:eastAsia="ca-ES"/>
              </w:rPr>
              <w:t xml:space="preserve">No </w:t>
            </w:r>
            <w:proofErr w:type="spellStart"/>
            <w:r w:rsidRPr="00F63202">
              <w:rPr>
                <w:rFonts w:eastAsia="Times New Roman"/>
                <w:b/>
                <w:bCs/>
                <w:lang w:eastAsia="ca-ES"/>
              </w:rPr>
              <w:t>s’ofereix</w:t>
            </w:r>
            <w:proofErr w:type="spellEnd"/>
          </w:p>
        </w:tc>
      </w:tr>
      <w:tr w:rsidR="002E72A2" w14:paraId="760515BC" w14:textId="77777777" w:rsidTr="00D42AB0">
        <w:trPr>
          <w:trHeight w:val="394"/>
        </w:trPr>
        <w:tc>
          <w:tcPr>
            <w:tcW w:w="3597" w:type="dxa"/>
            <w:vAlign w:val="center"/>
          </w:tcPr>
          <w:p w14:paraId="467EBDE4" w14:textId="77777777" w:rsidR="002E72A2" w:rsidRDefault="002E72A2" w:rsidP="00D42AB0">
            <w:pPr>
              <w:pStyle w:val="Textindependent"/>
              <w:tabs>
                <w:tab w:val="left" w:pos="567"/>
              </w:tabs>
              <w:spacing w:line="260" w:lineRule="exact"/>
              <w:jc w:val="both"/>
            </w:pPr>
            <w:r w:rsidRPr="00C34C10">
              <w:t xml:space="preserve">Protocol de </w:t>
            </w:r>
            <w:proofErr w:type="spellStart"/>
            <w:r w:rsidRPr="00C34C10">
              <w:t>seguretat</w:t>
            </w:r>
            <w:proofErr w:type="spellEnd"/>
            <w:r w:rsidRPr="00C34C10">
              <w:t xml:space="preserve"> TLS 1.3</w:t>
            </w:r>
          </w:p>
        </w:tc>
        <w:sdt>
          <w:sdtPr>
            <w:id w:val="84567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vAlign w:val="center"/>
              </w:tcPr>
              <w:p w14:paraId="07479CD0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349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6" w:type="dxa"/>
                <w:vAlign w:val="center"/>
              </w:tcPr>
              <w:p w14:paraId="615787E4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5029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72A2" w14:paraId="5DCE7515" w14:textId="77777777" w:rsidTr="00D42AB0">
        <w:trPr>
          <w:trHeight w:val="394"/>
        </w:trPr>
        <w:tc>
          <w:tcPr>
            <w:tcW w:w="3597" w:type="dxa"/>
            <w:vAlign w:val="center"/>
          </w:tcPr>
          <w:p w14:paraId="3C1FBA51" w14:textId="77777777" w:rsidR="002E72A2" w:rsidRDefault="002E72A2" w:rsidP="00D42AB0">
            <w:pPr>
              <w:pStyle w:val="Textindependent"/>
              <w:tabs>
                <w:tab w:val="left" w:pos="567"/>
              </w:tabs>
              <w:spacing w:line="260" w:lineRule="exact"/>
              <w:jc w:val="both"/>
            </w:pPr>
            <w:r w:rsidRPr="00C34C10">
              <w:t xml:space="preserve">Compliment </w:t>
            </w:r>
            <w:proofErr w:type="spellStart"/>
            <w:r w:rsidRPr="00C34C10">
              <w:t>nivell</w:t>
            </w:r>
            <w:proofErr w:type="spellEnd"/>
            <w:r w:rsidRPr="00C34C10">
              <w:t xml:space="preserve"> de </w:t>
            </w:r>
            <w:proofErr w:type="spellStart"/>
            <w:r w:rsidRPr="00C34C10">
              <w:t>seguretat</w:t>
            </w:r>
            <w:proofErr w:type="spellEnd"/>
          </w:p>
        </w:tc>
        <w:sdt>
          <w:sdtPr>
            <w:id w:val="130050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vAlign w:val="center"/>
              </w:tcPr>
              <w:p w14:paraId="283B9A5B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EC530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813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6" w:type="dxa"/>
                <w:vAlign w:val="center"/>
              </w:tcPr>
              <w:p w14:paraId="119D623D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5029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72A2" w14:paraId="445E5CBF" w14:textId="77777777" w:rsidTr="00D42AB0">
        <w:trPr>
          <w:trHeight w:val="394"/>
        </w:trPr>
        <w:tc>
          <w:tcPr>
            <w:tcW w:w="3597" w:type="dxa"/>
            <w:vAlign w:val="center"/>
          </w:tcPr>
          <w:p w14:paraId="546E85F0" w14:textId="77777777" w:rsidR="002E72A2" w:rsidRDefault="002E72A2" w:rsidP="00D42AB0">
            <w:pPr>
              <w:pStyle w:val="Textindependent"/>
              <w:tabs>
                <w:tab w:val="left" w:pos="567"/>
              </w:tabs>
              <w:spacing w:line="260" w:lineRule="exact"/>
              <w:jc w:val="both"/>
            </w:pPr>
            <w:r w:rsidRPr="00C34C10">
              <w:t>AE256</w:t>
            </w:r>
          </w:p>
        </w:tc>
        <w:sdt>
          <w:sdtPr>
            <w:id w:val="47857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vAlign w:val="center"/>
              </w:tcPr>
              <w:p w14:paraId="2F1523D3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EC530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926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6" w:type="dxa"/>
                <w:vAlign w:val="center"/>
              </w:tcPr>
              <w:p w14:paraId="590C351C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5029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72A2" w14:paraId="3C20EE82" w14:textId="77777777" w:rsidTr="00D42AB0">
        <w:trPr>
          <w:trHeight w:val="394"/>
        </w:trPr>
        <w:tc>
          <w:tcPr>
            <w:tcW w:w="3597" w:type="dxa"/>
            <w:vAlign w:val="center"/>
          </w:tcPr>
          <w:p w14:paraId="7318E29A" w14:textId="77777777" w:rsidR="002E72A2" w:rsidRPr="00C34C10" w:rsidRDefault="002E72A2" w:rsidP="00D42AB0">
            <w:pPr>
              <w:pStyle w:val="Textindependent"/>
              <w:tabs>
                <w:tab w:val="left" w:pos="567"/>
              </w:tabs>
              <w:spacing w:line="260" w:lineRule="exact"/>
              <w:jc w:val="both"/>
            </w:pPr>
            <w:r w:rsidRPr="00C34C10">
              <w:t>Kit antivirus</w:t>
            </w:r>
          </w:p>
        </w:tc>
        <w:sdt>
          <w:sdtPr>
            <w:id w:val="213004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vAlign w:val="center"/>
              </w:tcPr>
              <w:p w14:paraId="1CBA1845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EC530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408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6" w:type="dxa"/>
                <w:vAlign w:val="center"/>
              </w:tcPr>
              <w:p w14:paraId="2A41DF51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5029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72A2" w14:paraId="65F97FC2" w14:textId="77777777" w:rsidTr="00D42AB0">
        <w:trPr>
          <w:trHeight w:val="394"/>
        </w:trPr>
        <w:tc>
          <w:tcPr>
            <w:tcW w:w="3597" w:type="dxa"/>
            <w:vAlign w:val="center"/>
          </w:tcPr>
          <w:p w14:paraId="566AC106" w14:textId="77777777" w:rsidR="002E72A2" w:rsidRDefault="002E72A2" w:rsidP="00D42AB0">
            <w:pPr>
              <w:pStyle w:val="Textindependent"/>
              <w:tabs>
                <w:tab w:val="left" w:pos="567"/>
              </w:tabs>
              <w:spacing w:line="260" w:lineRule="exact"/>
              <w:jc w:val="both"/>
            </w:pPr>
            <w:proofErr w:type="spellStart"/>
            <w:r w:rsidRPr="00C34C10">
              <w:t>Encriptació</w:t>
            </w:r>
            <w:proofErr w:type="spellEnd"/>
            <w:r w:rsidRPr="00C34C10">
              <w:t xml:space="preserve"> disc dur</w:t>
            </w:r>
          </w:p>
        </w:tc>
        <w:sdt>
          <w:sdtPr>
            <w:id w:val="-89080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1" w:type="dxa"/>
                <w:vAlign w:val="center"/>
              </w:tcPr>
              <w:p w14:paraId="587BEE2D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EC530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30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6" w:type="dxa"/>
                <w:vAlign w:val="center"/>
              </w:tcPr>
              <w:p w14:paraId="256D1CE0" w14:textId="77777777" w:rsidR="002E72A2" w:rsidRDefault="002E72A2" w:rsidP="00D42AB0">
                <w:pPr>
                  <w:pStyle w:val="Textindependent"/>
                  <w:spacing w:line="260" w:lineRule="exact"/>
                  <w:jc w:val="center"/>
                </w:pPr>
                <w:r w:rsidRPr="0050293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FA73322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tbl>
      <w:tblPr>
        <w:tblStyle w:val="Taulaambquadrcula"/>
        <w:tblW w:w="6946" w:type="dxa"/>
        <w:tblInd w:w="279" w:type="dxa"/>
        <w:tblLook w:val="04A0" w:firstRow="1" w:lastRow="0" w:firstColumn="1" w:lastColumn="0" w:noHBand="0" w:noVBand="1"/>
      </w:tblPr>
      <w:tblGrid>
        <w:gridCol w:w="5528"/>
        <w:gridCol w:w="1418"/>
      </w:tblGrid>
      <w:tr w:rsidR="002E72A2" w14:paraId="5CA8911A" w14:textId="77777777" w:rsidTr="00D42AB0">
        <w:trPr>
          <w:trHeight w:val="419"/>
        </w:trPr>
        <w:tc>
          <w:tcPr>
            <w:tcW w:w="5528" w:type="dxa"/>
            <w:shd w:val="pct20" w:color="auto" w:fill="auto"/>
            <w:vAlign w:val="center"/>
          </w:tcPr>
          <w:p w14:paraId="3C616A48" w14:textId="77777777" w:rsidR="002E72A2" w:rsidRPr="003B42A9" w:rsidRDefault="002E72A2" w:rsidP="002E72A2">
            <w:pPr>
              <w:pStyle w:val="Textindependent"/>
              <w:numPr>
                <w:ilvl w:val="1"/>
                <w:numId w:val="13"/>
              </w:numPr>
              <w:spacing w:before="40" w:after="40"/>
              <w:ind w:left="306" w:hanging="284"/>
              <w:jc w:val="both"/>
              <w:rPr>
                <w:b/>
                <w:bCs/>
              </w:rPr>
            </w:pPr>
            <w:proofErr w:type="spellStart"/>
            <w:r w:rsidRPr="003B42A9">
              <w:rPr>
                <w:b/>
                <w:bCs/>
              </w:rPr>
              <w:t>Velocitat</w:t>
            </w:r>
            <w:proofErr w:type="spellEnd"/>
            <w:r w:rsidRPr="003B42A9">
              <w:rPr>
                <w:b/>
                <w:bCs/>
              </w:rPr>
              <w:t xml:space="preserve"> </w:t>
            </w:r>
            <w:proofErr w:type="spellStart"/>
            <w:r w:rsidRPr="003B42A9">
              <w:rPr>
                <w:b/>
                <w:bCs/>
              </w:rPr>
              <w:t>d’impressió</w:t>
            </w:r>
            <w:proofErr w:type="spellEnd"/>
          </w:p>
        </w:tc>
        <w:tc>
          <w:tcPr>
            <w:tcW w:w="1418" w:type="dxa"/>
            <w:shd w:val="pct20" w:color="auto" w:fill="auto"/>
            <w:vAlign w:val="center"/>
          </w:tcPr>
          <w:p w14:paraId="00371836" w14:textId="77777777" w:rsidR="002E72A2" w:rsidRPr="003B42A9" w:rsidRDefault="002E72A2" w:rsidP="00D42AB0">
            <w:pPr>
              <w:pStyle w:val="Textindependent"/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3B42A9">
              <w:rPr>
                <w:b/>
                <w:bCs/>
              </w:rPr>
              <w:t>Oferta</w:t>
            </w:r>
            <w:proofErr w:type="spellEnd"/>
          </w:p>
        </w:tc>
      </w:tr>
      <w:tr w:rsidR="002E72A2" w14:paraId="63910827" w14:textId="77777777" w:rsidTr="00D42AB0">
        <w:trPr>
          <w:trHeight w:val="329"/>
        </w:trPr>
        <w:tc>
          <w:tcPr>
            <w:tcW w:w="5528" w:type="dxa"/>
            <w:vAlign w:val="center"/>
          </w:tcPr>
          <w:p w14:paraId="49D38935" w14:textId="77777777" w:rsidR="002E72A2" w:rsidRDefault="002E72A2" w:rsidP="00D42AB0">
            <w:pPr>
              <w:tabs>
                <w:tab w:val="left" w:pos="1701"/>
              </w:tabs>
              <w:spacing w:before="40" w:after="40"/>
              <w:jc w:val="both"/>
            </w:pPr>
            <w:r w:rsidRPr="003B42A9">
              <w:t>d.1</w:t>
            </w:r>
            <w:r>
              <w:t>.</w:t>
            </w:r>
            <w:r w:rsidRPr="003B42A9">
              <w:t xml:space="preserve"> </w:t>
            </w:r>
            <w:proofErr w:type="spellStart"/>
            <w:r w:rsidRPr="003B42A9">
              <w:t>Pàgines</w:t>
            </w:r>
            <w:proofErr w:type="spellEnd"/>
            <w:r w:rsidRPr="003B42A9">
              <w:t xml:space="preserve"> per </w:t>
            </w:r>
            <w:proofErr w:type="spellStart"/>
            <w:r w:rsidRPr="003B42A9">
              <w:t>minut</w:t>
            </w:r>
            <w:proofErr w:type="spellEnd"/>
            <w:r w:rsidRPr="003B42A9">
              <w:t xml:space="preserve"> (b/n) equip </w:t>
            </w:r>
            <w:proofErr w:type="spellStart"/>
            <w:r w:rsidRPr="003B42A9">
              <w:t>multifuncional</w:t>
            </w:r>
            <w:proofErr w:type="spellEnd"/>
            <w:r w:rsidRPr="003B42A9">
              <w:t xml:space="preserve"> A</w:t>
            </w:r>
          </w:p>
        </w:tc>
        <w:tc>
          <w:tcPr>
            <w:tcW w:w="1418" w:type="dxa"/>
            <w:vAlign w:val="center"/>
          </w:tcPr>
          <w:p w14:paraId="53439AA8" w14:textId="77777777" w:rsidR="002E72A2" w:rsidRDefault="002E72A2" w:rsidP="00D42AB0">
            <w:pPr>
              <w:pStyle w:val="Textindependent"/>
              <w:spacing w:before="40" w:after="40"/>
              <w:jc w:val="both"/>
            </w:pPr>
          </w:p>
        </w:tc>
      </w:tr>
      <w:tr w:rsidR="002E72A2" w14:paraId="3F0D3952" w14:textId="77777777" w:rsidTr="00D42AB0">
        <w:trPr>
          <w:trHeight w:val="316"/>
        </w:trPr>
        <w:tc>
          <w:tcPr>
            <w:tcW w:w="5528" w:type="dxa"/>
            <w:vAlign w:val="center"/>
          </w:tcPr>
          <w:p w14:paraId="4DF2BA4D" w14:textId="77777777" w:rsidR="002E72A2" w:rsidRDefault="002E72A2" w:rsidP="00D42AB0">
            <w:pPr>
              <w:tabs>
                <w:tab w:val="left" w:pos="1701"/>
              </w:tabs>
              <w:spacing w:before="40" w:after="40"/>
              <w:jc w:val="both"/>
            </w:pPr>
            <w:r w:rsidRPr="003B42A9">
              <w:t>d.2</w:t>
            </w:r>
            <w:r>
              <w:t>.</w:t>
            </w:r>
            <w:r w:rsidRPr="003B42A9">
              <w:t xml:space="preserve"> </w:t>
            </w:r>
            <w:proofErr w:type="spellStart"/>
            <w:r w:rsidRPr="003B42A9">
              <w:t>Pàgines</w:t>
            </w:r>
            <w:proofErr w:type="spellEnd"/>
            <w:r w:rsidRPr="003B42A9">
              <w:t xml:space="preserve"> per </w:t>
            </w:r>
            <w:proofErr w:type="spellStart"/>
            <w:r w:rsidRPr="003B42A9">
              <w:t>minut</w:t>
            </w:r>
            <w:proofErr w:type="spellEnd"/>
            <w:r w:rsidRPr="003B42A9">
              <w:t xml:space="preserve"> (b/n) equip </w:t>
            </w:r>
            <w:proofErr w:type="spellStart"/>
            <w:r w:rsidRPr="003B42A9">
              <w:t>multifuncional</w:t>
            </w:r>
            <w:proofErr w:type="spellEnd"/>
            <w:r w:rsidRPr="003B42A9">
              <w:t xml:space="preserve"> B </w:t>
            </w:r>
          </w:p>
        </w:tc>
        <w:tc>
          <w:tcPr>
            <w:tcW w:w="1418" w:type="dxa"/>
            <w:vAlign w:val="center"/>
          </w:tcPr>
          <w:p w14:paraId="73E1F8A8" w14:textId="77777777" w:rsidR="002E72A2" w:rsidRDefault="002E72A2" w:rsidP="00D42AB0">
            <w:pPr>
              <w:pStyle w:val="Textindependent"/>
              <w:spacing w:before="40" w:after="40"/>
              <w:jc w:val="both"/>
            </w:pPr>
          </w:p>
        </w:tc>
      </w:tr>
      <w:tr w:rsidR="002E72A2" w14:paraId="4394A5AF" w14:textId="77777777" w:rsidTr="00D42AB0">
        <w:trPr>
          <w:trHeight w:val="329"/>
        </w:trPr>
        <w:tc>
          <w:tcPr>
            <w:tcW w:w="5528" w:type="dxa"/>
            <w:vAlign w:val="center"/>
          </w:tcPr>
          <w:p w14:paraId="795CD507" w14:textId="77777777" w:rsidR="002E72A2" w:rsidRDefault="002E72A2" w:rsidP="00D42AB0">
            <w:pPr>
              <w:tabs>
                <w:tab w:val="left" w:pos="1701"/>
              </w:tabs>
              <w:spacing w:before="40" w:after="40"/>
              <w:jc w:val="both"/>
            </w:pPr>
            <w:r w:rsidRPr="003B42A9">
              <w:t>d.</w:t>
            </w:r>
            <w:r>
              <w:t>3.</w:t>
            </w:r>
            <w:r w:rsidRPr="003B42A9">
              <w:t xml:space="preserve"> </w:t>
            </w:r>
            <w:proofErr w:type="spellStart"/>
            <w:r w:rsidRPr="003B42A9">
              <w:t>Pàgines</w:t>
            </w:r>
            <w:proofErr w:type="spellEnd"/>
            <w:r w:rsidRPr="003B42A9">
              <w:t xml:space="preserve"> per </w:t>
            </w:r>
            <w:proofErr w:type="spellStart"/>
            <w:r w:rsidRPr="003B42A9">
              <w:t>minut</w:t>
            </w:r>
            <w:proofErr w:type="spellEnd"/>
            <w:r w:rsidRPr="003B42A9">
              <w:t xml:space="preserve"> (b/n) equip </w:t>
            </w:r>
            <w:proofErr w:type="spellStart"/>
            <w:r w:rsidRPr="003B42A9">
              <w:t>multifuncional</w:t>
            </w:r>
            <w:proofErr w:type="spellEnd"/>
            <w:r w:rsidRPr="003B42A9">
              <w:t xml:space="preserve"> C </w:t>
            </w:r>
          </w:p>
        </w:tc>
        <w:tc>
          <w:tcPr>
            <w:tcW w:w="1418" w:type="dxa"/>
            <w:vAlign w:val="center"/>
          </w:tcPr>
          <w:p w14:paraId="7965705D" w14:textId="77777777" w:rsidR="002E72A2" w:rsidRDefault="002E72A2" w:rsidP="00D42AB0">
            <w:pPr>
              <w:pStyle w:val="Textindependent"/>
              <w:spacing w:before="40" w:after="40"/>
              <w:jc w:val="both"/>
            </w:pPr>
          </w:p>
        </w:tc>
      </w:tr>
      <w:tr w:rsidR="002E72A2" w14:paraId="67873CD7" w14:textId="77777777" w:rsidTr="00D42AB0">
        <w:trPr>
          <w:trHeight w:val="316"/>
        </w:trPr>
        <w:tc>
          <w:tcPr>
            <w:tcW w:w="5528" w:type="dxa"/>
            <w:vAlign w:val="center"/>
          </w:tcPr>
          <w:p w14:paraId="38A4F4D4" w14:textId="77777777" w:rsidR="002E72A2" w:rsidRDefault="002E72A2" w:rsidP="00D42AB0">
            <w:pPr>
              <w:tabs>
                <w:tab w:val="left" w:pos="1701"/>
              </w:tabs>
              <w:spacing w:before="40" w:after="40"/>
              <w:jc w:val="both"/>
            </w:pPr>
            <w:r w:rsidRPr="003B42A9">
              <w:lastRenderedPageBreak/>
              <w:t>d.4</w:t>
            </w:r>
            <w:r>
              <w:t>.</w:t>
            </w:r>
            <w:r w:rsidRPr="003B42A9">
              <w:t xml:space="preserve"> </w:t>
            </w:r>
            <w:proofErr w:type="spellStart"/>
            <w:r w:rsidRPr="003B42A9">
              <w:t>Pàgines</w:t>
            </w:r>
            <w:proofErr w:type="spellEnd"/>
            <w:r w:rsidRPr="003B42A9">
              <w:t xml:space="preserve"> per </w:t>
            </w:r>
            <w:proofErr w:type="spellStart"/>
            <w:r w:rsidRPr="003B42A9">
              <w:t>minut</w:t>
            </w:r>
            <w:proofErr w:type="spellEnd"/>
            <w:r w:rsidRPr="003B42A9">
              <w:t xml:space="preserve"> b/n) equip </w:t>
            </w:r>
            <w:proofErr w:type="spellStart"/>
            <w:r w:rsidRPr="003B42A9">
              <w:t>despatx</w:t>
            </w:r>
            <w:proofErr w:type="spellEnd"/>
            <w:r w:rsidRPr="003B42A9">
              <w:t xml:space="preserve"> </w:t>
            </w:r>
          </w:p>
        </w:tc>
        <w:tc>
          <w:tcPr>
            <w:tcW w:w="1418" w:type="dxa"/>
            <w:vAlign w:val="center"/>
          </w:tcPr>
          <w:p w14:paraId="2B514315" w14:textId="77777777" w:rsidR="002E72A2" w:rsidRDefault="002E72A2" w:rsidP="00D42AB0">
            <w:pPr>
              <w:pStyle w:val="Textindependent"/>
              <w:spacing w:before="40" w:after="40"/>
              <w:jc w:val="both"/>
            </w:pPr>
          </w:p>
        </w:tc>
      </w:tr>
      <w:tr w:rsidR="002E72A2" w14:paraId="1454869A" w14:textId="77777777" w:rsidTr="00D42AB0">
        <w:trPr>
          <w:trHeight w:val="329"/>
        </w:trPr>
        <w:tc>
          <w:tcPr>
            <w:tcW w:w="5528" w:type="dxa"/>
            <w:vAlign w:val="center"/>
          </w:tcPr>
          <w:p w14:paraId="4A35F77F" w14:textId="77777777" w:rsidR="002E72A2" w:rsidRDefault="002E72A2" w:rsidP="00D42AB0">
            <w:pPr>
              <w:tabs>
                <w:tab w:val="left" w:pos="1701"/>
              </w:tabs>
              <w:spacing w:before="40" w:after="40"/>
              <w:jc w:val="both"/>
            </w:pPr>
            <w:r w:rsidRPr="003B42A9">
              <w:t>d.5</w:t>
            </w:r>
            <w:r>
              <w:t>.</w:t>
            </w:r>
            <w:r w:rsidRPr="003B42A9">
              <w:t xml:space="preserve"> </w:t>
            </w:r>
            <w:proofErr w:type="spellStart"/>
            <w:r w:rsidRPr="003B42A9">
              <w:t>Pàgines</w:t>
            </w:r>
            <w:proofErr w:type="spellEnd"/>
            <w:r w:rsidRPr="003B42A9">
              <w:t xml:space="preserve"> per </w:t>
            </w:r>
            <w:proofErr w:type="spellStart"/>
            <w:r w:rsidRPr="003B42A9">
              <w:t>minut</w:t>
            </w:r>
            <w:proofErr w:type="spellEnd"/>
            <w:r w:rsidRPr="003B42A9">
              <w:t xml:space="preserve"> (color) equip </w:t>
            </w:r>
            <w:proofErr w:type="spellStart"/>
            <w:r w:rsidRPr="003B42A9">
              <w:t>multifuncional</w:t>
            </w:r>
            <w:proofErr w:type="spellEnd"/>
            <w:r w:rsidRPr="003B42A9">
              <w:t xml:space="preserve"> A</w:t>
            </w:r>
          </w:p>
        </w:tc>
        <w:tc>
          <w:tcPr>
            <w:tcW w:w="1418" w:type="dxa"/>
            <w:vAlign w:val="center"/>
          </w:tcPr>
          <w:p w14:paraId="1364927D" w14:textId="77777777" w:rsidR="002E72A2" w:rsidRDefault="002E72A2" w:rsidP="00D42AB0">
            <w:pPr>
              <w:pStyle w:val="Textindependent"/>
              <w:spacing w:before="40" w:after="40"/>
              <w:jc w:val="both"/>
            </w:pPr>
          </w:p>
        </w:tc>
      </w:tr>
      <w:tr w:rsidR="002E72A2" w14:paraId="5CEB4523" w14:textId="77777777" w:rsidTr="00D42AB0">
        <w:trPr>
          <w:trHeight w:val="316"/>
        </w:trPr>
        <w:tc>
          <w:tcPr>
            <w:tcW w:w="5528" w:type="dxa"/>
            <w:vAlign w:val="center"/>
          </w:tcPr>
          <w:p w14:paraId="09BC7679" w14:textId="77777777" w:rsidR="002E72A2" w:rsidRDefault="002E72A2" w:rsidP="00D42AB0">
            <w:pPr>
              <w:tabs>
                <w:tab w:val="left" w:pos="1701"/>
              </w:tabs>
              <w:spacing w:before="40" w:after="40"/>
              <w:jc w:val="both"/>
            </w:pPr>
            <w:r w:rsidRPr="003B42A9">
              <w:t>d.6</w:t>
            </w:r>
            <w:r>
              <w:t>.</w:t>
            </w:r>
            <w:r w:rsidRPr="003B42A9">
              <w:t xml:space="preserve"> </w:t>
            </w:r>
            <w:proofErr w:type="spellStart"/>
            <w:r w:rsidRPr="003B42A9">
              <w:t>Pàgines</w:t>
            </w:r>
            <w:proofErr w:type="spellEnd"/>
            <w:r w:rsidRPr="003B42A9">
              <w:t xml:space="preserve"> per </w:t>
            </w:r>
            <w:proofErr w:type="spellStart"/>
            <w:r w:rsidRPr="003B42A9">
              <w:t>minut</w:t>
            </w:r>
            <w:proofErr w:type="spellEnd"/>
            <w:r w:rsidRPr="003B42A9">
              <w:t xml:space="preserve"> (color) equip </w:t>
            </w:r>
            <w:proofErr w:type="spellStart"/>
            <w:r w:rsidRPr="003B42A9">
              <w:t>multifuncional</w:t>
            </w:r>
            <w:proofErr w:type="spellEnd"/>
            <w:r w:rsidRPr="003B42A9">
              <w:t xml:space="preserve"> B</w:t>
            </w:r>
          </w:p>
        </w:tc>
        <w:tc>
          <w:tcPr>
            <w:tcW w:w="1418" w:type="dxa"/>
            <w:vAlign w:val="center"/>
          </w:tcPr>
          <w:p w14:paraId="1E19C019" w14:textId="77777777" w:rsidR="002E72A2" w:rsidRDefault="002E72A2" w:rsidP="00D42AB0">
            <w:pPr>
              <w:pStyle w:val="Textindependent"/>
              <w:spacing w:before="40" w:after="40"/>
              <w:jc w:val="both"/>
            </w:pPr>
          </w:p>
        </w:tc>
      </w:tr>
      <w:tr w:rsidR="002E72A2" w14:paraId="780FA2AD" w14:textId="77777777" w:rsidTr="00D42AB0">
        <w:trPr>
          <w:trHeight w:val="223"/>
        </w:trPr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8C8498C" w14:textId="77777777" w:rsidR="002E72A2" w:rsidRDefault="002E72A2" w:rsidP="00D42AB0">
            <w:pPr>
              <w:pStyle w:val="Textindependent"/>
              <w:spacing w:before="40" w:after="40"/>
              <w:jc w:val="both"/>
            </w:pPr>
            <w:r w:rsidRPr="003B42A9">
              <w:t>d.7</w:t>
            </w:r>
            <w:r>
              <w:t>.</w:t>
            </w:r>
            <w:r w:rsidRPr="003B42A9">
              <w:t xml:space="preserve"> </w:t>
            </w:r>
            <w:proofErr w:type="spellStart"/>
            <w:r w:rsidRPr="003B42A9">
              <w:t>Pàgines</w:t>
            </w:r>
            <w:proofErr w:type="spellEnd"/>
            <w:r w:rsidRPr="003B42A9">
              <w:t xml:space="preserve"> per </w:t>
            </w:r>
            <w:proofErr w:type="spellStart"/>
            <w:r w:rsidRPr="003B42A9">
              <w:t>minut</w:t>
            </w:r>
            <w:proofErr w:type="spellEnd"/>
            <w:r w:rsidRPr="003B42A9">
              <w:t xml:space="preserve"> (color) equip </w:t>
            </w:r>
            <w:proofErr w:type="spellStart"/>
            <w:r w:rsidRPr="003B42A9">
              <w:t>multifuncional</w:t>
            </w:r>
            <w:proofErr w:type="spellEnd"/>
            <w:r w:rsidRPr="003B42A9">
              <w:t xml:space="preserve"> 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BA6709" w14:textId="77777777" w:rsidR="002E72A2" w:rsidRDefault="002E72A2" w:rsidP="00D42AB0">
            <w:pPr>
              <w:pStyle w:val="Textindependent"/>
              <w:spacing w:before="40" w:after="40"/>
              <w:jc w:val="both"/>
            </w:pPr>
          </w:p>
        </w:tc>
      </w:tr>
    </w:tbl>
    <w:p w14:paraId="0AE0C1F5" w14:textId="77777777" w:rsidR="002E72A2" w:rsidRDefault="002E72A2" w:rsidP="002E72A2">
      <w:pPr>
        <w:pStyle w:val="Textindependent"/>
        <w:spacing w:before="2" w:line="260" w:lineRule="exact"/>
        <w:jc w:val="both"/>
      </w:pPr>
    </w:p>
    <w:tbl>
      <w:tblPr>
        <w:tblStyle w:val="Taulaambquadrcula"/>
        <w:tblW w:w="7788" w:type="dxa"/>
        <w:tblInd w:w="279" w:type="dxa"/>
        <w:tblLook w:val="04A0" w:firstRow="1" w:lastRow="0" w:firstColumn="1" w:lastColumn="0" w:noHBand="0" w:noVBand="1"/>
      </w:tblPr>
      <w:tblGrid>
        <w:gridCol w:w="5536"/>
        <w:gridCol w:w="1126"/>
        <w:gridCol w:w="1126"/>
      </w:tblGrid>
      <w:tr w:rsidR="002E72A2" w:rsidRPr="003B42A9" w14:paraId="52A5E62A" w14:textId="77777777" w:rsidTr="00D42AB0">
        <w:trPr>
          <w:trHeight w:val="419"/>
        </w:trPr>
        <w:tc>
          <w:tcPr>
            <w:tcW w:w="5536" w:type="dxa"/>
            <w:shd w:val="pct20" w:color="auto" w:fill="auto"/>
            <w:vAlign w:val="center"/>
          </w:tcPr>
          <w:p w14:paraId="6B7D9843" w14:textId="77777777" w:rsidR="002E72A2" w:rsidRPr="003B42A9" w:rsidRDefault="002E72A2" w:rsidP="002E72A2">
            <w:pPr>
              <w:pStyle w:val="Textindependent"/>
              <w:numPr>
                <w:ilvl w:val="1"/>
                <w:numId w:val="13"/>
              </w:numPr>
              <w:spacing w:before="60" w:after="60"/>
              <w:ind w:left="319" w:hanging="283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Impressió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mòbil</w:t>
            </w:r>
            <w:proofErr w:type="spellEnd"/>
          </w:p>
        </w:tc>
        <w:tc>
          <w:tcPr>
            <w:tcW w:w="1126" w:type="dxa"/>
            <w:shd w:val="pct20" w:color="auto" w:fill="auto"/>
            <w:vAlign w:val="center"/>
          </w:tcPr>
          <w:p w14:paraId="4C472E63" w14:textId="77777777" w:rsidR="002E72A2" w:rsidRPr="00F63202" w:rsidRDefault="002E72A2" w:rsidP="00D42AB0">
            <w:pPr>
              <w:pStyle w:val="Textindependent"/>
              <w:spacing w:before="60" w:after="60"/>
              <w:jc w:val="center"/>
              <w:rPr>
                <w:rFonts w:eastAsia="Times New Roman"/>
                <w:b/>
                <w:bCs/>
                <w:lang w:eastAsia="ca-ES"/>
              </w:rPr>
            </w:pPr>
            <w:proofErr w:type="spellStart"/>
            <w:r w:rsidRPr="00F63202">
              <w:rPr>
                <w:rFonts w:eastAsia="Times New Roman"/>
                <w:b/>
                <w:bCs/>
                <w:lang w:eastAsia="ca-ES"/>
              </w:rPr>
              <w:t>Sí</w:t>
            </w:r>
            <w:proofErr w:type="spellEnd"/>
          </w:p>
        </w:tc>
        <w:tc>
          <w:tcPr>
            <w:tcW w:w="1126" w:type="dxa"/>
            <w:shd w:val="pct20" w:color="auto" w:fill="auto"/>
            <w:vAlign w:val="center"/>
          </w:tcPr>
          <w:p w14:paraId="61CB631B" w14:textId="77777777" w:rsidR="002E72A2" w:rsidRPr="00F63202" w:rsidRDefault="002E72A2" w:rsidP="00D42AB0">
            <w:pPr>
              <w:pStyle w:val="Textindependent"/>
              <w:spacing w:before="60" w:after="60"/>
              <w:jc w:val="center"/>
              <w:rPr>
                <w:rFonts w:eastAsia="Times New Roman"/>
                <w:b/>
                <w:bCs/>
                <w:lang w:eastAsia="ca-ES"/>
              </w:rPr>
            </w:pPr>
            <w:r>
              <w:rPr>
                <w:rFonts w:eastAsia="Times New Roman"/>
                <w:b/>
                <w:bCs/>
                <w:lang w:eastAsia="ca-ES"/>
              </w:rPr>
              <w:t>No</w:t>
            </w:r>
          </w:p>
        </w:tc>
      </w:tr>
      <w:tr w:rsidR="002E72A2" w14:paraId="170F1416" w14:textId="77777777" w:rsidTr="00D42AB0">
        <w:trPr>
          <w:trHeight w:val="329"/>
        </w:trPr>
        <w:tc>
          <w:tcPr>
            <w:tcW w:w="5536" w:type="dxa"/>
            <w:vAlign w:val="center"/>
          </w:tcPr>
          <w:p w14:paraId="417BAD8D" w14:textId="77777777" w:rsidR="002E72A2" w:rsidRDefault="002E72A2" w:rsidP="00D42AB0">
            <w:pPr>
              <w:pStyle w:val="Textindependent"/>
              <w:tabs>
                <w:tab w:val="left" w:pos="567"/>
              </w:tabs>
              <w:spacing w:before="60" w:after="60"/>
              <w:jc w:val="both"/>
            </w:pPr>
            <w:proofErr w:type="spellStart"/>
            <w:r>
              <w:rPr>
                <w:rFonts w:eastAsia="Cambria"/>
                <w:color w:val="000000"/>
              </w:rPr>
              <w:t>P</w:t>
            </w:r>
            <w:r w:rsidRPr="00C34C10">
              <w:rPr>
                <w:rFonts w:eastAsia="Cambria"/>
                <w:color w:val="000000"/>
              </w:rPr>
              <w:t>resent</w:t>
            </w:r>
            <w:r>
              <w:rPr>
                <w:rFonts w:eastAsia="Cambria"/>
                <w:color w:val="000000"/>
              </w:rPr>
              <w:t>a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</w:t>
            </w:r>
            <w:proofErr w:type="spellStart"/>
            <w:r w:rsidRPr="00C34C10">
              <w:rPr>
                <w:rFonts w:eastAsia="Cambria"/>
                <w:color w:val="000000"/>
              </w:rPr>
              <w:t>una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</w:t>
            </w:r>
            <w:proofErr w:type="spellStart"/>
            <w:r w:rsidRPr="00C34C10">
              <w:rPr>
                <w:rFonts w:eastAsia="Cambria"/>
                <w:color w:val="000000"/>
              </w:rPr>
              <w:t>solució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que </w:t>
            </w:r>
            <w:proofErr w:type="spellStart"/>
            <w:r w:rsidRPr="00C34C10">
              <w:rPr>
                <w:rFonts w:eastAsia="Cambria"/>
                <w:color w:val="000000"/>
              </w:rPr>
              <w:t>permet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</w:t>
            </w:r>
            <w:proofErr w:type="spellStart"/>
            <w:r w:rsidRPr="00C34C10">
              <w:rPr>
                <w:rFonts w:eastAsia="Cambria"/>
                <w:color w:val="000000"/>
              </w:rPr>
              <w:t>imprimir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des de </w:t>
            </w:r>
            <w:proofErr w:type="spellStart"/>
            <w:r w:rsidRPr="00C34C10">
              <w:rPr>
                <w:rFonts w:eastAsia="Cambria"/>
                <w:color w:val="000000"/>
              </w:rPr>
              <w:t>dispositius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</w:t>
            </w:r>
            <w:proofErr w:type="spellStart"/>
            <w:r w:rsidRPr="00C34C10">
              <w:rPr>
                <w:rFonts w:eastAsia="Cambria"/>
                <w:color w:val="000000"/>
              </w:rPr>
              <w:t>mòbils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, tant per </w:t>
            </w:r>
            <w:proofErr w:type="spellStart"/>
            <w:r w:rsidRPr="00C34C10">
              <w:rPr>
                <w:rFonts w:eastAsia="Cambria"/>
                <w:color w:val="000000"/>
              </w:rPr>
              <w:t>sistemes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</w:t>
            </w:r>
            <w:proofErr w:type="spellStart"/>
            <w:r w:rsidRPr="00C34C10">
              <w:rPr>
                <w:rFonts w:eastAsia="Cambria"/>
                <w:color w:val="000000"/>
              </w:rPr>
              <w:t>operatius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Android com </w:t>
            </w:r>
            <w:proofErr w:type="spellStart"/>
            <w:r w:rsidRPr="00C34C10">
              <w:rPr>
                <w:rFonts w:eastAsia="Cambria"/>
                <w:color w:val="000000"/>
              </w:rPr>
              <w:t>sistemes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</w:t>
            </w:r>
            <w:proofErr w:type="spellStart"/>
            <w:r w:rsidRPr="00C34C10">
              <w:rPr>
                <w:rFonts w:eastAsia="Cambria"/>
                <w:color w:val="000000"/>
              </w:rPr>
              <w:t>operatius</w:t>
            </w:r>
            <w:proofErr w:type="spellEnd"/>
            <w:r w:rsidRPr="00C34C10">
              <w:rPr>
                <w:rFonts w:eastAsia="Cambria"/>
                <w:color w:val="000000"/>
              </w:rPr>
              <w:t xml:space="preserve"> iOS.</w:t>
            </w:r>
          </w:p>
        </w:tc>
        <w:sdt>
          <w:sdtPr>
            <w:id w:val="-111729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0BDE153" w14:textId="77777777" w:rsidR="002E72A2" w:rsidRDefault="002E72A2" w:rsidP="00D42AB0">
                <w:pPr>
                  <w:pStyle w:val="Textindependent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338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6" w:type="dxa"/>
                <w:vAlign w:val="center"/>
              </w:tcPr>
              <w:p w14:paraId="4F7A0498" w14:textId="77777777" w:rsidR="002E72A2" w:rsidRDefault="002E72A2" w:rsidP="00D42AB0">
                <w:pPr>
                  <w:pStyle w:val="Textindependent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88253CE" w14:textId="77777777" w:rsidR="002E72A2" w:rsidRDefault="002E72A2" w:rsidP="002E72A2">
      <w:pPr>
        <w:pStyle w:val="Textindependent"/>
        <w:spacing w:before="2" w:line="260" w:lineRule="exact"/>
        <w:jc w:val="both"/>
      </w:pPr>
    </w:p>
    <w:p w14:paraId="7AD5C812" w14:textId="77777777" w:rsidR="002E72A2" w:rsidRDefault="002E72A2" w:rsidP="002E72A2">
      <w:pPr>
        <w:pStyle w:val="Textindependent"/>
        <w:spacing w:before="2" w:line="260" w:lineRule="exact"/>
        <w:jc w:val="both"/>
      </w:pPr>
    </w:p>
    <w:p w14:paraId="76694A41" w14:textId="77777777" w:rsidR="002E72A2" w:rsidRDefault="002E72A2" w:rsidP="002E72A2">
      <w:pPr>
        <w:pStyle w:val="Textindependent"/>
        <w:spacing w:before="2" w:line="260" w:lineRule="exact"/>
        <w:jc w:val="both"/>
      </w:pPr>
    </w:p>
    <w:p w14:paraId="40529939" w14:textId="77777777" w:rsidR="002E72A2" w:rsidRDefault="002E72A2" w:rsidP="002E72A2">
      <w:pPr>
        <w:pStyle w:val="Textindependent"/>
        <w:spacing w:before="2" w:line="260" w:lineRule="exact"/>
        <w:jc w:val="both"/>
      </w:pPr>
    </w:p>
    <w:p w14:paraId="3BCCF20E" w14:textId="77777777" w:rsidR="002E72A2" w:rsidRPr="008C17DF" w:rsidRDefault="002E72A2" w:rsidP="002E72A2">
      <w:pPr>
        <w:pStyle w:val="Textindependent"/>
        <w:spacing w:line="260" w:lineRule="exact"/>
        <w:jc w:val="both"/>
      </w:pPr>
      <w:r w:rsidRPr="008C17DF">
        <w:t>I per què consti, signo aquesta oferta. (lloc i data )</w:t>
      </w:r>
    </w:p>
    <w:p w14:paraId="406ECE77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p w14:paraId="75F37ABA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p w14:paraId="18B82710" w14:textId="77777777" w:rsidR="002E72A2" w:rsidRPr="008C17DF" w:rsidRDefault="002E72A2" w:rsidP="002E72A2">
      <w:pPr>
        <w:pStyle w:val="Textindependent"/>
        <w:spacing w:before="207" w:line="260" w:lineRule="exact"/>
        <w:jc w:val="both"/>
      </w:pPr>
      <w:r w:rsidRPr="008C17DF">
        <w:t>Signatura</w:t>
      </w:r>
    </w:p>
    <w:p w14:paraId="6BBF3D18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p w14:paraId="2297A8F9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p w14:paraId="2F3A179F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p w14:paraId="62A90D52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p w14:paraId="0A70E579" w14:textId="77777777" w:rsidR="002E72A2" w:rsidRDefault="002E72A2" w:rsidP="002E72A2">
      <w:pPr>
        <w:pStyle w:val="Textindependent"/>
        <w:spacing w:line="260" w:lineRule="exact"/>
        <w:jc w:val="both"/>
      </w:pPr>
    </w:p>
    <w:p w14:paraId="28200EE7" w14:textId="77777777" w:rsidR="002E72A2" w:rsidRDefault="002E72A2" w:rsidP="002E72A2">
      <w:pPr>
        <w:pStyle w:val="Textindependent"/>
        <w:spacing w:line="260" w:lineRule="exact"/>
        <w:jc w:val="both"/>
      </w:pPr>
    </w:p>
    <w:p w14:paraId="612F8A2A" w14:textId="77777777" w:rsidR="002E72A2" w:rsidRDefault="002E72A2" w:rsidP="002E72A2">
      <w:pPr>
        <w:pStyle w:val="Textindependent"/>
        <w:spacing w:line="260" w:lineRule="exact"/>
        <w:jc w:val="both"/>
      </w:pPr>
    </w:p>
    <w:p w14:paraId="77D4539B" w14:textId="77777777" w:rsidR="002E72A2" w:rsidRDefault="002E72A2" w:rsidP="002E72A2">
      <w:pPr>
        <w:pStyle w:val="Textindependent"/>
        <w:spacing w:line="260" w:lineRule="exact"/>
        <w:jc w:val="both"/>
      </w:pPr>
    </w:p>
    <w:p w14:paraId="27986629" w14:textId="77777777" w:rsidR="002E72A2" w:rsidRDefault="002E72A2" w:rsidP="002E72A2">
      <w:pPr>
        <w:pStyle w:val="Textindependent"/>
        <w:spacing w:line="260" w:lineRule="exact"/>
        <w:jc w:val="both"/>
      </w:pPr>
    </w:p>
    <w:p w14:paraId="1C93E852" w14:textId="77777777" w:rsidR="002E72A2" w:rsidRDefault="002E72A2" w:rsidP="002E72A2">
      <w:pPr>
        <w:pStyle w:val="Textindependent"/>
        <w:spacing w:line="260" w:lineRule="exact"/>
        <w:jc w:val="both"/>
      </w:pPr>
    </w:p>
    <w:p w14:paraId="714458D2" w14:textId="77777777" w:rsidR="002E72A2" w:rsidRDefault="002E72A2" w:rsidP="002E72A2">
      <w:pPr>
        <w:pStyle w:val="Textindependent"/>
        <w:spacing w:line="260" w:lineRule="exact"/>
        <w:jc w:val="both"/>
      </w:pPr>
    </w:p>
    <w:p w14:paraId="6610519E" w14:textId="77777777" w:rsidR="002E72A2" w:rsidRPr="008C17DF" w:rsidRDefault="002E72A2" w:rsidP="002E72A2">
      <w:pPr>
        <w:pStyle w:val="Textindependent"/>
        <w:spacing w:line="260" w:lineRule="exact"/>
        <w:jc w:val="both"/>
      </w:pPr>
    </w:p>
    <w:p w14:paraId="3E05DAC3" w14:textId="62A5FBF5" w:rsidR="008A6F76" w:rsidRPr="008A6F76" w:rsidRDefault="002E72A2" w:rsidP="002E72A2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bookmarkStart w:id="0" w:name="_GoBack"/>
      <w:bookmarkEnd w:id="0"/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2EF8" w14:textId="77777777" w:rsidR="002E72A2" w:rsidRDefault="002E72A2">
      <w:r>
        <w:separator/>
      </w:r>
    </w:p>
  </w:endnote>
  <w:endnote w:type="continuationSeparator" w:id="0">
    <w:p w14:paraId="3BDF0C43" w14:textId="77777777" w:rsidR="002E72A2" w:rsidRDefault="002E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C4ED851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17CD4BFB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9ABFDC1" wp14:editId="26327B1B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DAE6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6CCD7382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44AF" w14:textId="77777777" w:rsidR="002E72A2" w:rsidRDefault="002E72A2">
      <w:r>
        <w:separator/>
      </w:r>
    </w:p>
  </w:footnote>
  <w:footnote w:type="continuationSeparator" w:id="0">
    <w:p w14:paraId="05E6EF7F" w14:textId="77777777" w:rsidR="002E72A2" w:rsidRDefault="002E72A2">
      <w:r>
        <w:continuationSeparator/>
      </w:r>
    </w:p>
  </w:footnote>
  <w:footnote w:id="1">
    <w:p w14:paraId="6BB13469" w14:textId="77777777" w:rsidR="002E72A2" w:rsidRDefault="002E72A2" w:rsidP="002E72A2">
      <w:pPr>
        <w:pStyle w:val="Textdenotaapeudepgina"/>
        <w:jc w:val="both"/>
      </w:pPr>
      <w:r>
        <w:rPr>
          <w:rStyle w:val="Refernciadenotaapeudepgina"/>
        </w:rPr>
        <w:footnoteRef/>
      </w:r>
      <w:r>
        <w:t xml:space="preserve"> </w:t>
      </w:r>
      <w:r w:rsidRPr="000F0072">
        <w:rPr>
          <w:sz w:val="18"/>
          <w:szCs w:val="18"/>
        </w:rPr>
        <w:t>I</w:t>
      </w:r>
      <w:r w:rsidRPr="000F0072">
        <w:rPr>
          <w:rFonts w:eastAsia="MS Gothic"/>
          <w:color w:val="000000"/>
          <w:sz w:val="18"/>
          <w:szCs w:val="18"/>
        </w:rPr>
        <w:t>nclou el subministrament d’equips nous mitjançant arrendament: el lliurament, instal·lació i configuració dels equips i els seus accessoris, el seu manteniment, la formació, el sistema de gestió i control dels mateixos, la retirada dels equips vells, altres despeses imputables al subministrament</w:t>
      </w:r>
    </w:p>
  </w:footnote>
  <w:footnote w:id="2">
    <w:p w14:paraId="08348BBF" w14:textId="77777777" w:rsidR="002E72A2" w:rsidRDefault="002E72A2" w:rsidP="002E72A2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223F16">
        <w:rPr>
          <w:rFonts w:eastAsia="MS Gothic"/>
          <w:color w:val="000000"/>
          <w:sz w:val="18"/>
          <w:szCs w:val="18"/>
        </w:rPr>
        <w:t>20.000,00 € anuals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C289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760544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0183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51EA0954" wp14:editId="1A74B0B6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E983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B367A"/>
    <w:multiLevelType w:val="hybridMultilevel"/>
    <w:tmpl w:val="49BE70CC"/>
    <w:lvl w:ilvl="0" w:tplc="A1CA3D10">
      <w:start w:val="1"/>
      <w:numFmt w:val="lowerLetter"/>
      <w:lvlText w:val="%1)"/>
      <w:lvlJc w:val="left"/>
      <w:pPr>
        <w:ind w:left="871" w:hanging="360"/>
      </w:pPr>
      <w:rPr>
        <w:b w:val="0"/>
      </w:rPr>
    </w:lvl>
    <w:lvl w:ilvl="1" w:tplc="B2BC568E">
      <w:start w:val="1"/>
      <w:numFmt w:val="lowerLetter"/>
      <w:lvlText w:val="%2)"/>
      <w:lvlJc w:val="left"/>
      <w:pPr>
        <w:ind w:left="1591" w:hanging="360"/>
      </w:pPr>
      <w:rPr>
        <w:b/>
        <w:bCs/>
      </w:rPr>
    </w:lvl>
    <w:lvl w:ilvl="2" w:tplc="0403001B" w:tentative="1">
      <w:start w:val="1"/>
      <w:numFmt w:val="lowerRoman"/>
      <w:lvlText w:val="%3."/>
      <w:lvlJc w:val="right"/>
      <w:pPr>
        <w:ind w:left="2311" w:hanging="180"/>
      </w:pPr>
    </w:lvl>
    <w:lvl w:ilvl="3" w:tplc="0403000F" w:tentative="1">
      <w:start w:val="1"/>
      <w:numFmt w:val="decimal"/>
      <w:lvlText w:val="%4."/>
      <w:lvlJc w:val="left"/>
      <w:pPr>
        <w:ind w:left="3031" w:hanging="360"/>
      </w:pPr>
    </w:lvl>
    <w:lvl w:ilvl="4" w:tplc="04030019" w:tentative="1">
      <w:start w:val="1"/>
      <w:numFmt w:val="lowerLetter"/>
      <w:lvlText w:val="%5."/>
      <w:lvlJc w:val="left"/>
      <w:pPr>
        <w:ind w:left="3751" w:hanging="360"/>
      </w:pPr>
    </w:lvl>
    <w:lvl w:ilvl="5" w:tplc="0403001B" w:tentative="1">
      <w:start w:val="1"/>
      <w:numFmt w:val="lowerRoman"/>
      <w:lvlText w:val="%6."/>
      <w:lvlJc w:val="right"/>
      <w:pPr>
        <w:ind w:left="4471" w:hanging="180"/>
      </w:pPr>
    </w:lvl>
    <w:lvl w:ilvl="6" w:tplc="0403000F" w:tentative="1">
      <w:start w:val="1"/>
      <w:numFmt w:val="decimal"/>
      <w:lvlText w:val="%7."/>
      <w:lvlJc w:val="left"/>
      <w:pPr>
        <w:ind w:left="5191" w:hanging="360"/>
      </w:pPr>
    </w:lvl>
    <w:lvl w:ilvl="7" w:tplc="04030019" w:tentative="1">
      <w:start w:val="1"/>
      <w:numFmt w:val="lowerLetter"/>
      <w:lvlText w:val="%8."/>
      <w:lvlJc w:val="left"/>
      <w:pPr>
        <w:ind w:left="5911" w:hanging="360"/>
      </w:pPr>
    </w:lvl>
    <w:lvl w:ilvl="8" w:tplc="0403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463B5"/>
    <w:multiLevelType w:val="hybridMultilevel"/>
    <w:tmpl w:val="0FA6A3CA"/>
    <w:lvl w:ilvl="0" w:tplc="9C448422">
      <w:start w:val="1"/>
      <w:numFmt w:val="decimal"/>
      <w:lvlText w:val="%1."/>
      <w:lvlJc w:val="left"/>
      <w:pPr>
        <w:ind w:left="-108" w:hanging="360"/>
      </w:pPr>
      <w:rPr>
        <w:b w:val="0"/>
      </w:rPr>
    </w:lvl>
    <w:lvl w:ilvl="1" w:tplc="15E2CD6A">
      <w:start w:val="1"/>
      <w:numFmt w:val="lowerLetter"/>
      <w:lvlText w:val="%2."/>
      <w:lvlJc w:val="left"/>
      <w:pPr>
        <w:ind w:left="612" w:hanging="360"/>
      </w:pPr>
      <w:rPr>
        <w:b/>
        <w:bCs w:val="0"/>
      </w:rPr>
    </w:lvl>
    <w:lvl w:ilvl="2" w:tplc="0403001B">
      <w:start w:val="1"/>
      <w:numFmt w:val="lowerRoman"/>
      <w:lvlText w:val="%3."/>
      <w:lvlJc w:val="right"/>
      <w:pPr>
        <w:ind w:left="1332" w:hanging="180"/>
      </w:pPr>
    </w:lvl>
    <w:lvl w:ilvl="3" w:tplc="0403000F" w:tentative="1">
      <w:start w:val="1"/>
      <w:numFmt w:val="decimal"/>
      <w:lvlText w:val="%4."/>
      <w:lvlJc w:val="left"/>
      <w:pPr>
        <w:ind w:left="2052" w:hanging="360"/>
      </w:pPr>
    </w:lvl>
    <w:lvl w:ilvl="4" w:tplc="04030019" w:tentative="1">
      <w:start w:val="1"/>
      <w:numFmt w:val="lowerLetter"/>
      <w:lvlText w:val="%5."/>
      <w:lvlJc w:val="left"/>
      <w:pPr>
        <w:ind w:left="2772" w:hanging="360"/>
      </w:pPr>
    </w:lvl>
    <w:lvl w:ilvl="5" w:tplc="0403001B" w:tentative="1">
      <w:start w:val="1"/>
      <w:numFmt w:val="lowerRoman"/>
      <w:lvlText w:val="%6."/>
      <w:lvlJc w:val="right"/>
      <w:pPr>
        <w:ind w:left="3492" w:hanging="180"/>
      </w:pPr>
    </w:lvl>
    <w:lvl w:ilvl="6" w:tplc="0403000F" w:tentative="1">
      <w:start w:val="1"/>
      <w:numFmt w:val="decimal"/>
      <w:lvlText w:val="%7."/>
      <w:lvlJc w:val="left"/>
      <w:pPr>
        <w:ind w:left="4212" w:hanging="360"/>
      </w:pPr>
    </w:lvl>
    <w:lvl w:ilvl="7" w:tplc="04030019" w:tentative="1">
      <w:start w:val="1"/>
      <w:numFmt w:val="lowerLetter"/>
      <w:lvlText w:val="%8."/>
      <w:lvlJc w:val="left"/>
      <w:pPr>
        <w:ind w:left="4932" w:hanging="360"/>
      </w:pPr>
    </w:lvl>
    <w:lvl w:ilvl="8" w:tplc="0403001B" w:tentative="1">
      <w:start w:val="1"/>
      <w:numFmt w:val="lowerRoman"/>
      <w:lvlText w:val="%9."/>
      <w:lvlJc w:val="right"/>
      <w:pPr>
        <w:ind w:left="5652" w:hanging="180"/>
      </w:p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998969133">
    <w:abstractNumId w:val="13"/>
  </w:num>
  <w:num w:numId="14" w16cid:durableId="1672948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A2"/>
    <w:rsid w:val="00001DDB"/>
    <w:rsid w:val="000037BC"/>
    <w:rsid w:val="000541D8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2E72A2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FD21C"/>
  <w15:chartTrackingRefBased/>
  <w15:docId w15:val="{90710047-08AF-44E2-82C2-C09E78BA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2E72A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F173D5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iPriority w:val="99"/>
    <w:unhideWhenUsed/>
    <w:rsid w:val="002E72A2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2E72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notaapeudepgina">
    <w:name w:val="footnote reference"/>
    <w:basedOn w:val="Lletraperdefectedelpargraf"/>
    <w:uiPriority w:val="99"/>
    <w:unhideWhenUsed/>
    <w:rsid w:val="002E72A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2E72A2"/>
    <w:rPr>
      <w:rFonts w:ascii="Arial" w:hAnsi="Arial" w:cs="Arial"/>
      <w:sz w:val="22"/>
      <w:szCs w:val="44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2E72A2"/>
    <w:rPr>
      <w:rFonts w:eastAsia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A32AB-B725-41A4-AB5B-764E1E66F459}"/>
</file>

<file path=customXml/itemProps2.xml><?xml version="1.0" encoding="utf-8"?>
<ds:datastoreItem xmlns:ds="http://schemas.openxmlformats.org/officeDocument/2006/customXml" ds:itemID="{D36C2E7D-E386-40EE-A37E-9557E679439A}"/>
</file>

<file path=customXml/itemProps3.xml><?xml version="1.0" encoding="utf-8"?>
<ds:datastoreItem xmlns:ds="http://schemas.openxmlformats.org/officeDocument/2006/customXml" ds:itemID="{DD5EB7E8-A3A3-4F5C-B82A-4883CD834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Contractació</dc:creator>
  <cp:keywords/>
  <dc:description/>
  <cp:lastModifiedBy>Contractació</cp:lastModifiedBy>
  <cp:revision>1</cp:revision>
  <cp:lastPrinted>2019-11-28T10:47:00Z</cp:lastPrinted>
  <dcterms:created xsi:type="dcterms:W3CDTF">2025-11-04T09:15:00Z</dcterms:created>
  <dcterms:modified xsi:type="dcterms:W3CDTF">2025-11-04T09:17:00Z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