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11A7DD" w14:textId="77777777" w:rsidR="00B605AF" w:rsidRPr="00B605AF" w:rsidRDefault="00B605AF" w:rsidP="00B605AF">
      <w:pPr>
        <w:keepNext/>
        <w:keepLines/>
        <w:pageBreakBefore/>
        <w:spacing w:beforeLines="200" w:before="480" w:afterLines="100" w:after="240" w:line="280" w:lineRule="atLeast"/>
        <w:contextualSpacing/>
        <w:jc w:val="center"/>
        <w:outlineLvl w:val="0"/>
        <w:rPr>
          <w:rFonts w:eastAsiaTheme="majorEastAsia" w:cstheme="majorBidi"/>
          <w:b/>
          <w:color w:val="C00000"/>
          <w:spacing w:val="5"/>
          <w:kern w:val="28"/>
          <w:sz w:val="20"/>
          <w:szCs w:val="52"/>
        </w:rPr>
      </w:pPr>
      <w:r w:rsidRPr="00B605AF">
        <w:rPr>
          <w:rFonts w:eastAsiaTheme="majorEastAsia" w:cstheme="majorBidi"/>
          <w:b/>
          <w:color w:val="C00000"/>
          <w:spacing w:val="5"/>
          <w:kern w:val="28"/>
          <w:sz w:val="20"/>
          <w:szCs w:val="52"/>
        </w:rPr>
        <w:t>Annex 5. Oferta econòmica i altres criteris quantificables automàticament</w:t>
      </w:r>
    </w:p>
    <w:tbl>
      <w:tblPr>
        <w:tblStyle w:val="Taulaambquadrcula"/>
        <w:tblW w:w="5000" w:type="pct"/>
        <w:tblLook w:val="04A0" w:firstRow="1" w:lastRow="0" w:firstColumn="1" w:lastColumn="0" w:noHBand="0" w:noVBand="1"/>
      </w:tblPr>
      <w:tblGrid>
        <w:gridCol w:w="2567"/>
        <w:gridCol w:w="3109"/>
        <w:gridCol w:w="3110"/>
      </w:tblGrid>
      <w:tr w:rsidR="00B605AF" w:rsidRPr="00B605AF" w14:paraId="034DEB40" w14:textId="77777777" w:rsidTr="00415D00">
        <w:trPr>
          <w:cnfStyle w:val="100000000000" w:firstRow="1" w:lastRow="0" w:firstColumn="0" w:lastColumn="0" w:oddVBand="0" w:evenVBand="0" w:oddHBand="0" w:evenHBand="0" w:firstRowFirstColumn="0" w:firstRowLastColumn="0" w:lastRowFirstColumn="0" w:lastRowLastColumn="0"/>
          <w:tblHeader w:val="0"/>
        </w:trPr>
        <w:tc>
          <w:tcPr>
            <w:tcW w:w="8786" w:type="dxa"/>
            <w:gridSpan w:val="3"/>
          </w:tcPr>
          <w:p w14:paraId="1F61BAF4" w14:textId="77777777" w:rsidR="00B605AF" w:rsidRPr="00B605AF" w:rsidRDefault="00B605AF" w:rsidP="00B605AF">
            <w:pPr>
              <w:spacing w:before="60" w:after="60" w:line="260" w:lineRule="atLeast"/>
              <w:rPr>
                <w:rFonts w:eastAsia="Calibri"/>
                <w:bCs/>
              </w:rPr>
            </w:pPr>
            <w:r w:rsidRPr="00B605AF">
              <w:rPr>
                <w:rFonts w:eastAsia="Calibri"/>
                <w:b/>
                <w:bCs/>
              </w:rPr>
              <w:t>Informació sobre l’expedient</w:t>
            </w:r>
          </w:p>
        </w:tc>
      </w:tr>
      <w:tr w:rsidR="00B605AF" w:rsidRPr="00B605AF" w14:paraId="1765E58C" w14:textId="77777777" w:rsidTr="00415D00">
        <w:trPr>
          <w:tblHeader w:val="0"/>
        </w:trPr>
        <w:tc>
          <w:tcPr>
            <w:tcW w:w="2567" w:type="dxa"/>
          </w:tcPr>
          <w:p w14:paraId="5F46AA19" w14:textId="77777777" w:rsidR="00B605AF" w:rsidRPr="00B605AF" w:rsidRDefault="00B605AF" w:rsidP="00B605AF">
            <w:pPr>
              <w:spacing w:before="60" w:after="60" w:line="260" w:lineRule="atLeast"/>
              <w:rPr>
                <w:rFonts w:eastAsia="Calibri"/>
              </w:rPr>
            </w:pPr>
            <w:r w:rsidRPr="00B605AF">
              <w:rPr>
                <w:rFonts w:eastAsia="Calibri"/>
              </w:rPr>
              <w:t>Número d’expedient:</w:t>
            </w:r>
          </w:p>
        </w:tc>
        <w:tc>
          <w:tcPr>
            <w:tcW w:w="3109" w:type="dxa"/>
          </w:tcPr>
          <w:p w14:paraId="34F87599" w14:textId="77777777" w:rsidR="00B605AF" w:rsidRPr="00B605AF" w:rsidRDefault="00B605AF" w:rsidP="00B605AF">
            <w:pPr>
              <w:spacing w:before="60" w:after="60" w:line="260" w:lineRule="atLeast"/>
              <w:rPr>
                <w:rFonts w:eastAsia="Calibri"/>
              </w:rPr>
            </w:pPr>
            <w:r w:rsidRPr="00B605AF">
              <w:rPr>
                <w:rFonts w:eastAsia="Calibri"/>
              </w:rPr>
              <w:t>PARLC-2026-10 (GEEC)</w:t>
            </w:r>
          </w:p>
        </w:tc>
        <w:tc>
          <w:tcPr>
            <w:tcW w:w="3110" w:type="dxa"/>
          </w:tcPr>
          <w:p w14:paraId="3AC44A5F" w14:textId="77777777" w:rsidR="00B605AF" w:rsidRPr="00B605AF" w:rsidRDefault="00B605AF" w:rsidP="00B605AF">
            <w:pPr>
              <w:spacing w:before="60" w:after="60" w:line="260" w:lineRule="atLeast"/>
              <w:rPr>
                <w:rFonts w:eastAsia="Calibri"/>
              </w:rPr>
            </w:pPr>
            <w:r w:rsidRPr="00B605AF">
              <w:rPr>
                <w:rFonts w:eastAsia="Calibri"/>
              </w:rPr>
              <w:t xml:space="preserve"> </w:t>
            </w:r>
            <w:r w:rsidRPr="00B605AF">
              <w:rPr>
                <w:rFonts w:eastAsia="Calibri"/>
                <w:szCs w:val="18"/>
              </w:rPr>
              <w:t>620-00007/15 (SIAP)</w:t>
            </w:r>
            <w:r w:rsidRPr="00B605AF">
              <w:rPr>
                <w:rFonts w:eastAsia="Calibri"/>
              </w:rPr>
              <w:t xml:space="preserve"> </w:t>
            </w:r>
          </w:p>
        </w:tc>
      </w:tr>
      <w:tr w:rsidR="00B605AF" w:rsidRPr="00B605AF" w14:paraId="238CC277" w14:textId="77777777" w:rsidTr="00415D00">
        <w:trPr>
          <w:tblHeader w:val="0"/>
        </w:trPr>
        <w:tc>
          <w:tcPr>
            <w:tcW w:w="2567" w:type="dxa"/>
          </w:tcPr>
          <w:p w14:paraId="3B23E6D4" w14:textId="77777777" w:rsidR="00B605AF" w:rsidRPr="00B605AF" w:rsidRDefault="00B605AF" w:rsidP="00B605AF">
            <w:pPr>
              <w:spacing w:before="60" w:after="60" w:line="260" w:lineRule="atLeast"/>
              <w:rPr>
                <w:rFonts w:eastAsia="Calibri"/>
              </w:rPr>
            </w:pPr>
            <w:r w:rsidRPr="00B605AF">
              <w:rPr>
                <w:rFonts w:eastAsia="Calibri"/>
              </w:rPr>
              <w:t xml:space="preserve">Contractació: </w:t>
            </w:r>
          </w:p>
        </w:tc>
        <w:tc>
          <w:tcPr>
            <w:tcW w:w="6219" w:type="dxa"/>
            <w:gridSpan w:val="2"/>
          </w:tcPr>
          <w:p w14:paraId="6B5B2AFB" w14:textId="77777777" w:rsidR="00B605AF" w:rsidRPr="00B605AF" w:rsidRDefault="00B605AF" w:rsidP="00B605AF">
            <w:pPr>
              <w:spacing w:before="60" w:after="60" w:line="260" w:lineRule="atLeast"/>
              <w:rPr>
                <w:rFonts w:eastAsia="Calibri"/>
              </w:rPr>
            </w:pPr>
            <w:r w:rsidRPr="00B605AF">
              <w:rPr>
                <w:rFonts w:eastAsia="Calibri"/>
                <w:szCs w:val="18"/>
              </w:rPr>
              <w:t>Circuit tancat de televisió a la zona restringida de seguretat</w:t>
            </w:r>
          </w:p>
        </w:tc>
      </w:tr>
      <w:tr w:rsidR="00B605AF" w:rsidRPr="00B605AF" w14:paraId="14103EAF" w14:textId="77777777" w:rsidTr="00415D00">
        <w:trPr>
          <w:tblHeader w:val="0"/>
        </w:trPr>
        <w:tc>
          <w:tcPr>
            <w:tcW w:w="8786" w:type="dxa"/>
            <w:gridSpan w:val="3"/>
            <w:shd w:val="clear" w:color="auto" w:fill="F2DBDB" w:themeFill="accent2" w:themeFillTint="33"/>
          </w:tcPr>
          <w:p w14:paraId="6A0D1CA1" w14:textId="77777777" w:rsidR="00B605AF" w:rsidRPr="00B605AF" w:rsidRDefault="00B605AF" w:rsidP="00B605AF">
            <w:pPr>
              <w:spacing w:before="60" w:after="60" w:line="260" w:lineRule="atLeast"/>
              <w:rPr>
                <w:rFonts w:eastAsia="Calibri"/>
                <w:bCs/>
              </w:rPr>
            </w:pPr>
            <w:r w:rsidRPr="00B605AF">
              <w:rPr>
                <w:rFonts w:eastAsia="Calibri"/>
                <w:b/>
                <w:bCs/>
              </w:rPr>
              <w:t>Informació sobre el licitador</w:t>
            </w:r>
          </w:p>
        </w:tc>
      </w:tr>
      <w:tr w:rsidR="00B605AF" w:rsidRPr="00B605AF" w14:paraId="0F8D6D25" w14:textId="77777777" w:rsidTr="00415D00">
        <w:trPr>
          <w:tblHeader w:val="0"/>
        </w:trPr>
        <w:tc>
          <w:tcPr>
            <w:tcW w:w="2567" w:type="dxa"/>
          </w:tcPr>
          <w:p w14:paraId="4E416C28" w14:textId="77777777" w:rsidR="00B605AF" w:rsidRPr="00B605AF" w:rsidRDefault="00B605AF" w:rsidP="00B605AF">
            <w:pPr>
              <w:spacing w:before="60" w:after="60" w:line="260" w:lineRule="atLeast"/>
              <w:rPr>
                <w:rFonts w:eastAsia="Calibri"/>
              </w:rPr>
            </w:pPr>
            <w:r w:rsidRPr="00B605AF">
              <w:rPr>
                <w:rFonts w:eastAsia="Calibri"/>
              </w:rPr>
              <w:t xml:space="preserve">Nom i cognoms: </w:t>
            </w:r>
          </w:p>
        </w:tc>
        <w:tc>
          <w:tcPr>
            <w:tcW w:w="6219" w:type="dxa"/>
            <w:gridSpan w:val="2"/>
          </w:tcPr>
          <w:p w14:paraId="3EDF174B" w14:textId="77777777" w:rsidR="00B605AF" w:rsidRPr="00B605AF" w:rsidRDefault="00B605AF" w:rsidP="00B605AF">
            <w:pPr>
              <w:spacing w:before="60" w:after="60" w:line="260" w:lineRule="atLeast"/>
              <w:rPr>
                <w:rFonts w:eastAsia="Calibri"/>
              </w:rPr>
            </w:pPr>
          </w:p>
        </w:tc>
      </w:tr>
      <w:tr w:rsidR="00B605AF" w:rsidRPr="00B605AF" w14:paraId="5B86F8A5" w14:textId="77777777" w:rsidTr="00415D00">
        <w:trPr>
          <w:trHeight w:val="88"/>
          <w:tblHeader w:val="0"/>
        </w:trPr>
        <w:tc>
          <w:tcPr>
            <w:tcW w:w="2567" w:type="dxa"/>
          </w:tcPr>
          <w:p w14:paraId="3FA0D033" w14:textId="77777777" w:rsidR="00B605AF" w:rsidRPr="00B605AF" w:rsidRDefault="00B605AF" w:rsidP="00B605AF">
            <w:pPr>
              <w:spacing w:before="60" w:after="60" w:line="260" w:lineRule="atLeast"/>
              <w:rPr>
                <w:rFonts w:eastAsia="Calibri"/>
              </w:rPr>
            </w:pPr>
            <w:r w:rsidRPr="00B605AF">
              <w:rPr>
                <w:rFonts w:eastAsia="Calibri"/>
              </w:rPr>
              <w:t>NIF:</w:t>
            </w:r>
          </w:p>
        </w:tc>
        <w:tc>
          <w:tcPr>
            <w:tcW w:w="6219" w:type="dxa"/>
            <w:gridSpan w:val="2"/>
          </w:tcPr>
          <w:p w14:paraId="1760115E" w14:textId="77777777" w:rsidR="00B605AF" w:rsidRPr="00B605AF" w:rsidRDefault="00B605AF" w:rsidP="00B605AF">
            <w:pPr>
              <w:spacing w:before="60" w:after="60" w:line="260" w:lineRule="atLeast"/>
              <w:rPr>
                <w:rFonts w:eastAsia="Calibri"/>
              </w:rPr>
            </w:pPr>
          </w:p>
        </w:tc>
      </w:tr>
      <w:tr w:rsidR="00B605AF" w:rsidRPr="00B605AF" w14:paraId="2F698233" w14:textId="77777777" w:rsidTr="00415D00">
        <w:trPr>
          <w:tblHeader w:val="0"/>
        </w:trPr>
        <w:tc>
          <w:tcPr>
            <w:tcW w:w="2567" w:type="dxa"/>
          </w:tcPr>
          <w:p w14:paraId="63FDC64E" w14:textId="77777777" w:rsidR="00B605AF" w:rsidRPr="00B605AF" w:rsidRDefault="00B605AF" w:rsidP="00B605AF">
            <w:pPr>
              <w:spacing w:before="60" w:after="60" w:line="260" w:lineRule="atLeast"/>
              <w:rPr>
                <w:rFonts w:eastAsia="Calibri"/>
              </w:rPr>
            </w:pPr>
            <w:r w:rsidRPr="00B605AF">
              <w:rPr>
                <w:rFonts w:eastAsia="Calibri"/>
              </w:rPr>
              <w:t>En nom propi o en representació de l’empresa:</w:t>
            </w:r>
          </w:p>
        </w:tc>
        <w:tc>
          <w:tcPr>
            <w:tcW w:w="6219" w:type="dxa"/>
            <w:gridSpan w:val="2"/>
          </w:tcPr>
          <w:p w14:paraId="19AD7B8D" w14:textId="77777777" w:rsidR="00B605AF" w:rsidRPr="00B605AF" w:rsidRDefault="00B605AF" w:rsidP="00B605AF">
            <w:pPr>
              <w:spacing w:before="60" w:after="60" w:line="260" w:lineRule="atLeast"/>
              <w:rPr>
                <w:rFonts w:eastAsia="Calibri"/>
              </w:rPr>
            </w:pPr>
          </w:p>
        </w:tc>
      </w:tr>
    </w:tbl>
    <w:p w14:paraId="7DB4BE48" w14:textId="77777777" w:rsidR="00B605AF" w:rsidRPr="00B605AF" w:rsidRDefault="00B605AF" w:rsidP="00B605AF">
      <w:pPr>
        <w:tabs>
          <w:tab w:val="left" w:pos="2268"/>
        </w:tabs>
        <w:spacing w:beforeLines="50" w:before="120" w:afterLines="50" w:after="120" w:line="260" w:lineRule="atLeast"/>
        <w:rPr>
          <w:rFonts w:eastAsia="Calibri"/>
          <w:sz w:val="19"/>
        </w:rPr>
      </w:pPr>
      <w:r w:rsidRPr="00B605AF">
        <w:rPr>
          <w:rFonts w:eastAsia="Calibri"/>
          <w:sz w:val="19"/>
        </w:rPr>
        <w:t>A fi de participar en la licitació de la contractació indicada en l’encapçalament, de conformitat amb el que estableix l’article 73.1 de la Llei de l’Estat 9/2017, de 8 de novembre, de contractes del sector públic, per la qual es transposen a l’ordenament jurídic espanyol les directives del Parlament Europeu i del Consell 2014/23/UE i 2014/24/UE, de 26 de febrer de 2014 (LCSP), i sota la meva responsabilitat,</w:t>
      </w:r>
    </w:p>
    <w:p w14:paraId="19F4D59B" w14:textId="77777777" w:rsidR="00B605AF" w:rsidRPr="00B605AF" w:rsidRDefault="00B605AF" w:rsidP="00B605AF">
      <w:pPr>
        <w:keepNext/>
        <w:keepLines/>
        <w:spacing w:beforeLines="150" w:before="360" w:afterLines="100" w:after="240" w:line="280" w:lineRule="atLeast"/>
        <w:contextualSpacing/>
        <w:jc w:val="left"/>
        <w:outlineLvl w:val="2"/>
        <w:rPr>
          <w:rFonts w:eastAsiaTheme="majorEastAsia" w:cstheme="majorBidi"/>
          <w:b/>
          <w:bCs/>
          <w:color w:val="C00000"/>
          <w:spacing w:val="5"/>
          <w:kern w:val="28"/>
          <w:sz w:val="20"/>
          <w:szCs w:val="20"/>
        </w:rPr>
      </w:pPr>
      <w:r w:rsidRPr="00B605AF">
        <w:rPr>
          <w:rFonts w:eastAsiaTheme="majorEastAsia" w:cstheme="majorBidi"/>
          <w:b/>
          <w:bCs/>
          <w:color w:val="C00000"/>
          <w:spacing w:val="5"/>
          <w:kern w:val="28"/>
          <w:sz w:val="20"/>
          <w:szCs w:val="20"/>
        </w:rPr>
        <w:t>MANIFESTO:</w:t>
      </w:r>
    </w:p>
    <w:p w14:paraId="60B3621D" w14:textId="77777777" w:rsidR="00B605AF" w:rsidRPr="00B605AF" w:rsidRDefault="00B605AF" w:rsidP="00B605AF">
      <w:pPr>
        <w:tabs>
          <w:tab w:val="left" w:pos="2268"/>
        </w:tabs>
        <w:spacing w:beforeLines="50" w:before="120" w:afterLines="50" w:after="120" w:line="260" w:lineRule="atLeast"/>
        <w:rPr>
          <w:rFonts w:eastAsia="Calibri"/>
          <w:sz w:val="19"/>
        </w:rPr>
      </w:pPr>
      <w:r w:rsidRPr="00B605AF">
        <w:rPr>
          <w:rFonts w:eastAsia="Calibri"/>
          <w:sz w:val="19"/>
        </w:rPr>
        <w:t>1. Que m’he assabentat del procediment que es tramita per a adjudicar la contractació indicada en l’encapçalament i que vull prendre-hi part.</w:t>
      </w:r>
    </w:p>
    <w:p w14:paraId="5CC7E553" w14:textId="77777777" w:rsidR="00B605AF" w:rsidRPr="00B605AF" w:rsidRDefault="00B605AF" w:rsidP="00B605AF">
      <w:pPr>
        <w:tabs>
          <w:tab w:val="left" w:pos="2268"/>
        </w:tabs>
        <w:spacing w:beforeLines="50" w:before="120" w:afterLines="50" w:after="120" w:line="260" w:lineRule="atLeast"/>
        <w:rPr>
          <w:rFonts w:eastAsia="Calibri"/>
          <w:sz w:val="19"/>
        </w:rPr>
      </w:pPr>
      <w:r w:rsidRPr="00B605AF">
        <w:rPr>
          <w:rFonts w:eastAsia="Calibri"/>
          <w:sz w:val="19"/>
        </w:rPr>
        <w:t>2. Que em comprometo a lliurar els béns d’acord amb el plec de clàusules administratives i el plec de prescripcions tècniques, que declaro conèixer i que accepto de manera incondicional, d’acord amb l’oferta que faig constar en aquesta proposta.</w:t>
      </w:r>
    </w:p>
    <w:p w14:paraId="7BB5857A" w14:textId="77777777" w:rsidR="00B605AF" w:rsidRPr="00B605AF" w:rsidRDefault="00B605AF" w:rsidP="00B605AF">
      <w:pPr>
        <w:tabs>
          <w:tab w:val="left" w:pos="2268"/>
        </w:tabs>
        <w:spacing w:beforeLines="50" w:before="120" w:afterLines="50" w:after="120" w:line="260" w:lineRule="atLeast"/>
        <w:rPr>
          <w:rFonts w:eastAsia="Calibri"/>
          <w:sz w:val="19"/>
        </w:rPr>
      </w:pPr>
      <w:r w:rsidRPr="00B605AF">
        <w:rPr>
          <w:rFonts w:eastAsia="Calibri"/>
          <w:sz w:val="19"/>
        </w:rPr>
        <w:t>3. Que els preus als quals em comprometo en cas d’ésser adjudicatari, per a cada una de les partides dels capítols 1 i 2 de la contractació, són els que s’especifiquen en el full d’Excel de l’annex 8, que cal lliurar juntament amb l’annex 5, ambdós signats degudament amb el format de signatura electrònica avançada que indica la clàusula 12.</w:t>
      </w:r>
    </w:p>
    <w:p w14:paraId="7DCEA1D6" w14:textId="77777777" w:rsidR="00B605AF" w:rsidRPr="00B605AF" w:rsidRDefault="00B605AF" w:rsidP="00B605AF">
      <w:pPr>
        <w:tabs>
          <w:tab w:val="left" w:pos="2268"/>
        </w:tabs>
        <w:spacing w:beforeLines="50" w:before="120" w:afterLines="50" w:after="120" w:line="260" w:lineRule="atLeast"/>
        <w:rPr>
          <w:rFonts w:eastAsia="Calibri"/>
          <w:sz w:val="19"/>
        </w:rPr>
      </w:pPr>
      <w:r w:rsidRPr="00B605AF">
        <w:rPr>
          <w:rFonts w:eastAsia="Calibri"/>
          <w:sz w:val="19"/>
        </w:rPr>
        <w:t>4. Que, a l’efecte de la valoració conjunta de la proposta dels preus presentada en l’annex 8, l’oferta per al criteri I «Oferta econòmica global» per als trenta-sis mesos de durada inicial del contracte és la següent:</w:t>
      </w:r>
    </w:p>
    <w:tbl>
      <w:tblPr>
        <w:tblStyle w:val="Tablaconcuadrcula12"/>
        <w:tblW w:w="5000" w:type="pct"/>
        <w:tblLook w:val="04A0" w:firstRow="1" w:lastRow="0" w:firstColumn="1" w:lastColumn="0" w:noHBand="0" w:noVBand="1"/>
      </w:tblPr>
      <w:tblGrid>
        <w:gridCol w:w="4111"/>
        <w:gridCol w:w="2126"/>
        <w:gridCol w:w="2549"/>
      </w:tblGrid>
      <w:tr w:rsidR="00B605AF" w:rsidRPr="00B605AF" w14:paraId="4E23DB39" w14:textId="77777777" w:rsidTr="00415D00">
        <w:trPr>
          <w:cnfStyle w:val="100000000000" w:firstRow="1" w:lastRow="0" w:firstColumn="0" w:lastColumn="0" w:oddVBand="0" w:evenVBand="0" w:oddHBand="0" w:evenHBand="0" w:firstRowFirstColumn="0" w:firstRowLastColumn="0" w:lastRowFirstColumn="0" w:lastRowLastColumn="0"/>
          <w:trHeight w:val="567"/>
        </w:trPr>
        <w:tc>
          <w:tcPr>
            <w:tcW w:w="4111" w:type="dxa"/>
          </w:tcPr>
          <w:p w14:paraId="7B238D25" w14:textId="77777777" w:rsidR="00B605AF" w:rsidRPr="00B605AF" w:rsidRDefault="00B605AF" w:rsidP="00B605AF">
            <w:pPr>
              <w:spacing w:before="60" w:after="60" w:line="260" w:lineRule="atLeast"/>
              <w:jc w:val="center"/>
              <w:rPr>
                <w:rFonts w:eastAsia="Calibri"/>
              </w:rPr>
            </w:pPr>
            <w:r w:rsidRPr="00B605AF">
              <w:rPr>
                <w:rFonts w:eastAsia="Calibri"/>
              </w:rPr>
              <w:t>OFERTA DEL LICITADOR</w:t>
            </w:r>
          </w:p>
        </w:tc>
        <w:tc>
          <w:tcPr>
            <w:tcW w:w="2126" w:type="dxa"/>
            <w:shd w:val="clear" w:color="auto" w:fill="FFFFFF" w:themeFill="background1"/>
          </w:tcPr>
          <w:p w14:paraId="1DEAAEC4" w14:textId="77777777" w:rsidR="00B605AF" w:rsidRPr="00B605AF" w:rsidRDefault="00B605AF" w:rsidP="00B605AF">
            <w:pPr>
              <w:spacing w:before="60" w:after="60" w:line="260" w:lineRule="atLeast"/>
              <w:jc w:val="center"/>
              <w:rPr>
                <w:rFonts w:eastAsia="Calibri"/>
              </w:rPr>
            </w:pPr>
            <w:r w:rsidRPr="00B605AF">
              <w:rPr>
                <w:rFonts w:eastAsia="Calibri"/>
              </w:rPr>
              <w:t>Preu sense IVA</w:t>
            </w:r>
          </w:p>
        </w:tc>
        <w:tc>
          <w:tcPr>
            <w:tcW w:w="2549" w:type="dxa"/>
            <w:shd w:val="clear" w:color="auto" w:fill="FFFFFF" w:themeFill="background1"/>
          </w:tcPr>
          <w:p w14:paraId="4F3F6573" w14:textId="77777777" w:rsidR="00B605AF" w:rsidRPr="00B605AF" w:rsidRDefault="00B605AF" w:rsidP="00B605AF">
            <w:pPr>
              <w:spacing w:before="60" w:after="60" w:line="260" w:lineRule="atLeast"/>
              <w:jc w:val="center"/>
              <w:rPr>
                <w:rFonts w:eastAsia="Calibri"/>
              </w:rPr>
            </w:pPr>
            <w:r w:rsidRPr="00B605AF">
              <w:rPr>
                <w:rFonts w:eastAsia="Calibri"/>
              </w:rPr>
              <w:t>Preu amb IVA (21%)</w:t>
            </w:r>
          </w:p>
        </w:tc>
      </w:tr>
      <w:tr w:rsidR="00B605AF" w:rsidRPr="00B605AF" w14:paraId="61FA6229" w14:textId="77777777" w:rsidTr="00415D00">
        <w:trPr>
          <w:cnfStyle w:val="100000000000" w:firstRow="1" w:lastRow="0" w:firstColumn="0" w:lastColumn="0" w:oddVBand="0" w:evenVBand="0" w:oddHBand="0" w:evenHBand="0" w:firstRowFirstColumn="0" w:firstRowLastColumn="0" w:lastRowFirstColumn="0" w:lastRowLastColumn="0"/>
          <w:trHeight w:val="567"/>
        </w:trPr>
        <w:tc>
          <w:tcPr>
            <w:tcW w:w="4111" w:type="dxa"/>
          </w:tcPr>
          <w:p w14:paraId="509DE981" w14:textId="77777777" w:rsidR="00B605AF" w:rsidRPr="00B605AF" w:rsidRDefault="00B605AF" w:rsidP="00B605AF">
            <w:pPr>
              <w:spacing w:before="60" w:after="60" w:line="260" w:lineRule="atLeast"/>
              <w:ind w:left="360"/>
              <w:rPr>
                <w:rFonts w:eastAsia="Calibri"/>
              </w:rPr>
            </w:pPr>
            <w:r w:rsidRPr="00B605AF">
              <w:rPr>
                <w:rFonts w:eastAsia="Calibri"/>
              </w:rPr>
              <w:t xml:space="preserve">I.OFERTA ECONÒMICA GLOBAL (preu màxim: </w:t>
            </w:r>
            <w:r w:rsidRPr="00B605AF">
              <w:rPr>
                <w:rFonts w:eastAsia="Calibri"/>
                <w:b/>
              </w:rPr>
              <w:t>275.051,47 euros</w:t>
            </w:r>
            <w:r w:rsidRPr="00B605AF">
              <w:rPr>
                <w:rFonts w:eastAsia="Calibri"/>
              </w:rPr>
              <w:t>, sense IVA)</w:t>
            </w:r>
          </w:p>
        </w:tc>
        <w:tc>
          <w:tcPr>
            <w:tcW w:w="2126" w:type="dxa"/>
            <w:shd w:val="clear" w:color="auto" w:fill="FFFFFF" w:themeFill="background1"/>
          </w:tcPr>
          <w:p w14:paraId="5513E4DC" w14:textId="77777777" w:rsidR="00B605AF" w:rsidRPr="00B605AF" w:rsidRDefault="00B605AF" w:rsidP="00B605AF">
            <w:pPr>
              <w:spacing w:before="60" w:after="60" w:line="260" w:lineRule="atLeast"/>
              <w:jc w:val="right"/>
              <w:rPr>
                <w:rFonts w:eastAsia="Calibri"/>
              </w:rPr>
            </w:pPr>
            <w:r w:rsidRPr="00B605AF">
              <w:rPr>
                <w:rFonts w:eastAsia="Calibri"/>
                <w:szCs w:val="18"/>
              </w:rPr>
              <w:t>€</w:t>
            </w:r>
          </w:p>
        </w:tc>
        <w:tc>
          <w:tcPr>
            <w:tcW w:w="2549" w:type="dxa"/>
            <w:shd w:val="clear" w:color="auto" w:fill="FFFFFF" w:themeFill="background1"/>
          </w:tcPr>
          <w:p w14:paraId="773FB472" w14:textId="77777777" w:rsidR="00B605AF" w:rsidRPr="00B605AF" w:rsidRDefault="00B605AF" w:rsidP="00B605AF">
            <w:pPr>
              <w:spacing w:before="60" w:after="60" w:line="260" w:lineRule="atLeast"/>
              <w:jc w:val="right"/>
              <w:rPr>
                <w:rFonts w:eastAsia="Calibri"/>
              </w:rPr>
            </w:pPr>
            <w:r w:rsidRPr="00B605AF">
              <w:rPr>
                <w:rFonts w:eastAsia="Calibri"/>
                <w:szCs w:val="18"/>
              </w:rPr>
              <w:t>€</w:t>
            </w:r>
          </w:p>
        </w:tc>
      </w:tr>
    </w:tbl>
    <w:p w14:paraId="5D94BCB3" w14:textId="77777777" w:rsidR="00B605AF" w:rsidRPr="00B605AF" w:rsidRDefault="00B605AF" w:rsidP="00B605AF">
      <w:pPr>
        <w:spacing w:beforeLines="50" w:before="120" w:afterLines="50" w:after="120" w:line="260" w:lineRule="atLeast"/>
        <w:rPr>
          <w:rFonts w:eastAsia="Calibri"/>
          <w:sz w:val="19"/>
        </w:rPr>
      </w:pPr>
      <w:r w:rsidRPr="00B605AF">
        <w:rPr>
          <w:rFonts w:eastAsia="Calibri"/>
          <w:sz w:val="19"/>
        </w:rPr>
        <w:t>5. Pel que fa al criteri II («Millores»), apartat A («Percentatge de baixa sobre el preu de venda al públic per a afrontar possibles modificacions contractuals de serveis i subministraments</w:t>
      </w:r>
      <w:r w:rsidRPr="00B605AF">
        <w:rPr>
          <w:rFonts w:eastAsia="Calibri"/>
          <w:sz w:val="19"/>
          <w:szCs w:val="19"/>
        </w:rPr>
        <w:t>»)</w:t>
      </w:r>
      <w:r w:rsidRPr="00B605AF">
        <w:rPr>
          <w:rFonts w:eastAsia="Calibri"/>
          <w:bCs/>
          <w:sz w:val="19"/>
          <w:szCs w:val="19"/>
        </w:rPr>
        <w:t>,</w:t>
      </w:r>
      <w:r w:rsidRPr="00B605AF">
        <w:rPr>
          <w:rFonts w:eastAsia="Calibri"/>
          <w:b/>
          <w:sz w:val="19"/>
        </w:rPr>
        <w:t xml:space="preserve"> </w:t>
      </w:r>
      <w:r w:rsidRPr="00B605AF">
        <w:rPr>
          <w:rFonts w:eastAsia="Calibri"/>
          <w:sz w:val="19"/>
        </w:rPr>
        <w:t>em comprometo amb l’oferta següent:</w:t>
      </w:r>
    </w:p>
    <w:tbl>
      <w:tblPr>
        <w:tblStyle w:val="Taulaambquadrcula"/>
        <w:tblW w:w="7117" w:type="dxa"/>
        <w:tblInd w:w="846" w:type="dxa"/>
        <w:tblLook w:val="04A0" w:firstRow="1" w:lastRow="0" w:firstColumn="1" w:lastColumn="0" w:noHBand="0" w:noVBand="1"/>
      </w:tblPr>
      <w:tblGrid>
        <w:gridCol w:w="5386"/>
        <w:gridCol w:w="1731"/>
      </w:tblGrid>
      <w:tr w:rsidR="00B605AF" w:rsidRPr="00B605AF" w14:paraId="2371789A" w14:textId="77777777" w:rsidTr="00415D00">
        <w:trPr>
          <w:cnfStyle w:val="100000000000" w:firstRow="1" w:lastRow="0" w:firstColumn="0" w:lastColumn="0" w:oddVBand="0" w:evenVBand="0" w:oddHBand="0" w:evenHBand="0" w:firstRowFirstColumn="0" w:firstRowLastColumn="0" w:lastRowFirstColumn="0" w:lastRowLastColumn="0"/>
        </w:trPr>
        <w:tc>
          <w:tcPr>
            <w:tcW w:w="5386" w:type="dxa"/>
            <w:tcBorders>
              <w:top w:val="single" w:sz="4" w:space="0" w:color="auto"/>
              <w:left w:val="single" w:sz="4" w:space="0" w:color="auto"/>
              <w:bottom w:val="single" w:sz="4" w:space="0" w:color="auto"/>
              <w:right w:val="single" w:sz="4" w:space="0" w:color="auto"/>
            </w:tcBorders>
          </w:tcPr>
          <w:p w14:paraId="2E17F7E5" w14:textId="77777777" w:rsidR="00B605AF" w:rsidRPr="00B605AF" w:rsidRDefault="00B605AF" w:rsidP="00B605AF">
            <w:pPr>
              <w:keepNext/>
              <w:spacing w:beforeLines="50" w:before="120" w:afterLines="50" w:after="120" w:line="260" w:lineRule="atLeast"/>
              <w:rPr>
                <w:rFonts w:eastAsia="Calibri"/>
                <w:sz w:val="19"/>
              </w:rPr>
            </w:pPr>
            <w:r w:rsidRPr="00B605AF">
              <w:rPr>
                <w:rFonts w:eastAsia="Calibri"/>
                <w:sz w:val="19"/>
              </w:rPr>
              <w:t>Percentatge de baixa lineal del preu de tarifa de material</w:t>
            </w:r>
          </w:p>
        </w:tc>
        <w:tc>
          <w:tcPr>
            <w:tcW w:w="1731" w:type="dxa"/>
            <w:tcBorders>
              <w:top w:val="single" w:sz="4" w:space="0" w:color="auto"/>
              <w:left w:val="single" w:sz="4" w:space="0" w:color="auto"/>
              <w:bottom w:val="single" w:sz="4" w:space="0" w:color="auto"/>
              <w:right w:val="single" w:sz="4" w:space="0" w:color="auto"/>
            </w:tcBorders>
          </w:tcPr>
          <w:p w14:paraId="688DD000" w14:textId="77777777" w:rsidR="00B605AF" w:rsidRPr="00B605AF" w:rsidRDefault="00B605AF" w:rsidP="00B605AF">
            <w:pPr>
              <w:keepNext/>
              <w:spacing w:beforeLines="50" w:before="120" w:afterLines="50" w:after="120" w:line="260" w:lineRule="atLeast"/>
              <w:jc w:val="center"/>
              <w:rPr>
                <w:rFonts w:cs="Tahoma"/>
                <w:sz w:val="20"/>
                <w:szCs w:val="20"/>
                <w:lang w:eastAsia="es-ES"/>
              </w:rPr>
            </w:pPr>
            <w:r w:rsidRPr="00B605AF">
              <w:rPr>
                <w:rFonts w:eastAsia="Calibri"/>
                <w:sz w:val="19"/>
              </w:rPr>
              <w:t>%</w:t>
            </w:r>
          </w:p>
        </w:tc>
      </w:tr>
    </w:tbl>
    <w:p w14:paraId="532C754D" w14:textId="77777777" w:rsidR="00B605AF" w:rsidRPr="00B605AF" w:rsidRDefault="00B605AF" w:rsidP="00B605AF">
      <w:pPr>
        <w:spacing w:beforeLines="50" w:before="120" w:afterLines="50" w:after="120" w:line="260" w:lineRule="atLeast"/>
        <w:rPr>
          <w:rFonts w:eastAsia="Calibri"/>
          <w:sz w:val="19"/>
        </w:rPr>
      </w:pPr>
      <w:r w:rsidRPr="00B605AF">
        <w:rPr>
          <w:rFonts w:eastAsia="Calibri"/>
          <w:sz w:val="19"/>
        </w:rPr>
        <w:t>6. Pel que fa al criteri II («Millores»), apartat B («Reducció del termini de subministrament i instal·lació del sistema respecte al màxim de 6 mesos establert en els plecs</w:t>
      </w:r>
      <w:r w:rsidRPr="00B605AF">
        <w:rPr>
          <w:rFonts w:eastAsia="Calibri"/>
          <w:sz w:val="19"/>
          <w:szCs w:val="19"/>
        </w:rPr>
        <w:t>»)</w:t>
      </w:r>
      <w:r w:rsidRPr="00B605AF">
        <w:rPr>
          <w:rFonts w:eastAsia="Calibri"/>
          <w:bCs/>
          <w:sz w:val="19"/>
          <w:szCs w:val="19"/>
        </w:rPr>
        <w:t>,</w:t>
      </w:r>
      <w:r w:rsidRPr="00B605AF">
        <w:rPr>
          <w:rFonts w:eastAsia="Calibri"/>
          <w:b/>
          <w:sz w:val="19"/>
        </w:rPr>
        <w:t xml:space="preserve"> </w:t>
      </w:r>
      <w:r w:rsidRPr="00B605AF">
        <w:rPr>
          <w:rFonts w:eastAsia="Calibri"/>
          <w:sz w:val="19"/>
        </w:rPr>
        <w:t>em comprometo amb l’oferta següent:</w:t>
      </w:r>
    </w:p>
    <w:tbl>
      <w:tblPr>
        <w:tblStyle w:val="Taulaambquadrcula"/>
        <w:tblW w:w="7117" w:type="dxa"/>
        <w:tblInd w:w="846" w:type="dxa"/>
        <w:tblLook w:val="04A0" w:firstRow="1" w:lastRow="0" w:firstColumn="1" w:lastColumn="0" w:noHBand="0" w:noVBand="1"/>
      </w:tblPr>
      <w:tblGrid>
        <w:gridCol w:w="6520"/>
        <w:gridCol w:w="597"/>
      </w:tblGrid>
      <w:tr w:rsidR="00B605AF" w:rsidRPr="00B605AF" w14:paraId="19A6F3FF" w14:textId="77777777" w:rsidTr="00415D00">
        <w:trPr>
          <w:cnfStyle w:val="100000000000" w:firstRow="1" w:lastRow="0" w:firstColumn="0" w:lastColumn="0" w:oddVBand="0" w:evenVBand="0" w:oddHBand="0" w:evenHBand="0" w:firstRowFirstColumn="0" w:firstRowLastColumn="0" w:lastRowFirstColumn="0" w:lastRowLastColumn="0"/>
        </w:trPr>
        <w:tc>
          <w:tcPr>
            <w:tcW w:w="6520" w:type="dxa"/>
            <w:tcBorders>
              <w:top w:val="single" w:sz="4" w:space="0" w:color="auto"/>
              <w:left w:val="single" w:sz="4" w:space="0" w:color="auto"/>
              <w:bottom w:val="single" w:sz="4" w:space="0" w:color="auto"/>
              <w:right w:val="single" w:sz="4" w:space="0" w:color="auto"/>
            </w:tcBorders>
          </w:tcPr>
          <w:p w14:paraId="6B9CDE24" w14:textId="77777777" w:rsidR="00B605AF" w:rsidRPr="00B605AF" w:rsidRDefault="00B605AF" w:rsidP="00B605AF">
            <w:pPr>
              <w:keepNext/>
              <w:spacing w:beforeLines="50" w:before="120" w:afterLines="50" w:after="120" w:line="260" w:lineRule="atLeast"/>
              <w:rPr>
                <w:rFonts w:eastAsia="Calibri"/>
                <w:sz w:val="19"/>
              </w:rPr>
            </w:pPr>
            <w:r w:rsidRPr="00B605AF">
              <w:rPr>
                <w:rFonts w:eastAsia="Calibri"/>
                <w:sz w:val="19"/>
              </w:rPr>
              <w:t>Sense reducció del termini (establert en 6 mesos com a màxim)</w:t>
            </w:r>
          </w:p>
        </w:tc>
        <w:tc>
          <w:tcPr>
            <w:tcW w:w="597" w:type="dxa"/>
            <w:tcBorders>
              <w:top w:val="single" w:sz="4" w:space="0" w:color="auto"/>
              <w:left w:val="single" w:sz="4" w:space="0" w:color="auto"/>
              <w:bottom w:val="single" w:sz="4" w:space="0" w:color="auto"/>
              <w:right w:val="single" w:sz="4" w:space="0" w:color="auto"/>
            </w:tcBorders>
          </w:tcPr>
          <w:p w14:paraId="7C02FCBE" w14:textId="77777777" w:rsidR="00B605AF" w:rsidRPr="00B605AF" w:rsidRDefault="00B605AF" w:rsidP="00B605AF">
            <w:pPr>
              <w:keepNext/>
              <w:spacing w:beforeLines="50" w:before="120" w:afterLines="50" w:after="120" w:line="260" w:lineRule="atLeast"/>
              <w:jc w:val="center"/>
              <w:rPr>
                <w:rFonts w:cs="Tahoma"/>
                <w:sz w:val="20"/>
                <w:szCs w:val="20"/>
                <w:lang w:eastAsia="es-ES"/>
              </w:rPr>
            </w:pPr>
            <w:r w:rsidRPr="00B605AF">
              <w:rPr>
                <w:rFonts w:cs="Tahoma"/>
                <w:sz w:val="20"/>
                <w:szCs w:val="20"/>
                <w:lang w:eastAsia="es-ES"/>
              </w:rPr>
              <w:fldChar w:fldCharType="begin">
                <w:ffData>
                  <w:name w:val="Marcar29"/>
                  <w:enabled/>
                  <w:calcOnExit w:val="0"/>
                  <w:checkBox>
                    <w:sizeAuto/>
                    <w:default w:val="0"/>
                  </w:checkBox>
                </w:ffData>
              </w:fldChar>
            </w:r>
            <w:r w:rsidRPr="00B605AF">
              <w:rPr>
                <w:rFonts w:cs="Tahoma"/>
                <w:sz w:val="20"/>
                <w:szCs w:val="20"/>
                <w:lang w:eastAsia="es-ES"/>
              </w:rPr>
              <w:instrText xml:space="preserve"> FORMCHECKBOX </w:instrText>
            </w:r>
            <w:r w:rsidRPr="00B605AF">
              <w:rPr>
                <w:rFonts w:cs="Tahoma"/>
                <w:sz w:val="20"/>
                <w:szCs w:val="20"/>
                <w:lang w:eastAsia="es-ES"/>
              </w:rPr>
            </w:r>
            <w:r w:rsidRPr="00B605AF">
              <w:rPr>
                <w:rFonts w:cs="Tahoma"/>
                <w:sz w:val="20"/>
                <w:szCs w:val="20"/>
                <w:lang w:eastAsia="es-ES"/>
              </w:rPr>
              <w:fldChar w:fldCharType="separate"/>
            </w:r>
            <w:r w:rsidRPr="00B605AF">
              <w:rPr>
                <w:rFonts w:cs="Tahoma"/>
                <w:sz w:val="20"/>
                <w:szCs w:val="20"/>
                <w:lang w:eastAsia="es-ES"/>
              </w:rPr>
              <w:fldChar w:fldCharType="end"/>
            </w:r>
          </w:p>
        </w:tc>
      </w:tr>
      <w:tr w:rsidR="00B605AF" w:rsidRPr="00B605AF" w14:paraId="510A00FD" w14:textId="77777777" w:rsidTr="00415D00">
        <w:trPr>
          <w:cnfStyle w:val="100000000000" w:firstRow="1" w:lastRow="0" w:firstColumn="0" w:lastColumn="0" w:oddVBand="0" w:evenVBand="0" w:oddHBand="0" w:evenHBand="0" w:firstRowFirstColumn="0" w:firstRowLastColumn="0" w:lastRowFirstColumn="0" w:lastRowLastColumn="0"/>
        </w:trPr>
        <w:tc>
          <w:tcPr>
            <w:tcW w:w="6520" w:type="dxa"/>
            <w:tcBorders>
              <w:top w:val="single" w:sz="4" w:space="0" w:color="auto"/>
              <w:left w:val="single" w:sz="4" w:space="0" w:color="auto"/>
              <w:bottom w:val="single" w:sz="4" w:space="0" w:color="auto"/>
              <w:right w:val="single" w:sz="4" w:space="0" w:color="auto"/>
            </w:tcBorders>
          </w:tcPr>
          <w:p w14:paraId="34EB3190" w14:textId="77777777" w:rsidR="00B605AF" w:rsidRPr="00B605AF" w:rsidRDefault="00B605AF" w:rsidP="00B605AF">
            <w:pPr>
              <w:keepNext/>
              <w:spacing w:beforeLines="50" w:before="120" w:afterLines="50" w:after="120" w:line="260" w:lineRule="atLeast"/>
              <w:rPr>
                <w:rFonts w:eastAsia="Calibri"/>
                <w:sz w:val="19"/>
              </w:rPr>
            </w:pPr>
            <w:r w:rsidRPr="00B605AF">
              <w:rPr>
                <w:rFonts w:eastAsia="Calibri"/>
                <w:sz w:val="19"/>
              </w:rPr>
              <w:t>Reducció del termini a 5 mesos com a màxim</w:t>
            </w:r>
          </w:p>
        </w:tc>
        <w:tc>
          <w:tcPr>
            <w:tcW w:w="597" w:type="dxa"/>
            <w:tcBorders>
              <w:top w:val="single" w:sz="4" w:space="0" w:color="auto"/>
              <w:left w:val="single" w:sz="4" w:space="0" w:color="auto"/>
              <w:bottom w:val="single" w:sz="4" w:space="0" w:color="auto"/>
              <w:right w:val="single" w:sz="4" w:space="0" w:color="auto"/>
            </w:tcBorders>
          </w:tcPr>
          <w:p w14:paraId="3DD9366E" w14:textId="77777777" w:rsidR="00B605AF" w:rsidRPr="00B605AF" w:rsidRDefault="00B605AF" w:rsidP="00B605AF">
            <w:pPr>
              <w:keepNext/>
              <w:spacing w:beforeLines="50" w:before="120" w:afterLines="50" w:after="120" w:line="260" w:lineRule="atLeast"/>
              <w:jc w:val="center"/>
              <w:rPr>
                <w:rFonts w:eastAsia="Calibri"/>
                <w:sz w:val="19"/>
              </w:rPr>
            </w:pPr>
            <w:r w:rsidRPr="00B605AF">
              <w:rPr>
                <w:rFonts w:cs="Tahoma"/>
                <w:sz w:val="20"/>
                <w:szCs w:val="20"/>
                <w:lang w:eastAsia="es-ES"/>
              </w:rPr>
              <w:fldChar w:fldCharType="begin">
                <w:ffData>
                  <w:name w:val="Marcar30"/>
                  <w:enabled/>
                  <w:calcOnExit w:val="0"/>
                  <w:checkBox>
                    <w:sizeAuto/>
                    <w:default w:val="0"/>
                  </w:checkBox>
                </w:ffData>
              </w:fldChar>
            </w:r>
            <w:r w:rsidRPr="00B605AF">
              <w:rPr>
                <w:rFonts w:cs="Tahoma"/>
                <w:sz w:val="20"/>
                <w:szCs w:val="20"/>
                <w:lang w:eastAsia="es-ES"/>
              </w:rPr>
              <w:instrText xml:space="preserve"> FORMCHECKBOX </w:instrText>
            </w:r>
            <w:r w:rsidRPr="00B605AF">
              <w:rPr>
                <w:rFonts w:cs="Tahoma"/>
                <w:sz w:val="20"/>
                <w:szCs w:val="20"/>
                <w:lang w:eastAsia="es-ES"/>
              </w:rPr>
            </w:r>
            <w:r w:rsidRPr="00B605AF">
              <w:rPr>
                <w:rFonts w:cs="Tahoma"/>
                <w:sz w:val="20"/>
                <w:szCs w:val="20"/>
                <w:lang w:eastAsia="es-ES"/>
              </w:rPr>
              <w:fldChar w:fldCharType="separate"/>
            </w:r>
            <w:r w:rsidRPr="00B605AF">
              <w:rPr>
                <w:rFonts w:cs="Tahoma"/>
                <w:sz w:val="20"/>
                <w:szCs w:val="20"/>
                <w:lang w:eastAsia="es-ES"/>
              </w:rPr>
              <w:fldChar w:fldCharType="end"/>
            </w:r>
          </w:p>
        </w:tc>
      </w:tr>
      <w:tr w:rsidR="00B605AF" w:rsidRPr="00B605AF" w14:paraId="04454A4B" w14:textId="77777777" w:rsidTr="00415D00">
        <w:trPr>
          <w:cnfStyle w:val="100000000000" w:firstRow="1" w:lastRow="0" w:firstColumn="0" w:lastColumn="0" w:oddVBand="0" w:evenVBand="0" w:oddHBand="0" w:evenHBand="0" w:firstRowFirstColumn="0" w:firstRowLastColumn="0" w:lastRowFirstColumn="0" w:lastRowLastColumn="0"/>
        </w:trPr>
        <w:tc>
          <w:tcPr>
            <w:tcW w:w="6520" w:type="dxa"/>
            <w:tcBorders>
              <w:top w:val="single" w:sz="4" w:space="0" w:color="auto"/>
              <w:left w:val="single" w:sz="4" w:space="0" w:color="auto"/>
              <w:bottom w:val="single" w:sz="4" w:space="0" w:color="auto"/>
              <w:right w:val="single" w:sz="4" w:space="0" w:color="auto"/>
            </w:tcBorders>
          </w:tcPr>
          <w:p w14:paraId="07D4BA63" w14:textId="77777777" w:rsidR="00B605AF" w:rsidRPr="00B605AF" w:rsidRDefault="00B605AF" w:rsidP="00B605AF">
            <w:pPr>
              <w:keepNext/>
              <w:spacing w:beforeLines="50" w:before="120" w:afterLines="50" w:after="120" w:line="260" w:lineRule="atLeast"/>
              <w:rPr>
                <w:rFonts w:eastAsia="Calibri"/>
                <w:sz w:val="19"/>
              </w:rPr>
            </w:pPr>
            <w:r w:rsidRPr="00B605AF">
              <w:rPr>
                <w:rFonts w:eastAsia="Calibri"/>
                <w:sz w:val="19"/>
              </w:rPr>
              <w:t>Reducció del termini a 4 mesos com a màxim</w:t>
            </w:r>
          </w:p>
        </w:tc>
        <w:tc>
          <w:tcPr>
            <w:tcW w:w="597" w:type="dxa"/>
            <w:tcBorders>
              <w:top w:val="single" w:sz="4" w:space="0" w:color="auto"/>
              <w:left w:val="single" w:sz="4" w:space="0" w:color="auto"/>
              <w:bottom w:val="single" w:sz="4" w:space="0" w:color="auto"/>
              <w:right w:val="single" w:sz="4" w:space="0" w:color="auto"/>
            </w:tcBorders>
          </w:tcPr>
          <w:p w14:paraId="06FF1E97" w14:textId="77777777" w:rsidR="00B605AF" w:rsidRPr="00B605AF" w:rsidRDefault="00B605AF" w:rsidP="00B605AF">
            <w:pPr>
              <w:keepNext/>
              <w:spacing w:beforeLines="50" w:before="120" w:afterLines="50" w:after="120" w:line="260" w:lineRule="atLeast"/>
              <w:jc w:val="center"/>
              <w:rPr>
                <w:rFonts w:cs="Tahoma"/>
                <w:sz w:val="20"/>
                <w:szCs w:val="20"/>
                <w:lang w:eastAsia="es-ES"/>
              </w:rPr>
            </w:pPr>
            <w:r w:rsidRPr="00B605AF">
              <w:rPr>
                <w:rFonts w:cs="Tahoma"/>
                <w:sz w:val="20"/>
                <w:szCs w:val="20"/>
                <w:lang w:eastAsia="es-ES"/>
              </w:rPr>
              <w:fldChar w:fldCharType="begin">
                <w:ffData>
                  <w:name w:val="Marcar31"/>
                  <w:enabled/>
                  <w:calcOnExit w:val="0"/>
                  <w:checkBox>
                    <w:sizeAuto/>
                    <w:default w:val="0"/>
                  </w:checkBox>
                </w:ffData>
              </w:fldChar>
            </w:r>
            <w:r w:rsidRPr="00B605AF">
              <w:rPr>
                <w:rFonts w:cs="Tahoma"/>
                <w:sz w:val="20"/>
                <w:szCs w:val="20"/>
                <w:lang w:eastAsia="es-ES"/>
              </w:rPr>
              <w:instrText xml:space="preserve"> FORMCHECKBOX </w:instrText>
            </w:r>
            <w:r w:rsidRPr="00B605AF">
              <w:rPr>
                <w:rFonts w:cs="Tahoma"/>
                <w:sz w:val="20"/>
                <w:szCs w:val="20"/>
                <w:lang w:eastAsia="es-ES"/>
              </w:rPr>
            </w:r>
            <w:r w:rsidRPr="00B605AF">
              <w:rPr>
                <w:rFonts w:cs="Tahoma"/>
                <w:sz w:val="20"/>
                <w:szCs w:val="20"/>
                <w:lang w:eastAsia="es-ES"/>
              </w:rPr>
              <w:fldChar w:fldCharType="separate"/>
            </w:r>
            <w:r w:rsidRPr="00B605AF">
              <w:rPr>
                <w:rFonts w:cs="Tahoma"/>
                <w:sz w:val="20"/>
                <w:szCs w:val="20"/>
                <w:lang w:eastAsia="es-ES"/>
              </w:rPr>
              <w:fldChar w:fldCharType="end"/>
            </w:r>
          </w:p>
        </w:tc>
      </w:tr>
      <w:tr w:rsidR="00B605AF" w:rsidRPr="00B605AF" w14:paraId="4FA78299" w14:textId="77777777" w:rsidTr="00415D00">
        <w:trPr>
          <w:cnfStyle w:val="100000000000" w:firstRow="1" w:lastRow="0" w:firstColumn="0" w:lastColumn="0" w:oddVBand="0" w:evenVBand="0" w:oddHBand="0" w:evenHBand="0" w:firstRowFirstColumn="0" w:firstRowLastColumn="0" w:lastRowFirstColumn="0" w:lastRowLastColumn="0"/>
        </w:trPr>
        <w:tc>
          <w:tcPr>
            <w:tcW w:w="6520" w:type="dxa"/>
            <w:tcBorders>
              <w:top w:val="single" w:sz="4" w:space="0" w:color="auto"/>
              <w:left w:val="single" w:sz="4" w:space="0" w:color="auto"/>
              <w:bottom w:val="single" w:sz="4" w:space="0" w:color="auto"/>
              <w:right w:val="single" w:sz="4" w:space="0" w:color="auto"/>
            </w:tcBorders>
          </w:tcPr>
          <w:p w14:paraId="713FE500" w14:textId="77777777" w:rsidR="00B605AF" w:rsidRPr="00B605AF" w:rsidRDefault="00B605AF" w:rsidP="00B605AF">
            <w:pPr>
              <w:keepNext/>
              <w:spacing w:beforeLines="50" w:before="120" w:afterLines="50" w:after="120" w:line="260" w:lineRule="atLeast"/>
              <w:rPr>
                <w:rFonts w:eastAsia="Calibri"/>
                <w:sz w:val="19"/>
              </w:rPr>
            </w:pPr>
            <w:r w:rsidRPr="00B605AF">
              <w:rPr>
                <w:rFonts w:eastAsia="Calibri"/>
                <w:sz w:val="19"/>
              </w:rPr>
              <w:t>Reducció del termini a 3 mesos com a màxim</w:t>
            </w:r>
          </w:p>
        </w:tc>
        <w:tc>
          <w:tcPr>
            <w:tcW w:w="597" w:type="dxa"/>
            <w:tcBorders>
              <w:top w:val="single" w:sz="4" w:space="0" w:color="auto"/>
              <w:left w:val="single" w:sz="4" w:space="0" w:color="auto"/>
              <w:bottom w:val="single" w:sz="4" w:space="0" w:color="auto"/>
              <w:right w:val="single" w:sz="4" w:space="0" w:color="auto"/>
            </w:tcBorders>
          </w:tcPr>
          <w:p w14:paraId="3B413553" w14:textId="77777777" w:rsidR="00B605AF" w:rsidRPr="00B605AF" w:rsidRDefault="00B605AF" w:rsidP="00B605AF">
            <w:pPr>
              <w:keepNext/>
              <w:spacing w:beforeLines="50" w:before="120" w:afterLines="50" w:after="120" w:line="260" w:lineRule="atLeast"/>
              <w:jc w:val="center"/>
              <w:rPr>
                <w:rFonts w:cs="Tahoma"/>
                <w:sz w:val="20"/>
                <w:szCs w:val="20"/>
                <w:lang w:eastAsia="es-ES"/>
              </w:rPr>
            </w:pPr>
            <w:r w:rsidRPr="00B605AF">
              <w:rPr>
                <w:rFonts w:cs="Tahoma"/>
                <w:sz w:val="20"/>
                <w:szCs w:val="20"/>
                <w:lang w:eastAsia="es-ES"/>
              </w:rPr>
              <w:fldChar w:fldCharType="begin">
                <w:ffData>
                  <w:name w:val="Marcar32"/>
                  <w:enabled/>
                  <w:calcOnExit w:val="0"/>
                  <w:checkBox>
                    <w:sizeAuto/>
                    <w:default w:val="0"/>
                  </w:checkBox>
                </w:ffData>
              </w:fldChar>
            </w:r>
            <w:r w:rsidRPr="00B605AF">
              <w:rPr>
                <w:rFonts w:cs="Tahoma"/>
                <w:sz w:val="20"/>
                <w:szCs w:val="20"/>
                <w:lang w:eastAsia="es-ES"/>
              </w:rPr>
              <w:instrText xml:space="preserve"> FORMCHECKBOX </w:instrText>
            </w:r>
            <w:r w:rsidRPr="00B605AF">
              <w:rPr>
                <w:rFonts w:cs="Tahoma"/>
                <w:sz w:val="20"/>
                <w:szCs w:val="20"/>
                <w:lang w:eastAsia="es-ES"/>
              </w:rPr>
            </w:r>
            <w:r w:rsidRPr="00B605AF">
              <w:rPr>
                <w:rFonts w:cs="Tahoma"/>
                <w:sz w:val="20"/>
                <w:szCs w:val="20"/>
                <w:lang w:eastAsia="es-ES"/>
              </w:rPr>
              <w:fldChar w:fldCharType="separate"/>
            </w:r>
            <w:r w:rsidRPr="00B605AF">
              <w:rPr>
                <w:rFonts w:cs="Tahoma"/>
                <w:sz w:val="20"/>
                <w:szCs w:val="20"/>
                <w:lang w:eastAsia="es-ES"/>
              </w:rPr>
              <w:fldChar w:fldCharType="end"/>
            </w:r>
          </w:p>
        </w:tc>
      </w:tr>
    </w:tbl>
    <w:p w14:paraId="684A126D" w14:textId="77777777" w:rsidR="00B605AF" w:rsidRPr="00B605AF" w:rsidRDefault="00B605AF" w:rsidP="00B605AF">
      <w:pPr>
        <w:keepNext/>
        <w:spacing w:beforeLines="50" w:before="120" w:afterLines="50" w:after="120" w:line="260" w:lineRule="atLeast"/>
        <w:rPr>
          <w:rFonts w:eastAsia="Calibri"/>
          <w:sz w:val="19"/>
        </w:rPr>
      </w:pPr>
      <w:r w:rsidRPr="00B605AF">
        <w:rPr>
          <w:rFonts w:eastAsia="Calibri"/>
          <w:sz w:val="19"/>
        </w:rPr>
        <w:t>7. Que, respecte al criteri d’adjudicació automàtic II («Millores»), apartat C («</w:t>
      </w:r>
      <w:r w:rsidRPr="00B605AF">
        <w:rPr>
          <w:sz w:val="19"/>
        </w:rPr>
        <w:t>Ampliació del termini de garantia (5 punts per any addicional</w:t>
      </w:r>
      <w:r w:rsidRPr="00B605AF">
        <w:rPr>
          <w:rFonts w:eastAsia="Calibri"/>
          <w:sz w:val="19"/>
          <w:szCs w:val="19"/>
        </w:rPr>
        <w:t xml:space="preserve"> »)</w:t>
      </w:r>
      <w:r w:rsidRPr="00B605AF">
        <w:rPr>
          <w:rFonts w:eastAsia="Calibri"/>
          <w:bCs/>
          <w:sz w:val="19"/>
          <w:szCs w:val="19"/>
        </w:rPr>
        <w:t>,</w:t>
      </w:r>
      <w:r w:rsidRPr="00B605AF">
        <w:rPr>
          <w:rFonts w:eastAsia="Calibri"/>
          <w:sz w:val="19"/>
        </w:rPr>
        <w:t xml:space="preserve"> em comprometo amb l’oferta següent: </w:t>
      </w:r>
    </w:p>
    <w:tbl>
      <w:tblPr>
        <w:tblStyle w:val="Taulaambquadrcula"/>
        <w:tblW w:w="7117" w:type="dxa"/>
        <w:tblInd w:w="846" w:type="dxa"/>
        <w:tblLook w:val="04A0" w:firstRow="1" w:lastRow="0" w:firstColumn="1" w:lastColumn="0" w:noHBand="0" w:noVBand="1"/>
      </w:tblPr>
      <w:tblGrid>
        <w:gridCol w:w="6520"/>
        <w:gridCol w:w="597"/>
      </w:tblGrid>
      <w:tr w:rsidR="00B605AF" w:rsidRPr="00B605AF" w14:paraId="596AC0BC" w14:textId="77777777" w:rsidTr="00415D00">
        <w:trPr>
          <w:cnfStyle w:val="100000000000" w:firstRow="1" w:lastRow="0" w:firstColumn="0" w:lastColumn="0" w:oddVBand="0" w:evenVBand="0" w:oddHBand="0" w:evenHBand="0" w:firstRowFirstColumn="0" w:firstRowLastColumn="0" w:lastRowFirstColumn="0" w:lastRowLastColumn="0"/>
        </w:trPr>
        <w:tc>
          <w:tcPr>
            <w:tcW w:w="6520" w:type="dxa"/>
            <w:tcBorders>
              <w:top w:val="single" w:sz="4" w:space="0" w:color="auto"/>
              <w:left w:val="single" w:sz="4" w:space="0" w:color="auto"/>
              <w:bottom w:val="single" w:sz="4" w:space="0" w:color="auto"/>
              <w:right w:val="single" w:sz="4" w:space="0" w:color="auto"/>
            </w:tcBorders>
          </w:tcPr>
          <w:p w14:paraId="7CB1E08C" w14:textId="77777777" w:rsidR="00B605AF" w:rsidRPr="00B605AF" w:rsidRDefault="00B605AF" w:rsidP="00B605AF">
            <w:pPr>
              <w:keepNext/>
              <w:spacing w:beforeLines="50" w:before="120" w:afterLines="50" w:after="120" w:line="260" w:lineRule="atLeast"/>
              <w:rPr>
                <w:rFonts w:eastAsia="Calibri"/>
                <w:sz w:val="19"/>
              </w:rPr>
            </w:pPr>
            <w:r w:rsidRPr="00B605AF">
              <w:rPr>
                <w:rFonts w:eastAsia="Calibri"/>
                <w:sz w:val="19"/>
              </w:rPr>
              <w:t>Sense ampliació del termini de garantia</w:t>
            </w:r>
          </w:p>
        </w:tc>
        <w:tc>
          <w:tcPr>
            <w:tcW w:w="597" w:type="dxa"/>
            <w:tcBorders>
              <w:top w:val="single" w:sz="4" w:space="0" w:color="auto"/>
              <w:left w:val="single" w:sz="4" w:space="0" w:color="auto"/>
              <w:bottom w:val="single" w:sz="4" w:space="0" w:color="auto"/>
              <w:right w:val="single" w:sz="4" w:space="0" w:color="auto"/>
            </w:tcBorders>
          </w:tcPr>
          <w:p w14:paraId="4F004BDA" w14:textId="77777777" w:rsidR="00B605AF" w:rsidRPr="00B605AF" w:rsidRDefault="00B605AF" w:rsidP="00B605AF">
            <w:pPr>
              <w:keepNext/>
              <w:spacing w:beforeLines="50" w:before="120" w:afterLines="50" w:after="120" w:line="260" w:lineRule="atLeast"/>
              <w:jc w:val="center"/>
              <w:rPr>
                <w:rFonts w:eastAsia="Calibri"/>
                <w:sz w:val="19"/>
              </w:rPr>
            </w:pPr>
            <w:r w:rsidRPr="00B605AF">
              <w:rPr>
                <w:rFonts w:cs="Tahoma"/>
                <w:sz w:val="20"/>
                <w:szCs w:val="20"/>
                <w:lang w:eastAsia="es-ES"/>
              </w:rPr>
              <w:fldChar w:fldCharType="begin">
                <w:ffData>
                  <w:name w:val="Marcar29"/>
                  <w:enabled/>
                  <w:calcOnExit w:val="0"/>
                  <w:checkBox>
                    <w:sizeAuto/>
                    <w:default w:val="0"/>
                  </w:checkBox>
                </w:ffData>
              </w:fldChar>
            </w:r>
            <w:r w:rsidRPr="00B605AF">
              <w:rPr>
                <w:rFonts w:cs="Tahoma"/>
                <w:sz w:val="20"/>
                <w:szCs w:val="20"/>
                <w:lang w:eastAsia="es-ES"/>
              </w:rPr>
              <w:instrText xml:space="preserve"> FORMCHECKBOX </w:instrText>
            </w:r>
            <w:r w:rsidRPr="00B605AF">
              <w:rPr>
                <w:rFonts w:cs="Tahoma"/>
                <w:sz w:val="20"/>
                <w:szCs w:val="20"/>
                <w:lang w:eastAsia="es-ES"/>
              </w:rPr>
            </w:r>
            <w:r w:rsidRPr="00B605AF">
              <w:rPr>
                <w:rFonts w:cs="Tahoma"/>
                <w:sz w:val="20"/>
                <w:szCs w:val="20"/>
                <w:lang w:eastAsia="es-ES"/>
              </w:rPr>
              <w:fldChar w:fldCharType="separate"/>
            </w:r>
            <w:r w:rsidRPr="00B605AF">
              <w:rPr>
                <w:rFonts w:cs="Tahoma"/>
                <w:sz w:val="20"/>
                <w:szCs w:val="20"/>
                <w:lang w:eastAsia="es-ES"/>
              </w:rPr>
              <w:fldChar w:fldCharType="end"/>
            </w:r>
          </w:p>
        </w:tc>
      </w:tr>
      <w:tr w:rsidR="00B605AF" w:rsidRPr="00B605AF" w14:paraId="6CB74EED" w14:textId="77777777" w:rsidTr="00415D00">
        <w:trPr>
          <w:cnfStyle w:val="100000000000" w:firstRow="1" w:lastRow="0" w:firstColumn="0" w:lastColumn="0" w:oddVBand="0" w:evenVBand="0" w:oddHBand="0" w:evenHBand="0" w:firstRowFirstColumn="0" w:firstRowLastColumn="0" w:lastRowFirstColumn="0" w:lastRowLastColumn="0"/>
        </w:trPr>
        <w:tc>
          <w:tcPr>
            <w:tcW w:w="6520" w:type="dxa"/>
            <w:tcBorders>
              <w:top w:val="single" w:sz="4" w:space="0" w:color="auto"/>
              <w:left w:val="single" w:sz="4" w:space="0" w:color="auto"/>
              <w:bottom w:val="single" w:sz="4" w:space="0" w:color="auto"/>
              <w:right w:val="single" w:sz="4" w:space="0" w:color="auto"/>
            </w:tcBorders>
          </w:tcPr>
          <w:p w14:paraId="6F70E4A1" w14:textId="77777777" w:rsidR="00B605AF" w:rsidRPr="00B605AF" w:rsidRDefault="00B605AF" w:rsidP="00B605AF">
            <w:pPr>
              <w:keepNext/>
              <w:spacing w:beforeLines="50" w:before="120" w:afterLines="50" w:after="120" w:line="260" w:lineRule="atLeast"/>
              <w:rPr>
                <w:rFonts w:eastAsia="Calibri"/>
                <w:sz w:val="19"/>
              </w:rPr>
            </w:pPr>
            <w:r w:rsidRPr="00B605AF">
              <w:rPr>
                <w:rFonts w:eastAsia="Calibri"/>
                <w:sz w:val="19"/>
              </w:rPr>
              <w:t>Ampliació d’un any addicional del termini de garantia</w:t>
            </w:r>
          </w:p>
        </w:tc>
        <w:tc>
          <w:tcPr>
            <w:tcW w:w="597" w:type="dxa"/>
            <w:tcBorders>
              <w:top w:val="single" w:sz="4" w:space="0" w:color="auto"/>
              <w:left w:val="single" w:sz="4" w:space="0" w:color="auto"/>
              <w:bottom w:val="single" w:sz="4" w:space="0" w:color="auto"/>
              <w:right w:val="single" w:sz="4" w:space="0" w:color="auto"/>
            </w:tcBorders>
          </w:tcPr>
          <w:p w14:paraId="58FFE9C0" w14:textId="77777777" w:rsidR="00B605AF" w:rsidRPr="00B605AF" w:rsidRDefault="00B605AF" w:rsidP="00B605AF">
            <w:pPr>
              <w:keepNext/>
              <w:spacing w:beforeLines="50" w:before="120" w:afterLines="50" w:after="120" w:line="260" w:lineRule="atLeast"/>
              <w:jc w:val="center"/>
              <w:rPr>
                <w:rFonts w:eastAsia="Calibri"/>
                <w:sz w:val="19"/>
              </w:rPr>
            </w:pPr>
            <w:r w:rsidRPr="00B605AF">
              <w:rPr>
                <w:rFonts w:cs="Tahoma"/>
                <w:sz w:val="20"/>
                <w:szCs w:val="20"/>
                <w:lang w:eastAsia="es-ES"/>
              </w:rPr>
              <w:fldChar w:fldCharType="begin">
                <w:ffData>
                  <w:name w:val="Marcar30"/>
                  <w:enabled/>
                  <w:calcOnExit w:val="0"/>
                  <w:checkBox>
                    <w:sizeAuto/>
                    <w:default w:val="0"/>
                  </w:checkBox>
                </w:ffData>
              </w:fldChar>
            </w:r>
            <w:r w:rsidRPr="00B605AF">
              <w:rPr>
                <w:rFonts w:cs="Tahoma"/>
                <w:sz w:val="20"/>
                <w:szCs w:val="20"/>
                <w:lang w:eastAsia="es-ES"/>
              </w:rPr>
              <w:instrText xml:space="preserve"> FORMCHECKBOX </w:instrText>
            </w:r>
            <w:r w:rsidRPr="00B605AF">
              <w:rPr>
                <w:rFonts w:cs="Tahoma"/>
                <w:sz w:val="20"/>
                <w:szCs w:val="20"/>
                <w:lang w:eastAsia="es-ES"/>
              </w:rPr>
            </w:r>
            <w:r w:rsidRPr="00B605AF">
              <w:rPr>
                <w:rFonts w:cs="Tahoma"/>
                <w:sz w:val="20"/>
                <w:szCs w:val="20"/>
                <w:lang w:eastAsia="es-ES"/>
              </w:rPr>
              <w:fldChar w:fldCharType="separate"/>
            </w:r>
            <w:r w:rsidRPr="00B605AF">
              <w:rPr>
                <w:rFonts w:cs="Tahoma"/>
                <w:sz w:val="20"/>
                <w:szCs w:val="20"/>
                <w:lang w:eastAsia="es-ES"/>
              </w:rPr>
              <w:fldChar w:fldCharType="end"/>
            </w:r>
          </w:p>
        </w:tc>
      </w:tr>
      <w:tr w:rsidR="00B605AF" w:rsidRPr="00B605AF" w14:paraId="06EFC689" w14:textId="77777777" w:rsidTr="00415D00">
        <w:trPr>
          <w:cnfStyle w:val="100000000000" w:firstRow="1" w:lastRow="0" w:firstColumn="0" w:lastColumn="0" w:oddVBand="0" w:evenVBand="0" w:oddHBand="0" w:evenHBand="0" w:firstRowFirstColumn="0" w:firstRowLastColumn="0" w:lastRowFirstColumn="0" w:lastRowLastColumn="0"/>
        </w:trPr>
        <w:tc>
          <w:tcPr>
            <w:tcW w:w="6520" w:type="dxa"/>
            <w:tcBorders>
              <w:top w:val="single" w:sz="4" w:space="0" w:color="auto"/>
              <w:left w:val="single" w:sz="4" w:space="0" w:color="auto"/>
              <w:bottom w:val="single" w:sz="4" w:space="0" w:color="auto"/>
              <w:right w:val="single" w:sz="4" w:space="0" w:color="auto"/>
            </w:tcBorders>
          </w:tcPr>
          <w:p w14:paraId="4F5BD4AE" w14:textId="77777777" w:rsidR="00B605AF" w:rsidRPr="00B605AF" w:rsidRDefault="00B605AF" w:rsidP="00B605AF">
            <w:pPr>
              <w:keepNext/>
              <w:spacing w:beforeLines="50" w:before="120" w:afterLines="50" w:after="120" w:line="260" w:lineRule="atLeast"/>
              <w:rPr>
                <w:rFonts w:eastAsia="Calibri"/>
                <w:sz w:val="19"/>
              </w:rPr>
            </w:pPr>
            <w:r w:rsidRPr="00B605AF">
              <w:rPr>
                <w:rFonts w:eastAsia="Calibri"/>
                <w:sz w:val="19"/>
              </w:rPr>
              <w:t>Ampliació de dos anys addicionals del termini de garantia</w:t>
            </w:r>
          </w:p>
        </w:tc>
        <w:tc>
          <w:tcPr>
            <w:tcW w:w="597" w:type="dxa"/>
            <w:tcBorders>
              <w:top w:val="single" w:sz="4" w:space="0" w:color="auto"/>
              <w:left w:val="single" w:sz="4" w:space="0" w:color="auto"/>
              <w:bottom w:val="single" w:sz="4" w:space="0" w:color="auto"/>
              <w:right w:val="single" w:sz="4" w:space="0" w:color="auto"/>
            </w:tcBorders>
          </w:tcPr>
          <w:p w14:paraId="10FAF759" w14:textId="77777777" w:rsidR="00B605AF" w:rsidRPr="00B605AF" w:rsidRDefault="00B605AF" w:rsidP="00B605AF">
            <w:pPr>
              <w:keepNext/>
              <w:spacing w:beforeLines="50" w:before="120" w:afterLines="50" w:after="120" w:line="260" w:lineRule="atLeast"/>
              <w:jc w:val="center"/>
              <w:rPr>
                <w:rFonts w:eastAsia="Calibri"/>
                <w:sz w:val="19"/>
              </w:rPr>
            </w:pPr>
            <w:r w:rsidRPr="00B605AF">
              <w:rPr>
                <w:rFonts w:cs="Tahoma"/>
                <w:sz w:val="20"/>
                <w:szCs w:val="20"/>
                <w:lang w:eastAsia="es-ES"/>
              </w:rPr>
              <w:fldChar w:fldCharType="begin">
                <w:ffData>
                  <w:name w:val="Marcar31"/>
                  <w:enabled/>
                  <w:calcOnExit w:val="0"/>
                  <w:checkBox>
                    <w:sizeAuto/>
                    <w:default w:val="0"/>
                  </w:checkBox>
                </w:ffData>
              </w:fldChar>
            </w:r>
            <w:r w:rsidRPr="00B605AF">
              <w:rPr>
                <w:rFonts w:cs="Tahoma"/>
                <w:sz w:val="20"/>
                <w:szCs w:val="20"/>
                <w:lang w:eastAsia="es-ES"/>
              </w:rPr>
              <w:instrText xml:space="preserve"> FORMCHECKBOX </w:instrText>
            </w:r>
            <w:r w:rsidRPr="00B605AF">
              <w:rPr>
                <w:rFonts w:cs="Tahoma"/>
                <w:sz w:val="20"/>
                <w:szCs w:val="20"/>
                <w:lang w:eastAsia="es-ES"/>
              </w:rPr>
            </w:r>
            <w:r w:rsidRPr="00B605AF">
              <w:rPr>
                <w:rFonts w:cs="Tahoma"/>
                <w:sz w:val="20"/>
                <w:szCs w:val="20"/>
                <w:lang w:eastAsia="es-ES"/>
              </w:rPr>
              <w:fldChar w:fldCharType="separate"/>
            </w:r>
            <w:r w:rsidRPr="00B605AF">
              <w:rPr>
                <w:rFonts w:cs="Tahoma"/>
                <w:sz w:val="20"/>
                <w:szCs w:val="20"/>
                <w:lang w:eastAsia="es-ES"/>
              </w:rPr>
              <w:fldChar w:fldCharType="end"/>
            </w:r>
          </w:p>
        </w:tc>
      </w:tr>
    </w:tbl>
    <w:p w14:paraId="37A027E6" w14:textId="77777777" w:rsidR="00B605AF" w:rsidRPr="00B605AF" w:rsidRDefault="00B605AF" w:rsidP="00B605AF">
      <w:pPr>
        <w:tabs>
          <w:tab w:val="left" w:pos="567"/>
          <w:tab w:val="left" w:pos="2268"/>
        </w:tabs>
        <w:spacing w:beforeLines="50" w:before="120" w:afterLines="50" w:after="120" w:line="260" w:lineRule="atLeast"/>
        <w:rPr>
          <w:rFonts w:eastAsia="Calibri"/>
          <w:sz w:val="19"/>
        </w:rPr>
      </w:pPr>
      <w:r w:rsidRPr="00B605AF">
        <w:rPr>
          <w:rFonts w:eastAsia="Calibri"/>
          <w:sz w:val="19"/>
        </w:rPr>
        <w:t>8. Que em comprometo a mantenir l’oferta durant un període de quatre mesos a comptar de la data d’obertura dels sobres C.</w:t>
      </w:r>
    </w:p>
    <w:p w14:paraId="162769E4" w14:textId="77777777" w:rsidR="00B605AF" w:rsidRPr="00B605AF" w:rsidRDefault="00B605AF" w:rsidP="00B605AF">
      <w:pPr>
        <w:tabs>
          <w:tab w:val="left" w:pos="2268"/>
        </w:tabs>
        <w:spacing w:beforeLines="150" w:before="360" w:afterLines="50" w:after="120" w:line="260" w:lineRule="atLeast"/>
        <w:rPr>
          <w:rFonts w:eastAsia="Calibri"/>
          <w:sz w:val="19"/>
        </w:rPr>
      </w:pPr>
      <w:r w:rsidRPr="00B605AF">
        <w:rPr>
          <w:rFonts w:eastAsia="Calibri"/>
          <w:sz w:val="19"/>
        </w:rPr>
        <w:t>I, perquè consti als efectes pertinents, signo aquesta proposta.</w:t>
      </w:r>
    </w:p>
    <w:p w14:paraId="01160050" w14:textId="77777777" w:rsidR="00B605AF" w:rsidRPr="00B605AF" w:rsidRDefault="00B605AF" w:rsidP="00B605AF">
      <w:pPr>
        <w:tabs>
          <w:tab w:val="left" w:pos="2268"/>
        </w:tabs>
        <w:spacing w:beforeLines="50" w:before="120" w:afterLines="50" w:after="120" w:line="260" w:lineRule="atLeast"/>
        <w:rPr>
          <w:rFonts w:eastAsia="Calibri"/>
          <w:sz w:val="19"/>
        </w:rPr>
      </w:pPr>
      <w:r w:rsidRPr="00B605AF">
        <w:rPr>
          <w:rFonts w:eastAsia="Calibri"/>
          <w:sz w:val="19"/>
        </w:rPr>
        <w:t>Signatura:</w:t>
      </w:r>
    </w:p>
    <w:p w14:paraId="0A106166" w14:textId="114EC6D8" w:rsidR="003D0BBA" w:rsidRPr="00B605AF" w:rsidRDefault="003D0BBA" w:rsidP="00B605AF">
      <w:bookmarkStart w:id="0" w:name="_GoBack"/>
      <w:bookmarkEnd w:id="0"/>
    </w:p>
    <w:sectPr w:rsidR="003D0BBA" w:rsidRPr="00B605AF" w:rsidSect="00554DA3">
      <w:headerReference w:type="even" r:id="rId8"/>
      <w:headerReference w:type="default" r:id="rId9"/>
      <w:footerReference w:type="default" r:id="rId10"/>
      <w:headerReference w:type="first" r:id="rId11"/>
      <w:endnotePr>
        <w:numFmt w:val="decimal"/>
      </w:endnotePr>
      <w:pgSz w:w="11905" w:h="16837" w:code="9"/>
      <w:pgMar w:top="2552" w:right="1418" w:bottom="1701" w:left="1701" w:header="397" w:footer="567"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57B033" w14:textId="77777777" w:rsidR="00E16A60" w:rsidRDefault="00E16A60" w:rsidP="00D0658C">
      <w:r>
        <w:separator/>
      </w:r>
    </w:p>
  </w:endnote>
  <w:endnote w:type="continuationSeparator" w:id="0">
    <w:p w14:paraId="42DF6DCD" w14:textId="77777777" w:rsidR="00E16A60" w:rsidRDefault="00E16A60" w:rsidP="00D06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NeueLT Std">
    <w:altName w:val="Arial"/>
    <w:panose1 w:val="00000000000000000000"/>
    <w:charset w:val="00"/>
    <w:family w:val="swiss"/>
    <w:notTrueType/>
    <w:pitch w:val="variable"/>
    <w:sig w:usb0="00000003" w:usb1="00000000" w:usb2="00000000" w:usb3="00000000" w:csb0="00000001" w:csb1="00000000"/>
  </w:font>
  <w:font w:name="Times-Parlament">
    <w:altName w:val="Courier New"/>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E1633" w14:textId="2FD8707A" w:rsidR="00E16A60" w:rsidRPr="009D23CE" w:rsidRDefault="00E16A60" w:rsidP="00F75B7C">
    <w:pPr>
      <w:pStyle w:val="PeuPagina"/>
    </w:pPr>
    <w:r>
      <w:fldChar w:fldCharType="begin"/>
    </w:r>
    <w:r>
      <w:instrText>PAGE   \* MERGEFORMAT</w:instrText>
    </w:r>
    <w:r>
      <w:fldChar w:fldCharType="separate"/>
    </w:r>
    <w:r w:rsidR="00B605AF">
      <w:rPr>
        <w:noProof/>
      </w:rPr>
      <w:t>1</w:t>
    </w:r>
    <w:r>
      <w:fldChar w:fldCharType="end"/>
    </w:r>
    <w:r>
      <w:t xml:space="preserve"> | </w:t>
    </w:r>
    <w:r>
      <w:rPr>
        <w:noProof/>
      </w:rPr>
      <w:fldChar w:fldCharType="begin"/>
    </w:r>
    <w:r>
      <w:rPr>
        <w:noProof/>
      </w:rPr>
      <w:instrText xml:space="preserve"> NUMPAGES   \* MERGEFORMAT </w:instrText>
    </w:r>
    <w:r>
      <w:rPr>
        <w:noProof/>
      </w:rPr>
      <w:fldChar w:fldCharType="separate"/>
    </w:r>
    <w:r w:rsidR="00B605AF">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770411" w14:textId="77777777" w:rsidR="00E16A60" w:rsidRDefault="00E16A60" w:rsidP="00D0658C">
      <w:r>
        <w:separator/>
      </w:r>
    </w:p>
  </w:footnote>
  <w:footnote w:type="continuationSeparator" w:id="0">
    <w:p w14:paraId="2CFADA78" w14:textId="77777777" w:rsidR="00E16A60" w:rsidRDefault="00E16A60" w:rsidP="00D06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7AD56" w14:textId="77777777" w:rsidR="00E16A60" w:rsidRDefault="00E16A60" w:rsidP="00D0658C">
    <w:pPr>
      <w:pStyle w:val="Capalera"/>
      <w:spacing w:before="12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DDCEE" w14:textId="77777777" w:rsidR="00E16A60" w:rsidRPr="00C854AD" w:rsidRDefault="00E16A60" w:rsidP="00C24841">
    <w:pPr>
      <w:pStyle w:val="Capalera1"/>
    </w:pPr>
    <w:r>
      <w:rPr>
        <w:noProof/>
      </w:rPr>
      <w:drawing>
        <wp:inline distT="0" distB="0" distL="0" distR="0" wp14:anchorId="30CC6F60" wp14:editId="2DD97531">
          <wp:extent cx="2428875" cy="612476"/>
          <wp:effectExtent l="0" t="0" r="0" b="0"/>
          <wp:docPr id="13" name="Imatge 13" descr="Q:\D7\Departament\Editors\Mireia\Logotips Parlament\Serveis Jurídic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Q:\D7\Departament\Editors\Mireia\Logotips Parlament\Serveis Jurídics.jpg"/>
                  <pic:cNvPicPr>
                    <a:picLocks noChangeAspect="1" noChangeArrowheads="1"/>
                  </pic:cNvPicPr>
                </pic:nvPicPr>
                <pic:blipFill rotWithShape="1">
                  <a:blip r:embed="rId1">
                    <a:extLst>
                      <a:ext uri="{28A0092B-C50C-407E-A947-70E740481C1C}">
                        <a14:useLocalDpi xmlns:a14="http://schemas.microsoft.com/office/drawing/2010/main" val="0"/>
                      </a:ext>
                    </a:extLst>
                  </a:blip>
                  <a:srcRect b="28553"/>
                  <a:stretch/>
                </pic:blipFill>
                <pic:spPr bwMode="auto">
                  <a:xfrm>
                    <a:off x="0" y="0"/>
                    <a:ext cx="2428875" cy="612476"/>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FCBAC0" w14:textId="77777777" w:rsidR="00E16A60" w:rsidRDefault="00E16A60" w:rsidP="00D0658C">
    <w:pPr>
      <w:pStyle w:val="Capalera"/>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F7728"/>
    <w:multiLevelType w:val="hybridMultilevel"/>
    <w:tmpl w:val="217E5566"/>
    <w:lvl w:ilvl="0" w:tplc="95A0A818">
      <w:start w:val="1"/>
      <w:numFmt w:val="upperRoman"/>
      <w:lvlText w:val="%1."/>
      <w:lvlJc w:val="left"/>
      <w:pPr>
        <w:ind w:left="1080" w:hanging="72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05D149D5"/>
    <w:multiLevelType w:val="hybridMultilevel"/>
    <w:tmpl w:val="98D6F06C"/>
    <w:lvl w:ilvl="0" w:tplc="9A4A7DFC">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071D23E1"/>
    <w:multiLevelType w:val="hybridMultilevel"/>
    <w:tmpl w:val="1A349C70"/>
    <w:lvl w:ilvl="0" w:tplc="AED23426">
      <w:start w:val="1"/>
      <w:numFmt w:val="upperRoman"/>
      <w:lvlText w:val="%1."/>
      <w:lvlJc w:val="left"/>
      <w:pPr>
        <w:ind w:left="1080" w:hanging="72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0A935970"/>
    <w:multiLevelType w:val="hybridMultilevel"/>
    <w:tmpl w:val="403A841E"/>
    <w:lvl w:ilvl="0" w:tplc="C614803E">
      <w:start w:val="1"/>
      <w:numFmt w:val="upperLetter"/>
      <w:lvlText w:val="%1."/>
      <w:lvlJc w:val="left"/>
      <w:pPr>
        <w:ind w:left="700" w:hanging="360"/>
      </w:pPr>
      <w:rPr>
        <w:rFonts w:hint="default"/>
      </w:rPr>
    </w:lvl>
    <w:lvl w:ilvl="1" w:tplc="04030019">
      <w:start w:val="1"/>
      <w:numFmt w:val="lowerLetter"/>
      <w:lvlText w:val="%2."/>
      <w:lvlJc w:val="left"/>
      <w:pPr>
        <w:ind w:left="1420" w:hanging="360"/>
      </w:pPr>
    </w:lvl>
    <w:lvl w:ilvl="2" w:tplc="0403001B" w:tentative="1">
      <w:start w:val="1"/>
      <w:numFmt w:val="lowerRoman"/>
      <w:lvlText w:val="%3."/>
      <w:lvlJc w:val="right"/>
      <w:pPr>
        <w:ind w:left="2140" w:hanging="180"/>
      </w:pPr>
    </w:lvl>
    <w:lvl w:ilvl="3" w:tplc="0403000F" w:tentative="1">
      <w:start w:val="1"/>
      <w:numFmt w:val="decimal"/>
      <w:lvlText w:val="%4."/>
      <w:lvlJc w:val="left"/>
      <w:pPr>
        <w:ind w:left="2860" w:hanging="360"/>
      </w:pPr>
    </w:lvl>
    <w:lvl w:ilvl="4" w:tplc="04030019" w:tentative="1">
      <w:start w:val="1"/>
      <w:numFmt w:val="lowerLetter"/>
      <w:lvlText w:val="%5."/>
      <w:lvlJc w:val="left"/>
      <w:pPr>
        <w:ind w:left="3580" w:hanging="360"/>
      </w:pPr>
    </w:lvl>
    <w:lvl w:ilvl="5" w:tplc="0403001B" w:tentative="1">
      <w:start w:val="1"/>
      <w:numFmt w:val="lowerRoman"/>
      <w:lvlText w:val="%6."/>
      <w:lvlJc w:val="right"/>
      <w:pPr>
        <w:ind w:left="4300" w:hanging="180"/>
      </w:pPr>
    </w:lvl>
    <w:lvl w:ilvl="6" w:tplc="0403000F" w:tentative="1">
      <w:start w:val="1"/>
      <w:numFmt w:val="decimal"/>
      <w:lvlText w:val="%7."/>
      <w:lvlJc w:val="left"/>
      <w:pPr>
        <w:ind w:left="5020" w:hanging="360"/>
      </w:pPr>
    </w:lvl>
    <w:lvl w:ilvl="7" w:tplc="04030019" w:tentative="1">
      <w:start w:val="1"/>
      <w:numFmt w:val="lowerLetter"/>
      <w:lvlText w:val="%8."/>
      <w:lvlJc w:val="left"/>
      <w:pPr>
        <w:ind w:left="5740" w:hanging="360"/>
      </w:pPr>
    </w:lvl>
    <w:lvl w:ilvl="8" w:tplc="0403001B" w:tentative="1">
      <w:start w:val="1"/>
      <w:numFmt w:val="lowerRoman"/>
      <w:lvlText w:val="%9."/>
      <w:lvlJc w:val="right"/>
      <w:pPr>
        <w:ind w:left="6460" w:hanging="180"/>
      </w:pPr>
    </w:lvl>
  </w:abstractNum>
  <w:abstractNum w:abstractNumId="4" w15:restartNumberingAfterBreak="0">
    <w:nsid w:val="0BAD1E85"/>
    <w:multiLevelType w:val="hybridMultilevel"/>
    <w:tmpl w:val="6F28C8E2"/>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0EC259F9"/>
    <w:multiLevelType w:val="hybridMultilevel"/>
    <w:tmpl w:val="65B674BE"/>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11BF753A"/>
    <w:multiLevelType w:val="hybridMultilevel"/>
    <w:tmpl w:val="F04E9E0E"/>
    <w:lvl w:ilvl="0" w:tplc="6556F8AE">
      <w:start w:val="1"/>
      <w:numFmt w:val="upperRoman"/>
      <w:lvlText w:val="%1."/>
      <w:lvlJc w:val="left"/>
      <w:pPr>
        <w:ind w:left="1080" w:hanging="72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15:restartNumberingAfterBreak="0">
    <w:nsid w:val="132D6A77"/>
    <w:multiLevelType w:val="hybridMultilevel"/>
    <w:tmpl w:val="204EA23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138D3C90"/>
    <w:multiLevelType w:val="hybridMultilevel"/>
    <w:tmpl w:val="FEFA5770"/>
    <w:lvl w:ilvl="0" w:tplc="61BE3052">
      <w:start w:val="3"/>
      <w:numFmt w:val="upperRoman"/>
      <w:lvlText w:val="%1."/>
      <w:lvlJc w:val="left"/>
      <w:pPr>
        <w:ind w:left="1440" w:hanging="72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9" w15:restartNumberingAfterBreak="0">
    <w:nsid w:val="182872E4"/>
    <w:multiLevelType w:val="hybridMultilevel"/>
    <w:tmpl w:val="2DAEC834"/>
    <w:lvl w:ilvl="0" w:tplc="7376F89C">
      <w:start w:val="284"/>
      <w:numFmt w:val="bullet"/>
      <w:lvlText w:val="-"/>
      <w:lvlJc w:val="left"/>
      <w:pPr>
        <w:ind w:left="720" w:hanging="360"/>
      </w:pPr>
      <w:rPr>
        <w:rFonts w:ascii="Verdana" w:eastAsia="Calibri" w:hAnsi="Verdana"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1CA940CA"/>
    <w:multiLevelType w:val="hybridMultilevel"/>
    <w:tmpl w:val="39224E94"/>
    <w:lvl w:ilvl="0" w:tplc="885E01AA">
      <w:start w:val="1"/>
      <w:numFmt w:val="lowerLetter"/>
      <w:lvlText w:val="%1."/>
      <w:lvlJc w:val="left"/>
      <w:pPr>
        <w:ind w:left="1800" w:hanging="360"/>
      </w:pPr>
      <w:rPr>
        <w:rFonts w:hint="default"/>
      </w:rPr>
    </w:lvl>
    <w:lvl w:ilvl="1" w:tplc="04030019" w:tentative="1">
      <w:start w:val="1"/>
      <w:numFmt w:val="lowerLetter"/>
      <w:lvlText w:val="%2."/>
      <w:lvlJc w:val="left"/>
      <w:pPr>
        <w:ind w:left="2520" w:hanging="360"/>
      </w:pPr>
    </w:lvl>
    <w:lvl w:ilvl="2" w:tplc="0403001B" w:tentative="1">
      <w:start w:val="1"/>
      <w:numFmt w:val="lowerRoman"/>
      <w:lvlText w:val="%3."/>
      <w:lvlJc w:val="right"/>
      <w:pPr>
        <w:ind w:left="3240" w:hanging="180"/>
      </w:pPr>
    </w:lvl>
    <w:lvl w:ilvl="3" w:tplc="0403000F" w:tentative="1">
      <w:start w:val="1"/>
      <w:numFmt w:val="decimal"/>
      <w:lvlText w:val="%4."/>
      <w:lvlJc w:val="left"/>
      <w:pPr>
        <w:ind w:left="3960" w:hanging="360"/>
      </w:pPr>
    </w:lvl>
    <w:lvl w:ilvl="4" w:tplc="04030019" w:tentative="1">
      <w:start w:val="1"/>
      <w:numFmt w:val="lowerLetter"/>
      <w:lvlText w:val="%5."/>
      <w:lvlJc w:val="left"/>
      <w:pPr>
        <w:ind w:left="4680" w:hanging="360"/>
      </w:pPr>
    </w:lvl>
    <w:lvl w:ilvl="5" w:tplc="0403001B" w:tentative="1">
      <w:start w:val="1"/>
      <w:numFmt w:val="lowerRoman"/>
      <w:lvlText w:val="%6."/>
      <w:lvlJc w:val="right"/>
      <w:pPr>
        <w:ind w:left="5400" w:hanging="180"/>
      </w:pPr>
    </w:lvl>
    <w:lvl w:ilvl="6" w:tplc="0403000F" w:tentative="1">
      <w:start w:val="1"/>
      <w:numFmt w:val="decimal"/>
      <w:lvlText w:val="%7."/>
      <w:lvlJc w:val="left"/>
      <w:pPr>
        <w:ind w:left="6120" w:hanging="360"/>
      </w:pPr>
    </w:lvl>
    <w:lvl w:ilvl="7" w:tplc="04030019" w:tentative="1">
      <w:start w:val="1"/>
      <w:numFmt w:val="lowerLetter"/>
      <w:lvlText w:val="%8."/>
      <w:lvlJc w:val="left"/>
      <w:pPr>
        <w:ind w:left="6840" w:hanging="360"/>
      </w:pPr>
    </w:lvl>
    <w:lvl w:ilvl="8" w:tplc="0403001B" w:tentative="1">
      <w:start w:val="1"/>
      <w:numFmt w:val="lowerRoman"/>
      <w:lvlText w:val="%9."/>
      <w:lvlJc w:val="right"/>
      <w:pPr>
        <w:ind w:left="7560" w:hanging="180"/>
      </w:pPr>
    </w:lvl>
  </w:abstractNum>
  <w:abstractNum w:abstractNumId="11" w15:restartNumberingAfterBreak="0">
    <w:nsid w:val="1E4A3803"/>
    <w:multiLevelType w:val="hybridMultilevel"/>
    <w:tmpl w:val="92C4DE1E"/>
    <w:lvl w:ilvl="0" w:tplc="EFDA3090">
      <w:start w:val="1"/>
      <w:numFmt w:val="upp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2" w15:restartNumberingAfterBreak="0">
    <w:nsid w:val="21F03EBA"/>
    <w:multiLevelType w:val="hybridMultilevel"/>
    <w:tmpl w:val="62D64118"/>
    <w:lvl w:ilvl="0" w:tplc="FE467448">
      <w:start w:val="1"/>
      <w:numFmt w:val="upperRoman"/>
      <w:lvlText w:val="%1."/>
      <w:lvlJc w:val="left"/>
      <w:pPr>
        <w:ind w:left="1080" w:hanging="72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231F0A07"/>
    <w:multiLevelType w:val="hybridMultilevel"/>
    <w:tmpl w:val="7988E23C"/>
    <w:lvl w:ilvl="0" w:tplc="0C268AB2">
      <w:start w:val="1"/>
      <w:numFmt w:val="upp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4" w15:restartNumberingAfterBreak="0">
    <w:nsid w:val="23F777C2"/>
    <w:multiLevelType w:val="hybridMultilevel"/>
    <w:tmpl w:val="8982BD8E"/>
    <w:lvl w:ilvl="0" w:tplc="690427CE">
      <w:start w:val="1"/>
      <w:numFmt w:val="upperRoman"/>
      <w:lvlText w:val="%1."/>
      <w:lvlJc w:val="left"/>
      <w:pPr>
        <w:ind w:left="720" w:hanging="72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24120220"/>
    <w:multiLevelType w:val="hybridMultilevel"/>
    <w:tmpl w:val="390E1B96"/>
    <w:lvl w:ilvl="0" w:tplc="780CC1E6">
      <w:start w:val="1"/>
      <w:numFmt w:val="decimal"/>
      <w:lvlText w:val="%1."/>
      <w:lvlJc w:val="left"/>
      <w:pPr>
        <w:ind w:left="700" w:hanging="360"/>
      </w:pPr>
      <w:rPr>
        <w:rFonts w:cs="Tahoma" w:hint="default"/>
      </w:rPr>
    </w:lvl>
    <w:lvl w:ilvl="1" w:tplc="04030019" w:tentative="1">
      <w:start w:val="1"/>
      <w:numFmt w:val="lowerLetter"/>
      <w:lvlText w:val="%2."/>
      <w:lvlJc w:val="left"/>
      <w:pPr>
        <w:ind w:left="1420" w:hanging="360"/>
      </w:pPr>
    </w:lvl>
    <w:lvl w:ilvl="2" w:tplc="0403001B" w:tentative="1">
      <w:start w:val="1"/>
      <w:numFmt w:val="lowerRoman"/>
      <w:lvlText w:val="%3."/>
      <w:lvlJc w:val="right"/>
      <w:pPr>
        <w:ind w:left="2140" w:hanging="180"/>
      </w:pPr>
    </w:lvl>
    <w:lvl w:ilvl="3" w:tplc="0403000F" w:tentative="1">
      <w:start w:val="1"/>
      <w:numFmt w:val="decimal"/>
      <w:lvlText w:val="%4."/>
      <w:lvlJc w:val="left"/>
      <w:pPr>
        <w:ind w:left="2860" w:hanging="360"/>
      </w:pPr>
    </w:lvl>
    <w:lvl w:ilvl="4" w:tplc="04030019" w:tentative="1">
      <w:start w:val="1"/>
      <w:numFmt w:val="lowerLetter"/>
      <w:lvlText w:val="%5."/>
      <w:lvlJc w:val="left"/>
      <w:pPr>
        <w:ind w:left="3580" w:hanging="360"/>
      </w:pPr>
    </w:lvl>
    <w:lvl w:ilvl="5" w:tplc="0403001B" w:tentative="1">
      <w:start w:val="1"/>
      <w:numFmt w:val="lowerRoman"/>
      <w:lvlText w:val="%6."/>
      <w:lvlJc w:val="right"/>
      <w:pPr>
        <w:ind w:left="4300" w:hanging="180"/>
      </w:pPr>
    </w:lvl>
    <w:lvl w:ilvl="6" w:tplc="0403000F" w:tentative="1">
      <w:start w:val="1"/>
      <w:numFmt w:val="decimal"/>
      <w:lvlText w:val="%7."/>
      <w:lvlJc w:val="left"/>
      <w:pPr>
        <w:ind w:left="5020" w:hanging="360"/>
      </w:pPr>
    </w:lvl>
    <w:lvl w:ilvl="7" w:tplc="04030019" w:tentative="1">
      <w:start w:val="1"/>
      <w:numFmt w:val="lowerLetter"/>
      <w:lvlText w:val="%8."/>
      <w:lvlJc w:val="left"/>
      <w:pPr>
        <w:ind w:left="5740" w:hanging="360"/>
      </w:pPr>
    </w:lvl>
    <w:lvl w:ilvl="8" w:tplc="0403001B" w:tentative="1">
      <w:start w:val="1"/>
      <w:numFmt w:val="lowerRoman"/>
      <w:lvlText w:val="%9."/>
      <w:lvlJc w:val="right"/>
      <w:pPr>
        <w:ind w:left="6460" w:hanging="180"/>
      </w:pPr>
    </w:lvl>
  </w:abstractNum>
  <w:abstractNum w:abstractNumId="16" w15:restartNumberingAfterBreak="0">
    <w:nsid w:val="28771B4E"/>
    <w:multiLevelType w:val="hybridMultilevel"/>
    <w:tmpl w:val="2B6A05B4"/>
    <w:lvl w:ilvl="0" w:tplc="C614803E">
      <w:start w:val="1"/>
      <w:numFmt w:val="upperLetter"/>
      <w:lvlText w:val="%1."/>
      <w:lvlJc w:val="left"/>
      <w:pPr>
        <w:ind w:left="700" w:hanging="360"/>
      </w:pPr>
      <w:rPr>
        <w:rFonts w:hint="default"/>
      </w:rPr>
    </w:lvl>
    <w:lvl w:ilvl="1" w:tplc="04030019" w:tentative="1">
      <w:start w:val="1"/>
      <w:numFmt w:val="lowerLetter"/>
      <w:lvlText w:val="%2."/>
      <w:lvlJc w:val="left"/>
      <w:pPr>
        <w:ind w:left="1420" w:hanging="360"/>
      </w:pPr>
    </w:lvl>
    <w:lvl w:ilvl="2" w:tplc="0403001B" w:tentative="1">
      <w:start w:val="1"/>
      <w:numFmt w:val="lowerRoman"/>
      <w:lvlText w:val="%3."/>
      <w:lvlJc w:val="right"/>
      <w:pPr>
        <w:ind w:left="2140" w:hanging="180"/>
      </w:pPr>
    </w:lvl>
    <w:lvl w:ilvl="3" w:tplc="0403000F" w:tentative="1">
      <w:start w:val="1"/>
      <w:numFmt w:val="decimal"/>
      <w:lvlText w:val="%4."/>
      <w:lvlJc w:val="left"/>
      <w:pPr>
        <w:ind w:left="2860" w:hanging="360"/>
      </w:pPr>
    </w:lvl>
    <w:lvl w:ilvl="4" w:tplc="04030019" w:tentative="1">
      <w:start w:val="1"/>
      <w:numFmt w:val="lowerLetter"/>
      <w:lvlText w:val="%5."/>
      <w:lvlJc w:val="left"/>
      <w:pPr>
        <w:ind w:left="3580" w:hanging="360"/>
      </w:pPr>
    </w:lvl>
    <w:lvl w:ilvl="5" w:tplc="0403001B" w:tentative="1">
      <w:start w:val="1"/>
      <w:numFmt w:val="lowerRoman"/>
      <w:lvlText w:val="%6."/>
      <w:lvlJc w:val="right"/>
      <w:pPr>
        <w:ind w:left="4300" w:hanging="180"/>
      </w:pPr>
    </w:lvl>
    <w:lvl w:ilvl="6" w:tplc="0403000F" w:tentative="1">
      <w:start w:val="1"/>
      <w:numFmt w:val="decimal"/>
      <w:lvlText w:val="%7."/>
      <w:lvlJc w:val="left"/>
      <w:pPr>
        <w:ind w:left="5020" w:hanging="360"/>
      </w:pPr>
    </w:lvl>
    <w:lvl w:ilvl="7" w:tplc="04030019" w:tentative="1">
      <w:start w:val="1"/>
      <w:numFmt w:val="lowerLetter"/>
      <w:lvlText w:val="%8."/>
      <w:lvlJc w:val="left"/>
      <w:pPr>
        <w:ind w:left="5740" w:hanging="360"/>
      </w:pPr>
    </w:lvl>
    <w:lvl w:ilvl="8" w:tplc="0403001B" w:tentative="1">
      <w:start w:val="1"/>
      <w:numFmt w:val="lowerRoman"/>
      <w:lvlText w:val="%9."/>
      <w:lvlJc w:val="right"/>
      <w:pPr>
        <w:ind w:left="6460" w:hanging="180"/>
      </w:pPr>
    </w:lvl>
  </w:abstractNum>
  <w:abstractNum w:abstractNumId="17" w15:restartNumberingAfterBreak="0">
    <w:nsid w:val="2E716761"/>
    <w:multiLevelType w:val="hybridMultilevel"/>
    <w:tmpl w:val="2AAE9982"/>
    <w:lvl w:ilvl="0" w:tplc="A2089E2A">
      <w:start w:val="1"/>
      <w:numFmt w:val="upperRoman"/>
      <w:lvlText w:val="%1."/>
      <w:lvlJc w:val="left"/>
      <w:pPr>
        <w:ind w:left="1080" w:hanging="72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3C456F6C"/>
    <w:multiLevelType w:val="hybridMultilevel"/>
    <w:tmpl w:val="A4AE261E"/>
    <w:lvl w:ilvl="0" w:tplc="B25882A8">
      <w:numFmt w:val="bullet"/>
      <w:lvlText w:val="—"/>
      <w:lvlJc w:val="left"/>
      <w:pPr>
        <w:ind w:left="360" w:hanging="360"/>
      </w:pPr>
      <w:rPr>
        <w:rFonts w:ascii="Verdana" w:eastAsia="Calibri" w:hAnsi="Verdana" w:cs="Times New Roman" w:hint="default"/>
      </w:rPr>
    </w:lvl>
    <w:lvl w:ilvl="1" w:tplc="C5A4D29A">
      <w:numFmt w:val="bullet"/>
      <w:lvlText w:val="-"/>
      <w:lvlJc w:val="left"/>
      <w:pPr>
        <w:ind w:left="1080" w:hanging="360"/>
      </w:pPr>
      <w:rPr>
        <w:rFonts w:ascii="Verdana" w:eastAsia="Calibri" w:hAnsi="Verdana" w:cs="Times New Roman"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15:restartNumberingAfterBreak="0">
    <w:nsid w:val="3EF748F5"/>
    <w:multiLevelType w:val="hybridMultilevel"/>
    <w:tmpl w:val="403A841E"/>
    <w:lvl w:ilvl="0" w:tplc="C614803E">
      <w:start w:val="1"/>
      <w:numFmt w:val="upperLetter"/>
      <w:lvlText w:val="%1."/>
      <w:lvlJc w:val="left"/>
      <w:pPr>
        <w:ind w:left="700" w:hanging="360"/>
      </w:pPr>
      <w:rPr>
        <w:rFonts w:hint="default"/>
      </w:rPr>
    </w:lvl>
    <w:lvl w:ilvl="1" w:tplc="04030019" w:tentative="1">
      <w:start w:val="1"/>
      <w:numFmt w:val="lowerLetter"/>
      <w:lvlText w:val="%2."/>
      <w:lvlJc w:val="left"/>
      <w:pPr>
        <w:ind w:left="1420" w:hanging="360"/>
      </w:pPr>
    </w:lvl>
    <w:lvl w:ilvl="2" w:tplc="0403001B" w:tentative="1">
      <w:start w:val="1"/>
      <w:numFmt w:val="lowerRoman"/>
      <w:lvlText w:val="%3."/>
      <w:lvlJc w:val="right"/>
      <w:pPr>
        <w:ind w:left="2140" w:hanging="180"/>
      </w:pPr>
    </w:lvl>
    <w:lvl w:ilvl="3" w:tplc="0403000F" w:tentative="1">
      <w:start w:val="1"/>
      <w:numFmt w:val="decimal"/>
      <w:lvlText w:val="%4."/>
      <w:lvlJc w:val="left"/>
      <w:pPr>
        <w:ind w:left="2860" w:hanging="360"/>
      </w:pPr>
    </w:lvl>
    <w:lvl w:ilvl="4" w:tplc="04030019" w:tentative="1">
      <w:start w:val="1"/>
      <w:numFmt w:val="lowerLetter"/>
      <w:lvlText w:val="%5."/>
      <w:lvlJc w:val="left"/>
      <w:pPr>
        <w:ind w:left="3580" w:hanging="360"/>
      </w:pPr>
    </w:lvl>
    <w:lvl w:ilvl="5" w:tplc="0403001B" w:tentative="1">
      <w:start w:val="1"/>
      <w:numFmt w:val="lowerRoman"/>
      <w:lvlText w:val="%6."/>
      <w:lvlJc w:val="right"/>
      <w:pPr>
        <w:ind w:left="4300" w:hanging="180"/>
      </w:pPr>
    </w:lvl>
    <w:lvl w:ilvl="6" w:tplc="0403000F" w:tentative="1">
      <w:start w:val="1"/>
      <w:numFmt w:val="decimal"/>
      <w:lvlText w:val="%7."/>
      <w:lvlJc w:val="left"/>
      <w:pPr>
        <w:ind w:left="5020" w:hanging="360"/>
      </w:pPr>
    </w:lvl>
    <w:lvl w:ilvl="7" w:tplc="04030019" w:tentative="1">
      <w:start w:val="1"/>
      <w:numFmt w:val="lowerLetter"/>
      <w:lvlText w:val="%8."/>
      <w:lvlJc w:val="left"/>
      <w:pPr>
        <w:ind w:left="5740" w:hanging="360"/>
      </w:pPr>
    </w:lvl>
    <w:lvl w:ilvl="8" w:tplc="0403001B" w:tentative="1">
      <w:start w:val="1"/>
      <w:numFmt w:val="lowerRoman"/>
      <w:lvlText w:val="%9."/>
      <w:lvlJc w:val="right"/>
      <w:pPr>
        <w:ind w:left="6460" w:hanging="180"/>
      </w:pPr>
    </w:lvl>
  </w:abstractNum>
  <w:abstractNum w:abstractNumId="20" w15:restartNumberingAfterBreak="0">
    <w:nsid w:val="3F3630F3"/>
    <w:multiLevelType w:val="hybridMultilevel"/>
    <w:tmpl w:val="403A841E"/>
    <w:lvl w:ilvl="0" w:tplc="C614803E">
      <w:start w:val="1"/>
      <w:numFmt w:val="upperLetter"/>
      <w:lvlText w:val="%1."/>
      <w:lvlJc w:val="left"/>
      <w:pPr>
        <w:ind w:left="700" w:hanging="360"/>
      </w:pPr>
      <w:rPr>
        <w:rFonts w:hint="default"/>
      </w:rPr>
    </w:lvl>
    <w:lvl w:ilvl="1" w:tplc="04030019" w:tentative="1">
      <w:start w:val="1"/>
      <w:numFmt w:val="lowerLetter"/>
      <w:lvlText w:val="%2."/>
      <w:lvlJc w:val="left"/>
      <w:pPr>
        <w:ind w:left="1420" w:hanging="360"/>
      </w:pPr>
    </w:lvl>
    <w:lvl w:ilvl="2" w:tplc="0403001B" w:tentative="1">
      <w:start w:val="1"/>
      <w:numFmt w:val="lowerRoman"/>
      <w:lvlText w:val="%3."/>
      <w:lvlJc w:val="right"/>
      <w:pPr>
        <w:ind w:left="2140" w:hanging="180"/>
      </w:pPr>
    </w:lvl>
    <w:lvl w:ilvl="3" w:tplc="0403000F" w:tentative="1">
      <w:start w:val="1"/>
      <w:numFmt w:val="decimal"/>
      <w:lvlText w:val="%4."/>
      <w:lvlJc w:val="left"/>
      <w:pPr>
        <w:ind w:left="2860" w:hanging="360"/>
      </w:pPr>
    </w:lvl>
    <w:lvl w:ilvl="4" w:tplc="04030019" w:tentative="1">
      <w:start w:val="1"/>
      <w:numFmt w:val="lowerLetter"/>
      <w:lvlText w:val="%5."/>
      <w:lvlJc w:val="left"/>
      <w:pPr>
        <w:ind w:left="3580" w:hanging="360"/>
      </w:pPr>
    </w:lvl>
    <w:lvl w:ilvl="5" w:tplc="0403001B" w:tentative="1">
      <w:start w:val="1"/>
      <w:numFmt w:val="lowerRoman"/>
      <w:lvlText w:val="%6."/>
      <w:lvlJc w:val="right"/>
      <w:pPr>
        <w:ind w:left="4300" w:hanging="180"/>
      </w:pPr>
    </w:lvl>
    <w:lvl w:ilvl="6" w:tplc="0403000F" w:tentative="1">
      <w:start w:val="1"/>
      <w:numFmt w:val="decimal"/>
      <w:lvlText w:val="%7."/>
      <w:lvlJc w:val="left"/>
      <w:pPr>
        <w:ind w:left="5020" w:hanging="360"/>
      </w:pPr>
    </w:lvl>
    <w:lvl w:ilvl="7" w:tplc="04030019" w:tentative="1">
      <w:start w:val="1"/>
      <w:numFmt w:val="lowerLetter"/>
      <w:lvlText w:val="%8."/>
      <w:lvlJc w:val="left"/>
      <w:pPr>
        <w:ind w:left="5740" w:hanging="360"/>
      </w:pPr>
    </w:lvl>
    <w:lvl w:ilvl="8" w:tplc="0403001B" w:tentative="1">
      <w:start w:val="1"/>
      <w:numFmt w:val="lowerRoman"/>
      <w:lvlText w:val="%9."/>
      <w:lvlJc w:val="right"/>
      <w:pPr>
        <w:ind w:left="6460" w:hanging="180"/>
      </w:pPr>
    </w:lvl>
  </w:abstractNum>
  <w:abstractNum w:abstractNumId="21" w15:restartNumberingAfterBreak="0">
    <w:nsid w:val="417C035C"/>
    <w:multiLevelType w:val="hybridMultilevel"/>
    <w:tmpl w:val="403A841E"/>
    <w:lvl w:ilvl="0" w:tplc="C614803E">
      <w:start w:val="1"/>
      <w:numFmt w:val="upperLetter"/>
      <w:lvlText w:val="%1."/>
      <w:lvlJc w:val="left"/>
      <w:pPr>
        <w:ind w:left="700" w:hanging="360"/>
      </w:pPr>
      <w:rPr>
        <w:rFonts w:hint="default"/>
      </w:rPr>
    </w:lvl>
    <w:lvl w:ilvl="1" w:tplc="04030019">
      <w:start w:val="1"/>
      <w:numFmt w:val="lowerLetter"/>
      <w:lvlText w:val="%2."/>
      <w:lvlJc w:val="left"/>
      <w:pPr>
        <w:ind w:left="1420" w:hanging="360"/>
      </w:pPr>
    </w:lvl>
    <w:lvl w:ilvl="2" w:tplc="0403001B" w:tentative="1">
      <w:start w:val="1"/>
      <w:numFmt w:val="lowerRoman"/>
      <w:lvlText w:val="%3."/>
      <w:lvlJc w:val="right"/>
      <w:pPr>
        <w:ind w:left="2140" w:hanging="180"/>
      </w:pPr>
    </w:lvl>
    <w:lvl w:ilvl="3" w:tplc="0403000F" w:tentative="1">
      <w:start w:val="1"/>
      <w:numFmt w:val="decimal"/>
      <w:lvlText w:val="%4."/>
      <w:lvlJc w:val="left"/>
      <w:pPr>
        <w:ind w:left="2860" w:hanging="360"/>
      </w:pPr>
    </w:lvl>
    <w:lvl w:ilvl="4" w:tplc="04030019" w:tentative="1">
      <w:start w:val="1"/>
      <w:numFmt w:val="lowerLetter"/>
      <w:lvlText w:val="%5."/>
      <w:lvlJc w:val="left"/>
      <w:pPr>
        <w:ind w:left="3580" w:hanging="360"/>
      </w:pPr>
    </w:lvl>
    <w:lvl w:ilvl="5" w:tplc="0403001B" w:tentative="1">
      <w:start w:val="1"/>
      <w:numFmt w:val="lowerRoman"/>
      <w:lvlText w:val="%6."/>
      <w:lvlJc w:val="right"/>
      <w:pPr>
        <w:ind w:left="4300" w:hanging="180"/>
      </w:pPr>
    </w:lvl>
    <w:lvl w:ilvl="6" w:tplc="0403000F" w:tentative="1">
      <w:start w:val="1"/>
      <w:numFmt w:val="decimal"/>
      <w:lvlText w:val="%7."/>
      <w:lvlJc w:val="left"/>
      <w:pPr>
        <w:ind w:left="5020" w:hanging="360"/>
      </w:pPr>
    </w:lvl>
    <w:lvl w:ilvl="7" w:tplc="04030019" w:tentative="1">
      <w:start w:val="1"/>
      <w:numFmt w:val="lowerLetter"/>
      <w:lvlText w:val="%8."/>
      <w:lvlJc w:val="left"/>
      <w:pPr>
        <w:ind w:left="5740" w:hanging="360"/>
      </w:pPr>
    </w:lvl>
    <w:lvl w:ilvl="8" w:tplc="0403001B" w:tentative="1">
      <w:start w:val="1"/>
      <w:numFmt w:val="lowerRoman"/>
      <w:lvlText w:val="%9."/>
      <w:lvlJc w:val="right"/>
      <w:pPr>
        <w:ind w:left="6460" w:hanging="180"/>
      </w:pPr>
    </w:lvl>
  </w:abstractNum>
  <w:abstractNum w:abstractNumId="22" w15:restartNumberingAfterBreak="0">
    <w:nsid w:val="42DB1D47"/>
    <w:multiLevelType w:val="hybridMultilevel"/>
    <w:tmpl w:val="77461650"/>
    <w:lvl w:ilvl="0" w:tplc="92D46CA6">
      <w:numFmt w:val="bullet"/>
      <w:lvlText w:val=""/>
      <w:lvlJc w:val="left"/>
      <w:pPr>
        <w:ind w:left="1080" w:hanging="720"/>
      </w:pPr>
      <w:rPr>
        <w:rFonts w:ascii="Symbol" w:eastAsia="Calibri"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81D38C5"/>
    <w:multiLevelType w:val="hybridMultilevel"/>
    <w:tmpl w:val="2B6A05B4"/>
    <w:lvl w:ilvl="0" w:tplc="C614803E">
      <w:start w:val="1"/>
      <w:numFmt w:val="upperLetter"/>
      <w:lvlText w:val="%1."/>
      <w:lvlJc w:val="left"/>
      <w:pPr>
        <w:ind w:left="700" w:hanging="360"/>
      </w:pPr>
      <w:rPr>
        <w:rFonts w:hint="default"/>
      </w:rPr>
    </w:lvl>
    <w:lvl w:ilvl="1" w:tplc="04030019" w:tentative="1">
      <w:start w:val="1"/>
      <w:numFmt w:val="lowerLetter"/>
      <w:lvlText w:val="%2."/>
      <w:lvlJc w:val="left"/>
      <w:pPr>
        <w:ind w:left="1420" w:hanging="360"/>
      </w:pPr>
    </w:lvl>
    <w:lvl w:ilvl="2" w:tplc="0403001B" w:tentative="1">
      <w:start w:val="1"/>
      <w:numFmt w:val="lowerRoman"/>
      <w:lvlText w:val="%3."/>
      <w:lvlJc w:val="right"/>
      <w:pPr>
        <w:ind w:left="2140" w:hanging="180"/>
      </w:pPr>
    </w:lvl>
    <w:lvl w:ilvl="3" w:tplc="0403000F" w:tentative="1">
      <w:start w:val="1"/>
      <w:numFmt w:val="decimal"/>
      <w:lvlText w:val="%4."/>
      <w:lvlJc w:val="left"/>
      <w:pPr>
        <w:ind w:left="2860" w:hanging="360"/>
      </w:pPr>
    </w:lvl>
    <w:lvl w:ilvl="4" w:tplc="04030019" w:tentative="1">
      <w:start w:val="1"/>
      <w:numFmt w:val="lowerLetter"/>
      <w:lvlText w:val="%5."/>
      <w:lvlJc w:val="left"/>
      <w:pPr>
        <w:ind w:left="3580" w:hanging="360"/>
      </w:pPr>
    </w:lvl>
    <w:lvl w:ilvl="5" w:tplc="0403001B" w:tentative="1">
      <w:start w:val="1"/>
      <w:numFmt w:val="lowerRoman"/>
      <w:lvlText w:val="%6."/>
      <w:lvlJc w:val="right"/>
      <w:pPr>
        <w:ind w:left="4300" w:hanging="180"/>
      </w:pPr>
    </w:lvl>
    <w:lvl w:ilvl="6" w:tplc="0403000F" w:tentative="1">
      <w:start w:val="1"/>
      <w:numFmt w:val="decimal"/>
      <w:lvlText w:val="%7."/>
      <w:lvlJc w:val="left"/>
      <w:pPr>
        <w:ind w:left="5020" w:hanging="360"/>
      </w:pPr>
    </w:lvl>
    <w:lvl w:ilvl="7" w:tplc="04030019" w:tentative="1">
      <w:start w:val="1"/>
      <w:numFmt w:val="lowerLetter"/>
      <w:lvlText w:val="%8."/>
      <w:lvlJc w:val="left"/>
      <w:pPr>
        <w:ind w:left="5740" w:hanging="360"/>
      </w:pPr>
    </w:lvl>
    <w:lvl w:ilvl="8" w:tplc="0403001B" w:tentative="1">
      <w:start w:val="1"/>
      <w:numFmt w:val="lowerRoman"/>
      <w:lvlText w:val="%9."/>
      <w:lvlJc w:val="right"/>
      <w:pPr>
        <w:ind w:left="6460" w:hanging="180"/>
      </w:pPr>
    </w:lvl>
  </w:abstractNum>
  <w:abstractNum w:abstractNumId="24" w15:restartNumberingAfterBreak="0">
    <w:nsid w:val="48E1126E"/>
    <w:multiLevelType w:val="hybridMultilevel"/>
    <w:tmpl w:val="DE0C20A6"/>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5" w15:restartNumberingAfterBreak="0">
    <w:nsid w:val="4A2B093D"/>
    <w:multiLevelType w:val="hybridMultilevel"/>
    <w:tmpl w:val="2948F694"/>
    <w:lvl w:ilvl="0" w:tplc="D68AEB08">
      <w:start w:val="4"/>
      <w:numFmt w:val="bullet"/>
      <w:lvlText w:val="—"/>
      <w:lvlJc w:val="left"/>
      <w:pPr>
        <w:ind w:left="3054" w:hanging="360"/>
      </w:pPr>
      <w:rPr>
        <w:rFonts w:ascii="Verdana" w:eastAsia="Calibri" w:hAnsi="Verdana"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15:restartNumberingAfterBreak="0">
    <w:nsid w:val="4EB07733"/>
    <w:multiLevelType w:val="hybridMultilevel"/>
    <w:tmpl w:val="CD189BA0"/>
    <w:lvl w:ilvl="0" w:tplc="D6D8C728">
      <w:start w:val="1"/>
      <w:numFmt w:val="decimal"/>
      <w:lvlText w:val="%1."/>
      <w:lvlJc w:val="left"/>
      <w:pPr>
        <w:ind w:left="720" w:hanging="360"/>
      </w:pPr>
      <w:rPr>
        <w:rFonts w:hint="default"/>
        <w:sz w:val="18"/>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7" w15:restartNumberingAfterBreak="0">
    <w:nsid w:val="50C84E6C"/>
    <w:multiLevelType w:val="hybridMultilevel"/>
    <w:tmpl w:val="00AE6316"/>
    <w:lvl w:ilvl="0" w:tplc="A22E345C">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28" w15:restartNumberingAfterBreak="0">
    <w:nsid w:val="52780221"/>
    <w:multiLevelType w:val="hybridMultilevel"/>
    <w:tmpl w:val="861ED728"/>
    <w:lvl w:ilvl="0" w:tplc="C42083E4">
      <w:start w:val="1"/>
      <w:numFmt w:val="decimal"/>
      <w:lvlText w:val="%1."/>
      <w:lvlJc w:val="left"/>
      <w:pPr>
        <w:ind w:left="360" w:hanging="360"/>
      </w:pPr>
      <w:rPr>
        <w:rFonts w:hint="default"/>
        <w:b w:val="0"/>
        <w:sz w:val="16"/>
        <w:szCs w:val="16"/>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9" w15:restartNumberingAfterBreak="0">
    <w:nsid w:val="555262D1"/>
    <w:multiLevelType w:val="hybridMultilevel"/>
    <w:tmpl w:val="7C5EBB10"/>
    <w:lvl w:ilvl="0" w:tplc="C614803E">
      <w:start w:val="1"/>
      <w:numFmt w:val="upperLetter"/>
      <w:lvlText w:val="%1."/>
      <w:lvlJc w:val="left"/>
      <w:pPr>
        <w:ind w:left="700" w:hanging="360"/>
      </w:pPr>
      <w:rPr>
        <w:rFonts w:hint="default"/>
      </w:rPr>
    </w:lvl>
    <w:lvl w:ilvl="1" w:tplc="04030019" w:tentative="1">
      <w:start w:val="1"/>
      <w:numFmt w:val="lowerLetter"/>
      <w:lvlText w:val="%2."/>
      <w:lvlJc w:val="left"/>
      <w:pPr>
        <w:ind w:left="1420" w:hanging="360"/>
      </w:pPr>
    </w:lvl>
    <w:lvl w:ilvl="2" w:tplc="0403001B" w:tentative="1">
      <w:start w:val="1"/>
      <w:numFmt w:val="lowerRoman"/>
      <w:lvlText w:val="%3."/>
      <w:lvlJc w:val="right"/>
      <w:pPr>
        <w:ind w:left="2140" w:hanging="180"/>
      </w:pPr>
    </w:lvl>
    <w:lvl w:ilvl="3" w:tplc="0403000F" w:tentative="1">
      <w:start w:val="1"/>
      <w:numFmt w:val="decimal"/>
      <w:lvlText w:val="%4."/>
      <w:lvlJc w:val="left"/>
      <w:pPr>
        <w:ind w:left="2860" w:hanging="360"/>
      </w:pPr>
    </w:lvl>
    <w:lvl w:ilvl="4" w:tplc="04030019" w:tentative="1">
      <w:start w:val="1"/>
      <w:numFmt w:val="lowerLetter"/>
      <w:lvlText w:val="%5."/>
      <w:lvlJc w:val="left"/>
      <w:pPr>
        <w:ind w:left="3580" w:hanging="360"/>
      </w:pPr>
    </w:lvl>
    <w:lvl w:ilvl="5" w:tplc="0403001B" w:tentative="1">
      <w:start w:val="1"/>
      <w:numFmt w:val="lowerRoman"/>
      <w:lvlText w:val="%6."/>
      <w:lvlJc w:val="right"/>
      <w:pPr>
        <w:ind w:left="4300" w:hanging="180"/>
      </w:pPr>
    </w:lvl>
    <w:lvl w:ilvl="6" w:tplc="0403000F" w:tentative="1">
      <w:start w:val="1"/>
      <w:numFmt w:val="decimal"/>
      <w:lvlText w:val="%7."/>
      <w:lvlJc w:val="left"/>
      <w:pPr>
        <w:ind w:left="5020" w:hanging="360"/>
      </w:pPr>
    </w:lvl>
    <w:lvl w:ilvl="7" w:tplc="04030019" w:tentative="1">
      <w:start w:val="1"/>
      <w:numFmt w:val="lowerLetter"/>
      <w:lvlText w:val="%8."/>
      <w:lvlJc w:val="left"/>
      <w:pPr>
        <w:ind w:left="5740" w:hanging="360"/>
      </w:pPr>
    </w:lvl>
    <w:lvl w:ilvl="8" w:tplc="0403001B" w:tentative="1">
      <w:start w:val="1"/>
      <w:numFmt w:val="lowerRoman"/>
      <w:lvlText w:val="%9."/>
      <w:lvlJc w:val="right"/>
      <w:pPr>
        <w:ind w:left="6460" w:hanging="180"/>
      </w:pPr>
    </w:lvl>
  </w:abstractNum>
  <w:abstractNum w:abstractNumId="30" w15:restartNumberingAfterBreak="0">
    <w:nsid w:val="59C52192"/>
    <w:multiLevelType w:val="hybridMultilevel"/>
    <w:tmpl w:val="6E88CC20"/>
    <w:lvl w:ilvl="0" w:tplc="C4187798">
      <w:start w:val="1"/>
      <w:numFmt w:val="decimal"/>
      <w:lvlText w:val="%1."/>
      <w:lvlJc w:val="left"/>
      <w:pPr>
        <w:ind w:left="720" w:hanging="360"/>
      </w:pPr>
      <w:rPr>
        <w:rFonts w:hint="default"/>
        <w:sz w:val="18"/>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1" w15:restartNumberingAfterBreak="0">
    <w:nsid w:val="59C77E8C"/>
    <w:multiLevelType w:val="hybridMultilevel"/>
    <w:tmpl w:val="1FECF10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2" w15:restartNumberingAfterBreak="0">
    <w:nsid w:val="618916CA"/>
    <w:multiLevelType w:val="hybridMultilevel"/>
    <w:tmpl w:val="6F0CB43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3" w15:restartNumberingAfterBreak="0">
    <w:nsid w:val="672078E8"/>
    <w:multiLevelType w:val="hybridMultilevel"/>
    <w:tmpl w:val="8982BD8E"/>
    <w:lvl w:ilvl="0" w:tplc="690427CE">
      <w:start w:val="1"/>
      <w:numFmt w:val="upperRoman"/>
      <w:lvlText w:val="%1."/>
      <w:lvlJc w:val="left"/>
      <w:pPr>
        <w:ind w:left="720" w:hanging="72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4" w15:restartNumberingAfterBreak="0">
    <w:nsid w:val="6A3537E1"/>
    <w:multiLevelType w:val="hybridMultilevel"/>
    <w:tmpl w:val="651C7126"/>
    <w:lvl w:ilvl="0" w:tplc="C854C3F6">
      <w:start w:val="3"/>
      <w:numFmt w:val="upperRoman"/>
      <w:lvlText w:val="%1."/>
      <w:lvlJc w:val="left"/>
      <w:pPr>
        <w:ind w:left="1080" w:hanging="72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5" w15:restartNumberingAfterBreak="0">
    <w:nsid w:val="6A52167D"/>
    <w:multiLevelType w:val="hybridMultilevel"/>
    <w:tmpl w:val="0838870E"/>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6" w15:restartNumberingAfterBreak="0">
    <w:nsid w:val="6AA205D7"/>
    <w:multiLevelType w:val="hybridMultilevel"/>
    <w:tmpl w:val="F5D45874"/>
    <w:lvl w:ilvl="0" w:tplc="C42EA780">
      <w:start w:val="4"/>
      <w:numFmt w:val="bullet"/>
      <w:lvlText w:val="—"/>
      <w:lvlJc w:val="left"/>
      <w:pPr>
        <w:ind w:left="720" w:hanging="360"/>
      </w:pPr>
      <w:rPr>
        <w:rFonts w:ascii="Verdana" w:eastAsia="Calibri" w:hAnsi="Verdana" w:cs="Times New Roman" w:hint="default"/>
        <w:b w:val="0"/>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7" w15:restartNumberingAfterBreak="0">
    <w:nsid w:val="6B544EB3"/>
    <w:multiLevelType w:val="hybridMultilevel"/>
    <w:tmpl w:val="A912B6D4"/>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8" w15:restartNumberingAfterBreak="0">
    <w:nsid w:val="6DD13969"/>
    <w:multiLevelType w:val="hybridMultilevel"/>
    <w:tmpl w:val="98D6F06C"/>
    <w:lvl w:ilvl="0" w:tplc="9A4A7DFC">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9" w15:restartNumberingAfterBreak="0">
    <w:nsid w:val="740B0DCA"/>
    <w:multiLevelType w:val="hybridMultilevel"/>
    <w:tmpl w:val="A8123784"/>
    <w:lvl w:ilvl="0" w:tplc="7EB44E06">
      <w:start w:val="1"/>
      <w:numFmt w:val="decimal"/>
      <w:lvlText w:val="%1."/>
      <w:lvlJc w:val="left"/>
      <w:pPr>
        <w:ind w:left="70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0" w15:restartNumberingAfterBreak="0">
    <w:nsid w:val="74426A71"/>
    <w:multiLevelType w:val="hybridMultilevel"/>
    <w:tmpl w:val="FDB82AF4"/>
    <w:lvl w:ilvl="0" w:tplc="3E5CDE48">
      <w:start w:val="15"/>
      <w:numFmt w:val="bullet"/>
      <w:lvlText w:val="-"/>
      <w:lvlJc w:val="left"/>
      <w:pPr>
        <w:ind w:left="684" w:hanging="360"/>
      </w:pPr>
      <w:rPr>
        <w:rFonts w:ascii="Verdana" w:eastAsia="Calibri" w:hAnsi="Verdana" w:cs="Times New Roman" w:hint="default"/>
      </w:rPr>
    </w:lvl>
    <w:lvl w:ilvl="1" w:tplc="04030003" w:tentative="1">
      <w:start w:val="1"/>
      <w:numFmt w:val="bullet"/>
      <w:lvlText w:val="o"/>
      <w:lvlJc w:val="left"/>
      <w:pPr>
        <w:ind w:left="1404" w:hanging="360"/>
      </w:pPr>
      <w:rPr>
        <w:rFonts w:ascii="Courier New" w:hAnsi="Courier New" w:cs="Courier New" w:hint="default"/>
      </w:rPr>
    </w:lvl>
    <w:lvl w:ilvl="2" w:tplc="04030005" w:tentative="1">
      <w:start w:val="1"/>
      <w:numFmt w:val="bullet"/>
      <w:lvlText w:val=""/>
      <w:lvlJc w:val="left"/>
      <w:pPr>
        <w:ind w:left="2124" w:hanging="360"/>
      </w:pPr>
      <w:rPr>
        <w:rFonts w:ascii="Wingdings" w:hAnsi="Wingdings" w:hint="default"/>
      </w:rPr>
    </w:lvl>
    <w:lvl w:ilvl="3" w:tplc="04030001" w:tentative="1">
      <w:start w:val="1"/>
      <w:numFmt w:val="bullet"/>
      <w:lvlText w:val=""/>
      <w:lvlJc w:val="left"/>
      <w:pPr>
        <w:ind w:left="2844" w:hanging="360"/>
      </w:pPr>
      <w:rPr>
        <w:rFonts w:ascii="Symbol" w:hAnsi="Symbol" w:hint="default"/>
      </w:rPr>
    </w:lvl>
    <w:lvl w:ilvl="4" w:tplc="04030003" w:tentative="1">
      <w:start w:val="1"/>
      <w:numFmt w:val="bullet"/>
      <w:lvlText w:val="o"/>
      <w:lvlJc w:val="left"/>
      <w:pPr>
        <w:ind w:left="3564" w:hanging="360"/>
      </w:pPr>
      <w:rPr>
        <w:rFonts w:ascii="Courier New" w:hAnsi="Courier New" w:cs="Courier New" w:hint="default"/>
      </w:rPr>
    </w:lvl>
    <w:lvl w:ilvl="5" w:tplc="04030005" w:tentative="1">
      <w:start w:val="1"/>
      <w:numFmt w:val="bullet"/>
      <w:lvlText w:val=""/>
      <w:lvlJc w:val="left"/>
      <w:pPr>
        <w:ind w:left="4284" w:hanging="360"/>
      </w:pPr>
      <w:rPr>
        <w:rFonts w:ascii="Wingdings" w:hAnsi="Wingdings" w:hint="default"/>
      </w:rPr>
    </w:lvl>
    <w:lvl w:ilvl="6" w:tplc="04030001" w:tentative="1">
      <w:start w:val="1"/>
      <w:numFmt w:val="bullet"/>
      <w:lvlText w:val=""/>
      <w:lvlJc w:val="left"/>
      <w:pPr>
        <w:ind w:left="5004" w:hanging="360"/>
      </w:pPr>
      <w:rPr>
        <w:rFonts w:ascii="Symbol" w:hAnsi="Symbol" w:hint="default"/>
      </w:rPr>
    </w:lvl>
    <w:lvl w:ilvl="7" w:tplc="04030003" w:tentative="1">
      <w:start w:val="1"/>
      <w:numFmt w:val="bullet"/>
      <w:lvlText w:val="o"/>
      <w:lvlJc w:val="left"/>
      <w:pPr>
        <w:ind w:left="5724" w:hanging="360"/>
      </w:pPr>
      <w:rPr>
        <w:rFonts w:ascii="Courier New" w:hAnsi="Courier New" w:cs="Courier New" w:hint="default"/>
      </w:rPr>
    </w:lvl>
    <w:lvl w:ilvl="8" w:tplc="04030005" w:tentative="1">
      <w:start w:val="1"/>
      <w:numFmt w:val="bullet"/>
      <w:lvlText w:val=""/>
      <w:lvlJc w:val="left"/>
      <w:pPr>
        <w:ind w:left="6444" w:hanging="360"/>
      </w:pPr>
      <w:rPr>
        <w:rFonts w:ascii="Wingdings" w:hAnsi="Wingdings" w:hint="default"/>
      </w:rPr>
    </w:lvl>
  </w:abstractNum>
  <w:abstractNum w:abstractNumId="41" w15:restartNumberingAfterBreak="0">
    <w:nsid w:val="75AB686E"/>
    <w:multiLevelType w:val="hybridMultilevel"/>
    <w:tmpl w:val="58A2C842"/>
    <w:lvl w:ilvl="0" w:tplc="8E7E1022">
      <w:start w:val="1"/>
      <w:numFmt w:val="bullet"/>
      <w:lvlText w:val="-"/>
      <w:lvlJc w:val="left"/>
      <w:pPr>
        <w:ind w:left="720" w:hanging="360"/>
      </w:pPr>
      <w:rPr>
        <w:rFonts w:ascii="Trebuchet MS" w:eastAsia="Times New Roman" w:hAnsi="Trebuchet MS" w:cs="Times New Roman" w:hint="default"/>
        <w:b w:val="0"/>
        <w:color w:val="212529"/>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2" w15:restartNumberingAfterBreak="0">
    <w:nsid w:val="76002224"/>
    <w:multiLevelType w:val="hybridMultilevel"/>
    <w:tmpl w:val="369686A8"/>
    <w:lvl w:ilvl="0" w:tplc="D5A00F46">
      <w:start w:val="1"/>
      <w:numFmt w:val="upperRoman"/>
      <w:lvlText w:val="%1."/>
      <w:lvlJc w:val="left"/>
      <w:pPr>
        <w:ind w:left="1080" w:hanging="720"/>
      </w:pPr>
      <w:rPr>
        <w:rFonts w:hint="default"/>
        <w:b w:val="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3" w15:restartNumberingAfterBreak="0">
    <w:nsid w:val="77A7022A"/>
    <w:multiLevelType w:val="hybridMultilevel"/>
    <w:tmpl w:val="6C6ABD18"/>
    <w:lvl w:ilvl="0" w:tplc="0403000F">
      <w:start w:val="1"/>
      <w:numFmt w:val="decimal"/>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44" w15:restartNumberingAfterBreak="0">
    <w:nsid w:val="786D3CCC"/>
    <w:multiLevelType w:val="hybridMultilevel"/>
    <w:tmpl w:val="0A441BB8"/>
    <w:lvl w:ilvl="0" w:tplc="22F43176">
      <w:start w:val="3"/>
      <w:numFmt w:val="bullet"/>
      <w:lvlText w:val="-"/>
      <w:lvlJc w:val="left"/>
      <w:pPr>
        <w:ind w:left="720" w:hanging="360"/>
      </w:pPr>
      <w:rPr>
        <w:rFonts w:ascii="Verdana" w:eastAsia="Times New Roman" w:hAnsi="Verdana"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5" w15:restartNumberingAfterBreak="0">
    <w:nsid w:val="7B635F67"/>
    <w:multiLevelType w:val="hybridMultilevel"/>
    <w:tmpl w:val="47CE3A0A"/>
    <w:lvl w:ilvl="0" w:tplc="92EE2F5C">
      <w:start w:val="1"/>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6" w15:restartNumberingAfterBreak="0">
    <w:nsid w:val="7C5924C9"/>
    <w:multiLevelType w:val="hybridMultilevel"/>
    <w:tmpl w:val="51269708"/>
    <w:lvl w:ilvl="0" w:tplc="9718204C">
      <w:start w:val="1"/>
      <w:numFmt w:val="bullet"/>
      <w:pStyle w:val="NVinyeta"/>
      <w:lvlText w:val=""/>
      <w:lvlJc w:val="left"/>
      <w:pPr>
        <w:ind w:left="1778"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7" w15:restartNumberingAfterBreak="0">
    <w:nsid w:val="7F1F1681"/>
    <w:multiLevelType w:val="hybridMultilevel"/>
    <w:tmpl w:val="6BFC07BC"/>
    <w:lvl w:ilvl="0" w:tplc="AD623840">
      <w:start w:val="1"/>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46"/>
  </w:num>
  <w:num w:numId="2">
    <w:abstractNumId w:val="22"/>
  </w:num>
  <w:num w:numId="3">
    <w:abstractNumId w:val="33"/>
  </w:num>
  <w:num w:numId="4">
    <w:abstractNumId w:val="18"/>
  </w:num>
  <w:num w:numId="5">
    <w:abstractNumId w:val="1"/>
  </w:num>
  <w:num w:numId="6">
    <w:abstractNumId w:val="28"/>
  </w:num>
  <w:num w:numId="7">
    <w:abstractNumId w:val="14"/>
  </w:num>
  <w:num w:numId="8">
    <w:abstractNumId w:val="24"/>
  </w:num>
  <w:num w:numId="9">
    <w:abstractNumId w:val="43"/>
  </w:num>
  <w:num w:numId="10">
    <w:abstractNumId w:val="9"/>
  </w:num>
  <w:num w:numId="11">
    <w:abstractNumId w:val="12"/>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2"/>
  </w:num>
  <w:num w:numId="15">
    <w:abstractNumId w:val="17"/>
  </w:num>
  <w:num w:numId="16">
    <w:abstractNumId w:val="0"/>
  </w:num>
  <w:num w:numId="17">
    <w:abstractNumId w:val="30"/>
  </w:num>
  <w:num w:numId="18">
    <w:abstractNumId w:val="26"/>
  </w:num>
  <w:num w:numId="19">
    <w:abstractNumId w:val="38"/>
  </w:num>
  <w:num w:numId="20">
    <w:abstractNumId w:val="37"/>
  </w:num>
  <w:num w:numId="21">
    <w:abstractNumId w:val="42"/>
  </w:num>
  <w:num w:numId="22">
    <w:abstractNumId w:val="44"/>
  </w:num>
  <w:num w:numId="23">
    <w:abstractNumId w:val="7"/>
  </w:num>
  <w:num w:numId="24">
    <w:abstractNumId w:val="31"/>
  </w:num>
  <w:num w:numId="25">
    <w:abstractNumId w:val="4"/>
  </w:num>
  <w:num w:numId="26">
    <w:abstractNumId w:val="35"/>
  </w:num>
  <w:num w:numId="27">
    <w:abstractNumId w:val="40"/>
  </w:num>
  <w:num w:numId="28">
    <w:abstractNumId w:val="8"/>
  </w:num>
  <w:num w:numId="29">
    <w:abstractNumId w:val="34"/>
  </w:num>
  <w:num w:numId="30">
    <w:abstractNumId w:val="5"/>
  </w:num>
  <w:num w:numId="31">
    <w:abstractNumId w:val="45"/>
  </w:num>
  <w:num w:numId="32">
    <w:abstractNumId w:val="32"/>
  </w:num>
  <w:num w:numId="33">
    <w:abstractNumId w:val="10"/>
  </w:num>
  <w:num w:numId="34">
    <w:abstractNumId w:val="15"/>
  </w:num>
  <w:num w:numId="35">
    <w:abstractNumId w:val="23"/>
  </w:num>
  <w:num w:numId="36">
    <w:abstractNumId w:val="47"/>
  </w:num>
  <w:num w:numId="37">
    <w:abstractNumId w:val="27"/>
  </w:num>
  <w:num w:numId="38">
    <w:abstractNumId w:val="20"/>
  </w:num>
  <w:num w:numId="39">
    <w:abstractNumId w:val="21"/>
  </w:num>
  <w:num w:numId="40">
    <w:abstractNumId w:val="39"/>
  </w:num>
  <w:num w:numId="41">
    <w:abstractNumId w:val="29"/>
  </w:num>
  <w:num w:numId="42">
    <w:abstractNumId w:val="25"/>
  </w:num>
  <w:num w:numId="43">
    <w:abstractNumId w:val="16"/>
  </w:num>
  <w:num w:numId="44">
    <w:abstractNumId w:val="19"/>
  </w:num>
  <w:num w:numId="45">
    <w:abstractNumId w:val="3"/>
  </w:num>
  <w:num w:numId="46">
    <w:abstractNumId w:val="36"/>
  </w:num>
  <w:num w:numId="47">
    <w:abstractNumId w:val="41"/>
  </w:num>
  <w:num w:numId="48">
    <w:abstractNumId w:val="11"/>
  </w:num>
  <w:num w:numId="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GrammaticalErrors/>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08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61B"/>
    <w:rsid w:val="00004A87"/>
    <w:rsid w:val="00005195"/>
    <w:rsid w:val="00010EF0"/>
    <w:rsid w:val="0001182F"/>
    <w:rsid w:val="00012C99"/>
    <w:rsid w:val="00016668"/>
    <w:rsid w:val="00026D49"/>
    <w:rsid w:val="0003727C"/>
    <w:rsid w:val="00043297"/>
    <w:rsid w:val="0005658E"/>
    <w:rsid w:val="0005698A"/>
    <w:rsid w:val="00057F92"/>
    <w:rsid w:val="00062D97"/>
    <w:rsid w:val="00066ED8"/>
    <w:rsid w:val="000737CC"/>
    <w:rsid w:val="000832BE"/>
    <w:rsid w:val="000865A5"/>
    <w:rsid w:val="0009021F"/>
    <w:rsid w:val="00090491"/>
    <w:rsid w:val="0009429A"/>
    <w:rsid w:val="00096355"/>
    <w:rsid w:val="00097121"/>
    <w:rsid w:val="000A0490"/>
    <w:rsid w:val="000A16E5"/>
    <w:rsid w:val="000A1CB3"/>
    <w:rsid w:val="000A542F"/>
    <w:rsid w:val="000A6D84"/>
    <w:rsid w:val="000B2405"/>
    <w:rsid w:val="000B4818"/>
    <w:rsid w:val="000C6E38"/>
    <w:rsid w:val="000D03A8"/>
    <w:rsid w:val="000D1D69"/>
    <w:rsid w:val="000D60A4"/>
    <w:rsid w:val="000D70A5"/>
    <w:rsid w:val="000D7EA5"/>
    <w:rsid w:val="000E13F0"/>
    <w:rsid w:val="000F6DDE"/>
    <w:rsid w:val="00101399"/>
    <w:rsid w:val="00110644"/>
    <w:rsid w:val="001145DF"/>
    <w:rsid w:val="00114D0C"/>
    <w:rsid w:val="0011557D"/>
    <w:rsid w:val="00117496"/>
    <w:rsid w:val="00120B36"/>
    <w:rsid w:val="00125894"/>
    <w:rsid w:val="00126DC3"/>
    <w:rsid w:val="00133A98"/>
    <w:rsid w:val="00134112"/>
    <w:rsid w:val="00136910"/>
    <w:rsid w:val="00137759"/>
    <w:rsid w:val="00143603"/>
    <w:rsid w:val="00145229"/>
    <w:rsid w:val="001474B2"/>
    <w:rsid w:val="001604FC"/>
    <w:rsid w:val="001636E2"/>
    <w:rsid w:val="00163BB1"/>
    <w:rsid w:val="00164F16"/>
    <w:rsid w:val="00165201"/>
    <w:rsid w:val="0017058C"/>
    <w:rsid w:val="001728CC"/>
    <w:rsid w:val="00172BCE"/>
    <w:rsid w:val="00172EE4"/>
    <w:rsid w:val="00172FD5"/>
    <w:rsid w:val="001758E2"/>
    <w:rsid w:val="00185C7A"/>
    <w:rsid w:val="001935E2"/>
    <w:rsid w:val="001941C6"/>
    <w:rsid w:val="00194A0C"/>
    <w:rsid w:val="00194C73"/>
    <w:rsid w:val="00195465"/>
    <w:rsid w:val="001A1F5B"/>
    <w:rsid w:val="001A3388"/>
    <w:rsid w:val="001A573E"/>
    <w:rsid w:val="001A7F10"/>
    <w:rsid w:val="001B3F41"/>
    <w:rsid w:val="001B674B"/>
    <w:rsid w:val="001C73A7"/>
    <w:rsid w:val="001D11AB"/>
    <w:rsid w:val="001D49EC"/>
    <w:rsid w:val="001E04A9"/>
    <w:rsid w:val="001E7736"/>
    <w:rsid w:val="001F1FC4"/>
    <w:rsid w:val="001F20F6"/>
    <w:rsid w:val="00202480"/>
    <w:rsid w:val="00203599"/>
    <w:rsid w:val="00206937"/>
    <w:rsid w:val="00220492"/>
    <w:rsid w:val="00222026"/>
    <w:rsid w:val="00227B43"/>
    <w:rsid w:val="0023042F"/>
    <w:rsid w:val="0023220B"/>
    <w:rsid w:val="002331CA"/>
    <w:rsid w:val="002339AF"/>
    <w:rsid w:val="002348DB"/>
    <w:rsid w:val="0024031B"/>
    <w:rsid w:val="002420C8"/>
    <w:rsid w:val="002447D4"/>
    <w:rsid w:val="00246598"/>
    <w:rsid w:val="00247BD4"/>
    <w:rsid w:val="00263DE4"/>
    <w:rsid w:val="002653B3"/>
    <w:rsid w:val="00265B00"/>
    <w:rsid w:val="00267EA1"/>
    <w:rsid w:val="00272F42"/>
    <w:rsid w:val="0027301B"/>
    <w:rsid w:val="002873F9"/>
    <w:rsid w:val="00292E15"/>
    <w:rsid w:val="002950CE"/>
    <w:rsid w:val="00296ADB"/>
    <w:rsid w:val="0029740E"/>
    <w:rsid w:val="002A5F3D"/>
    <w:rsid w:val="002B0855"/>
    <w:rsid w:val="002B1185"/>
    <w:rsid w:val="002B30D4"/>
    <w:rsid w:val="002B4EF2"/>
    <w:rsid w:val="002B527D"/>
    <w:rsid w:val="002C0599"/>
    <w:rsid w:val="002C4142"/>
    <w:rsid w:val="002C43F0"/>
    <w:rsid w:val="002D0D7B"/>
    <w:rsid w:val="002D5B0D"/>
    <w:rsid w:val="002D68B9"/>
    <w:rsid w:val="002E2C78"/>
    <w:rsid w:val="002E5A95"/>
    <w:rsid w:val="002E6A94"/>
    <w:rsid w:val="002F5879"/>
    <w:rsid w:val="00300D5A"/>
    <w:rsid w:val="00302C38"/>
    <w:rsid w:val="00302CB4"/>
    <w:rsid w:val="003070A4"/>
    <w:rsid w:val="0031187C"/>
    <w:rsid w:val="0031522E"/>
    <w:rsid w:val="00316E03"/>
    <w:rsid w:val="00327CD4"/>
    <w:rsid w:val="003314C9"/>
    <w:rsid w:val="00332247"/>
    <w:rsid w:val="003407ED"/>
    <w:rsid w:val="00346D5B"/>
    <w:rsid w:val="0035036E"/>
    <w:rsid w:val="00350E74"/>
    <w:rsid w:val="00351CCC"/>
    <w:rsid w:val="00354E5F"/>
    <w:rsid w:val="00370167"/>
    <w:rsid w:val="00375B20"/>
    <w:rsid w:val="0037733D"/>
    <w:rsid w:val="00392292"/>
    <w:rsid w:val="003A5210"/>
    <w:rsid w:val="003A75A2"/>
    <w:rsid w:val="003B5923"/>
    <w:rsid w:val="003B5B2A"/>
    <w:rsid w:val="003B6C19"/>
    <w:rsid w:val="003D0BBA"/>
    <w:rsid w:val="003D0E35"/>
    <w:rsid w:val="003D19AE"/>
    <w:rsid w:val="003D7610"/>
    <w:rsid w:val="003D78DE"/>
    <w:rsid w:val="003E1518"/>
    <w:rsid w:val="003E1952"/>
    <w:rsid w:val="003E196A"/>
    <w:rsid w:val="003E1B69"/>
    <w:rsid w:val="003E3E1F"/>
    <w:rsid w:val="003E5E27"/>
    <w:rsid w:val="003E5F99"/>
    <w:rsid w:val="003E733F"/>
    <w:rsid w:val="003F1CB8"/>
    <w:rsid w:val="003F2873"/>
    <w:rsid w:val="003F546D"/>
    <w:rsid w:val="003F7171"/>
    <w:rsid w:val="00406499"/>
    <w:rsid w:val="00410DDD"/>
    <w:rsid w:val="004111D0"/>
    <w:rsid w:val="00422FC4"/>
    <w:rsid w:val="0043015E"/>
    <w:rsid w:val="004314ED"/>
    <w:rsid w:val="00431E7F"/>
    <w:rsid w:val="00434F55"/>
    <w:rsid w:val="00436AB1"/>
    <w:rsid w:val="004374D9"/>
    <w:rsid w:val="00441E74"/>
    <w:rsid w:val="00442249"/>
    <w:rsid w:val="00455F01"/>
    <w:rsid w:val="00457159"/>
    <w:rsid w:val="0046075A"/>
    <w:rsid w:val="00461E7D"/>
    <w:rsid w:val="00466FFC"/>
    <w:rsid w:val="004735DC"/>
    <w:rsid w:val="00473DCE"/>
    <w:rsid w:val="00485E41"/>
    <w:rsid w:val="00486111"/>
    <w:rsid w:val="00487198"/>
    <w:rsid w:val="004904FE"/>
    <w:rsid w:val="004912F3"/>
    <w:rsid w:val="00491F76"/>
    <w:rsid w:val="00492C84"/>
    <w:rsid w:val="004933C1"/>
    <w:rsid w:val="0049402F"/>
    <w:rsid w:val="0049777F"/>
    <w:rsid w:val="004B3D2E"/>
    <w:rsid w:val="004C10FA"/>
    <w:rsid w:val="004C1E14"/>
    <w:rsid w:val="004C33CF"/>
    <w:rsid w:val="004C74A6"/>
    <w:rsid w:val="004D19D5"/>
    <w:rsid w:val="004D3EA0"/>
    <w:rsid w:val="004E1713"/>
    <w:rsid w:val="004E2077"/>
    <w:rsid w:val="004E3B75"/>
    <w:rsid w:val="004F06BE"/>
    <w:rsid w:val="004F4AB7"/>
    <w:rsid w:val="005061A9"/>
    <w:rsid w:val="00510714"/>
    <w:rsid w:val="00515258"/>
    <w:rsid w:val="005154AE"/>
    <w:rsid w:val="005217B9"/>
    <w:rsid w:val="005335D3"/>
    <w:rsid w:val="00534F58"/>
    <w:rsid w:val="0053572B"/>
    <w:rsid w:val="0053575F"/>
    <w:rsid w:val="00536095"/>
    <w:rsid w:val="00537A49"/>
    <w:rsid w:val="00537D59"/>
    <w:rsid w:val="00540E4F"/>
    <w:rsid w:val="005433E8"/>
    <w:rsid w:val="00550F47"/>
    <w:rsid w:val="00552714"/>
    <w:rsid w:val="00554DA3"/>
    <w:rsid w:val="00560123"/>
    <w:rsid w:val="0056387D"/>
    <w:rsid w:val="00564782"/>
    <w:rsid w:val="00565DF1"/>
    <w:rsid w:val="0056619F"/>
    <w:rsid w:val="00570321"/>
    <w:rsid w:val="005754AE"/>
    <w:rsid w:val="00575A30"/>
    <w:rsid w:val="00583EFE"/>
    <w:rsid w:val="00586F3C"/>
    <w:rsid w:val="00593683"/>
    <w:rsid w:val="00594DA1"/>
    <w:rsid w:val="00596FE9"/>
    <w:rsid w:val="005971E8"/>
    <w:rsid w:val="005B000A"/>
    <w:rsid w:val="005B2DCD"/>
    <w:rsid w:val="005B3C14"/>
    <w:rsid w:val="005B5ABB"/>
    <w:rsid w:val="005C1172"/>
    <w:rsid w:val="005D39C7"/>
    <w:rsid w:val="005D689C"/>
    <w:rsid w:val="005E0B14"/>
    <w:rsid w:val="005E1D8B"/>
    <w:rsid w:val="005E2222"/>
    <w:rsid w:val="005F1BCA"/>
    <w:rsid w:val="005F4728"/>
    <w:rsid w:val="00602837"/>
    <w:rsid w:val="0060590C"/>
    <w:rsid w:val="00605E9B"/>
    <w:rsid w:val="00610667"/>
    <w:rsid w:val="00612B5B"/>
    <w:rsid w:val="00621B6F"/>
    <w:rsid w:val="006252C1"/>
    <w:rsid w:val="00625AC5"/>
    <w:rsid w:val="00626546"/>
    <w:rsid w:val="00633EB2"/>
    <w:rsid w:val="00642110"/>
    <w:rsid w:val="00656F8B"/>
    <w:rsid w:val="00663CCC"/>
    <w:rsid w:val="006719D0"/>
    <w:rsid w:val="00681607"/>
    <w:rsid w:val="0068639F"/>
    <w:rsid w:val="006900C7"/>
    <w:rsid w:val="0069040F"/>
    <w:rsid w:val="00697CB3"/>
    <w:rsid w:val="006A0367"/>
    <w:rsid w:val="006A5C00"/>
    <w:rsid w:val="006A7440"/>
    <w:rsid w:val="006B1BD3"/>
    <w:rsid w:val="006B365B"/>
    <w:rsid w:val="006B396A"/>
    <w:rsid w:val="006B40B0"/>
    <w:rsid w:val="006B463A"/>
    <w:rsid w:val="006B5058"/>
    <w:rsid w:val="006B79A5"/>
    <w:rsid w:val="006C65FD"/>
    <w:rsid w:val="006D136E"/>
    <w:rsid w:val="006D2177"/>
    <w:rsid w:val="006D39C3"/>
    <w:rsid w:val="006D588E"/>
    <w:rsid w:val="006E19CD"/>
    <w:rsid w:val="006F06A8"/>
    <w:rsid w:val="006F24D0"/>
    <w:rsid w:val="006F6172"/>
    <w:rsid w:val="006F657C"/>
    <w:rsid w:val="0070065A"/>
    <w:rsid w:val="00704855"/>
    <w:rsid w:val="00705A68"/>
    <w:rsid w:val="007142A8"/>
    <w:rsid w:val="0071431B"/>
    <w:rsid w:val="0071684F"/>
    <w:rsid w:val="007252E1"/>
    <w:rsid w:val="00726EF2"/>
    <w:rsid w:val="0073095E"/>
    <w:rsid w:val="00731446"/>
    <w:rsid w:val="0073189C"/>
    <w:rsid w:val="007320E2"/>
    <w:rsid w:val="0073235D"/>
    <w:rsid w:val="00732A5D"/>
    <w:rsid w:val="00733E4B"/>
    <w:rsid w:val="007342D8"/>
    <w:rsid w:val="007345C6"/>
    <w:rsid w:val="00747763"/>
    <w:rsid w:val="00753882"/>
    <w:rsid w:val="007550B5"/>
    <w:rsid w:val="00756CDC"/>
    <w:rsid w:val="00757E89"/>
    <w:rsid w:val="00763763"/>
    <w:rsid w:val="0076414B"/>
    <w:rsid w:val="0078363B"/>
    <w:rsid w:val="00783FDA"/>
    <w:rsid w:val="00790189"/>
    <w:rsid w:val="00791F3E"/>
    <w:rsid w:val="00793CF2"/>
    <w:rsid w:val="007A1D2F"/>
    <w:rsid w:val="007A3053"/>
    <w:rsid w:val="007A34BC"/>
    <w:rsid w:val="007A6F0C"/>
    <w:rsid w:val="007B4C9A"/>
    <w:rsid w:val="007C2465"/>
    <w:rsid w:val="007C397C"/>
    <w:rsid w:val="007C48C7"/>
    <w:rsid w:val="007C4D7E"/>
    <w:rsid w:val="007C781B"/>
    <w:rsid w:val="007D0D0B"/>
    <w:rsid w:val="007D17C0"/>
    <w:rsid w:val="007D1CDB"/>
    <w:rsid w:val="007D54B9"/>
    <w:rsid w:val="007D6153"/>
    <w:rsid w:val="007E012D"/>
    <w:rsid w:val="007E3318"/>
    <w:rsid w:val="007F10D9"/>
    <w:rsid w:val="007F1969"/>
    <w:rsid w:val="00800CBE"/>
    <w:rsid w:val="00806FA8"/>
    <w:rsid w:val="00816257"/>
    <w:rsid w:val="00816929"/>
    <w:rsid w:val="00824155"/>
    <w:rsid w:val="00834FA6"/>
    <w:rsid w:val="008403E8"/>
    <w:rsid w:val="00841512"/>
    <w:rsid w:val="00843763"/>
    <w:rsid w:val="00845EEE"/>
    <w:rsid w:val="008464BB"/>
    <w:rsid w:val="00850DA0"/>
    <w:rsid w:val="00852613"/>
    <w:rsid w:val="00853113"/>
    <w:rsid w:val="00860B20"/>
    <w:rsid w:val="00860EB3"/>
    <w:rsid w:val="00861C1C"/>
    <w:rsid w:val="00870016"/>
    <w:rsid w:val="00873ACB"/>
    <w:rsid w:val="00877B84"/>
    <w:rsid w:val="00880550"/>
    <w:rsid w:val="00883445"/>
    <w:rsid w:val="00885527"/>
    <w:rsid w:val="00887A15"/>
    <w:rsid w:val="008927B0"/>
    <w:rsid w:val="0089403D"/>
    <w:rsid w:val="0089457E"/>
    <w:rsid w:val="008957FD"/>
    <w:rsid w:val="008A1486"/>
    <w:rsid w:val="008A16FD"/>
    <w:rsid w:val="008A4C28"/>
    <w:rsid w:val="008B2A50"/>
    <w:rsid w:val="008B3A03"/>
    <w:rsid w:val="008B5E86"/>
    <w:rsid w:val="008C2026"/>
    <w:rsid w:val="008C2C67"/>
    <w:rsid w:val="008C47C7"/>
    <w:rsid w:val="008C5969"/>
    <w:rsid w:val="008D1627"/>
    <w:rsid w:val="008D298B"/>
    <w:rsid w:val="008E1B79"/>
    <w:rsid w:val="008E2833"/>
    <w:rsid w:val="008F3264"/>
    <w:rsid w:val="009043A7"/>
    <w:rsid w:val="0090568E"/>
    <w:rsid w:val="00906A19"/>
    <w:rsid w:val="00917CB8"/>
    <w:rsid w:val="009272CD"/>
    <w:rsid w:val="00927450"/>
    <w:rsid w:val="00932605"/>
    <w:rsid w:val="0093482C"/>
    <w:rsid w:val="0093485A"/>
    <w:rsid w:val="0093524B"/>
    <w:rsid w:val="0093767B"/>
    <w:rsid w:val="0095046D"/>
    <w:rsid w:val="00952187"/>
    <w:rsid w:val="00953B13"/>
    <w:rsid w:val="00954710"/>
    <w:rsid w:val="009613AC"/>
    <w:rsid w:val="00962F65"/>
    <w:rsid w:val="00963328"/>
    <w:rsid w:val="00965C3A"/>
    <w:rsid w:val="00976792"/>
    <w:rsid w:val="00980C2E"/>
    <w:rsid w:val="009874D7"/>
    <w:rsid w:val="00987FD2"/>
    <w:rsid w:val="009923B7"/>
    <w:rsid w:val="00996571"/>
    <w:rsid w:val="009B0579"/>
    <w:rsid w:val="009B28EA"/>
    <w:rsid w:val="009B29E6"/>
    <w:rsid w:val="009B2D4E"/>
    <w:rsid w:val="009B4521"/>
    <w:rsid w:val="009C2FF9"/>
    <w:rsid w:val="009C56A5"/>
    <w:rsid w:val="009C5D7D"/>
    <w:rsid w:val="009C7771"/>
    <w:rsid w:val="009D23CE"/>
    <w:rsid w:val="009D2D7F"/>
    <w:rsid w:val="009E5C88"/>
    <w:rsid w:val="009E6C51"/>
    <w:rsid w:val="009F132C"/>
    <w:rsid w:val="009F24D3"/>
    <w:rsid w:val="009F33DC"/>
    <w:rsid w:val="009F4C73"/>
    <w:rsid w:val="009F6612"/>
    <w:rsid w:val="009F6DB1"/>
    <w:rsid w:val="009F785C"/>
    <w:rsid w:val="00A00E6B"/>
    <w:rsid w:val="00A02A8A"/>
    <w:rsid w:val="00A032DB"/>
    <w:rsid w:val="00A059B6"/>
    <w:rsid w:val="00A073FB"/>
    <w:rsid w:val="00A20077"/>
    <w:rsid w:val="00A220E5"/>
    <w:rsid w:val="00A220F1"/>
    <w:rsid w:val="00A248C6"/>
    <w:rsid w:val="00A320EF"/>
    <w:rsid w:val="00A32DAA"/>
    <w:rsid w:val="00A36012"/>
    <w:rsid w:val="00A4065D"/>
    <w:rsid w:val="00A40AE1"/>
    <w:rsid w:val="00A40C6F"/>
    <w:rsid w:val="00A41AC4"/>
    <w:rsid w:val="00A42F3F"/>
    <w:rsid w:val="00A43469"/>
    <w:rsid w:val="00A44C46"/>
    <w:rsid w:val="00A50156"/>
    <w:rsid w:val="00A55A7D"/>
    <w:rsid w:val="00A62929"/>
    <w:rsid w:val="00A62DDD"/>
    <w:rsid w:val="00A66435"/>
    <w:rsid w:val="00A67CC7"/>
    <w:rsid w:val="00A7088E"/>
    <w:rsid w:val="00A72F01"/>
    <w:rsid w:val="00A84544"/>
    <w:rsid w:val="00A854D1"/>
    <w:rsid w:val="00A9005D"/>
    <w:rsid w:val="00A9323D"/>
    <w:rsid w:val="00A94D58"/>
    <w:rsid w:val="00AA117A"/>
    <w:rsid w:val="00AA1AE2"/>
    <w:rsid w:val="00AB203C"/>
    <w:rsid w:val="00AB4749"/>
    <w:rsid w:val="00AB6770"/>
    <w:rsid w:val="00AC0A9E"/>
    <w:rsid w:val="00AC4D6D"/>
    <w:rsid w:val="00AC7C92"/>
    <w:rsid w:val="00AD1228"/>
    <w:rsid w:val="00AD2C47"/>
    <w:rsid w:val="00AD314A"/>
    <w:rsid w:val="00AE16CB"/>
    <w:rsid w:val="00AE1AD9"/>
    <w:rsid w:val="00AE3276"/>
    <w:rsid w:val="00AE6A36"/>
    <w:rsid w:val="00AF060B"/>
    <w:rsid w:val="00AF2498"/>
    <w:rsid w:val="00AF4FA0"/>
    <w:rsid w:val="00B153E9"/>
    <w:rsid w:val="00B16E0E"/>
    <w:rsid w:val="00B23747"/>
    <w:rsid w:val="00B33A54"/>
    <w:rsid w:val="00B33A60"/>
    <w:rsid w:val="00B3676C"/>
    <w:rsid w:val="00B3739D"/>
    <w:rsid w:val="00B40096"/>
    <w:rsid w:val="00B4371F"/>
    <w:rsid w:val="00B44122"/>
    <w:rsid w:val="00B44706"/>
    <w:rsid w:val="00B5036C"/>
    <w:rsid w:val="00B5113D"/>
    <w:rsid w:val="00B549DA"/>
    <w:rsid w:val="00B54A83"/>
    <w:rsid w:val="00B605AF"/>
    <w:rsid w:val="00B60EFD"/>
    <w:rsid w:val="00B62472"/>
    <w:rsid w:val="00B63B3D"/>
    <w:rsid w:val="00B66206"/>
    <w:rsid w:val="00B6621B"/>
    <w:rsid w:val="00B70F65"/>
    <w:rsid w:val="00B85482"/>
    <w:rsid w:val="00B936F3"/>
    <w:rsid w:val="00B9468C"/>
    <w:rsid w:val="00B952BF"/>
    <w:rsid w:val="00B95CD0"/>
    <w:rsid w:val="00BA7779"/>
    <w:rsid w:val="00BB10A0"/>
    <w:rsid w:val="00BB2A88"/>
    <w:rsid w:val="00BB2E82"/>
    <w:rsid w:val="00BB3FFD"/>
    <w:rsid w:val="00BB51E8"/>
    <w:rsid w:val="00BC4907"/>
    <w:rsid w:val="00BD205A"/>
    <w:rsid w:val="00BD34E0"/>
    <w:rsid w:val="00BD3BA6"/>
    <w:rsid w:val="00BE015D"/>
    <w:rsid w:val="00BE1348"/>
    <w:rsid w:val="00BE3449"/>
    <w:rsid w:val="00BE7332"/>
    <w:rsid w:val="00C02B4F"/>
    <w:rsid w:val="00C07B6D"/>
    <w:rsid w:val="00C10239"/>
    <w:rsid w:val="00C17B93"/>
    <w:rsid w:val="00C22174"/>
    <w:rsid w:val="00C24841"/>
    <w:rsid w:val="00C24EDF"/>
    <w:rsid w:val="00C2700D"/>
    <w:rsid w:val="00C27194"/>
    <w:rsid w:val="00C27820"/>
    <w:rsid w:val="00C32CFE"/>
    <w:rsid w:val="00C3571C"/>
    <w:rsid w:val="00C42EE6"/>
    <w:rsid w:val="00C44C64"/>
    <w:rsid w:val="00C5286D"/>
    <w:rsid w:val="00C54AB0"/>
    <w:rsid w:val="00C70947"/>
    <w:rsid w:val="00C7239F"/>
    <w:rsid w:val="00C72402"/>
    <w:rsid w:val="00C821A1"/>
    <w:rsid w:val="00C839FC"/>
    <w:rsid w:val="00C84F1F"/>
    <w:rsid w:val="00C854AD"/>
    <w:rsid w:val="00C85CED"/>
    <w:rsid w:val="00C91AF2"/>
    <w:rsid w:val="00C93E1A"/>
    <w:rsid w:val="00C964E8"/>
    <w:rsid w:val="00CA647E"/>
    <w:rsid w:val="00CA7F61"/>
    <w:rsid w:val="00CB0618"/>
    <w:rsid w:val="00CB1291"/>
    <w:rsid w:val="00CB354A"/>
    <w:rsid w:val="00CB484F"/>
    <w:rsid w:val="00CC01AA"/>
    <w:rsid w:val="00CC4C71"/>
    <w:rsid w:val="00CC5741"/>
    <w:rsid w:val="00CD06D5"/>
    <w:rsid w:val="00CD151A"/>
    <w:rsid w:val="00CD1F5E"/>
    <w:rsid w:val="00CD28BF"/>
    <w:rsid w:val="00CD36FC"/>
    <w:rsid w:val="00CE1B88"/>
    <w:rsid w:val="00CE23F7"/>
    <w:rsid w:val="00CE6ABD"/>
    <w:rsid w:val="00CF1E86"/>
    <w:rsid w:val="00CF38D3"/>
    <w:rsid w:val="00D02EB6"/>
    <w:rsid w:val="00D03FA3"/>
    <w:rsid w:val="00D0658C"/>
    <w:rsid w:val="00D11BE0"/>
    <w:rsid w:val="00D27456"/>
    <w:rsid w:val="00D31469"/>
    <w:rsid w:val="00D472EF"/>
    <w:rsid w:val="00D51FAC"/>
    <w:rsid w:val="00D74882"/>
    <w:rsid w:val="00D81427"/>
    <w:rsid w:val="00D827C0"/>
    <w:rsid w:val="00D8553A"/>
    <w:rsid w:val="00D856E8"/>
    <w:rsid w:val="00D926DA"/>
    <w:rsid w:val="00D951E3"/>
    <w:rsid w:val="00D954EB"/>
    <w:rsid w:val="00D9629F"/>
    <w:rsid w:val="00DA2CBF"/>
    <w:rsid w:val="00DA64A6"/>
    <w:rsid w:val="00DB16D9"/>
    <w:rsid w:val="00DB1950"/>
    <w:rsid w:val="00DB2C2C"/>
    <w:rsid w:val="00DB4FD8"/>
    <w:rsid w:val="00DB65A3"/>
    <w:rsid w:val="00DC1116"/>
    <w:rsid w:val="00DC2EB6"/>
    <w:rsid w:val="00DC5A74"/>
    <w:rsid w:val="00DC630E"/>
    <w:rsid w:val="00DC7FF1"/>
    <w:rsid w:val="00DD3DC1"/>
    <w:rsid w:val="00DE3D85"/>
    <w:rsid w:val="00DE471E"/>
    <w:rsid w:val="00DE4A19"/>
    <w:rsid w:val="00DF32E0"/>
    <w:rsid w:val="00DF7F26"/>
    <w:rsid w:val="00E02C5D"/>
    <w:rsid w:val="00E04803"/>
    <w:rsid w:val="00E05116"/>
    <w:rsid w:val="00E052AC"/>
    <w:rsid w:val="00E1243E"/>
    <w:rsid w:val="00E12A05"/>
    <w:rsid w:val="00E13FA7"/>
    <w:rsid w:val="00E146E3"/>
    <w:rsid w:val="00E14718"/>
    <w:rsid w:val="00E16A60"/>
    <w:rsid w:val="00E243B8"/>
    <w:rsid w:val="00E246AB"/>
    <w:rsid w:val="00E24895"/>
    <w:rsid w:val="00E27955"/>
    <w:rsid w:val="00E27B01"/>
    <w:rsid w:val="00E27E21"/>
    <w:rsid w:val="00E3011A"/>
    <w:rsid w:val="00E31645"/>
    <w:rsid w:val="00E3677D"/>
    <w:rsid w:val="00E404E4"/>
    <w:rsid w:val="00E4189D"/>
    <w:rsid w:val="00E45FF1"/>
    <w:rsid w:val="00E46C11"/>
    <w:rsid w:val="00E478B0"/>
    <w:rsid w:val="00E4792E"/>
    <w:rsid w:val="00E5081D"/>
    <w:rsid w:val="00E50DA2"/>
    <w:rsid w:val="00E512AA"/>
    <w:rsid w:val="00E52178"/>
    <w:rsid w:val="00E525F2"/>
    <w:rsid w:val="00E53E82"/>
    <w:rsid w:val="00E64BB1"/>
    <w:rsid w:val="00E658C0"/>
    <w:rsid w:val="00E753E7"/>
    <w:rsid w:val="00E80798"/>
    <w:rsid w:val="00E84868"/>
    <w:rsid w:val="00E8623C"/>
    <w:rsid w:val="00E87E0F"/>
    <w:rsid w:val="00E90048"/>
    <w:rsid w:val="00E91702"/>
    <w:rsid w:val="00EA3310"/>
    <w:rsid w:val="00EA423B"/>
    <w:rsid w:val="00EA5CB3"/>
    <w:rsid w:val="00EA7110"/>
    <w:rsid w:val="00EB1889"/>
    <w:rsid w:val="00EB1D10"/>
    <w:rsid w:val="00EB21FC"/>
    <w:rsid w:val="00EB2EFA"/>
    <w:rsid w:val="00EB4FF4"/>
    <w:rsid w:val="00EB761B"/>
    <w:rsid w:val="00EC0439"/>
    <w:rsid w:val="00EC5FA4"/>
    <w:rsid w:val="00ED02A3"/>
    <w:rsid w:val="00ED086F"/>
    <w:rsid w:val="00ED2BD3"/>
    <w:rsid w:val="00EF1CB0"/>
    <w:rsid w:val="00EF326B"/>
    <w:rsid w:val="00EF654F"/>
    <w:rsid w:val="00F00F6F"/>
    <w:rsid w:val="00F02F55"/>
    <w:rsid w:val="00F0341A"/>
    <w:rsid w:val="00F03B5B"/>
    <w:rsid w:val="00F06391"/>
    <w:rsid w:val="00F07B2B"/>
    <w:rsid w:val="00F171C8"/>
    <w:rsid w:val="00F23046"/>
    <w:rsid w:val="00F31F65"/>
    <w:rsid w:val="00F368F8"/>
    <w:rsid w:val="00F37DDE"/>
    <w:rsid w:val="00F43D1A"/>
    <w:rsid w:val="00F44E37"/>
    <w:rsid w:val="00F47793"/>
    <w:rsid w:val="00F50C53"/>
    <w:rsid w:val="00F55F46"/>
    <w:rsid w:val="00F605BF"/>
    <w:rsid w:val="00F717D9"/>
    <w:rsid w:val="00F721F2"/>
    <w:rsid w:val="00F7304E"/>
    <w:rsid w:val="00F74667"/>
    <w:rsid w:val="00F75B7C"/>
    <w:rsid w:val="00F77AE9"/>
    <w:rsid w:val="00F8059A"/>
    <w:rsid w:val="00F839E0"/>
    <w:rsid w:val="00F844B5"/>
    <w:rsid w:val="00F94982"/>
    <w:rsid w:val="00F95762"/>
    <w:rsid w:val="00FA3AC8"/>
    <w:rsid w:val="00FB47AC"/>
    <w:rsid w:val="00FB6766"/>
    <w:rsid w:val="00FB6966"/>
    <w:rsid w:val="00FB7B5E"/>
    <w:rsid w:val="00FC0D9B"/>
    <w:rsid w:val="00FC3CF7"/>
    <w:rsid w:val="00FD4259"/>
    <w:rsid w:val="00FD5031"/>
    <w:rsid w:val="00FD6D8F"/>
    <w:rsid w:val="00FD7204"/>
    <w:rsid w:val="00FD731F"/>
    <w:rsid w:val="00FD781B"/>
    <w:rsid w:val="00FE1082"/>
    <w:rsid w:val="00FE2E2A"/>
    <w:rsid w:val="00FE523E"/>
    <w:rsid w:val="00FF3069"/>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0897"/>
    <o:shapelayout v:ext="edit">
      <o:idmap v:ext="edit" data="1"/>
    </o:shapelayout>
  </w:shapeDefaults>
  <w:decimalSymbol w:val=","/>
  <w:listSeparator w:val=";"/>
  <w14:docId w14:val="2F564F43"/>
  <w15:docId w15:val="{8B94892A-4EFE-4899-8907-C7806C0E4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imes New Roman" w:hAnsi="Verdana" w:cs="Times New Roman"/>
        <w:sz w:val="22"/>
        <w:szCs w:val="22"/>
        <w:lang w:val="ca-ES" w:eastAsia="ca-ES" w:bidi="ar-SA"/>
      </w:rPr>
    </w:rPrDefault>
    <w:pPrDefault>
      <w:pPr>
        <w:spacing w:before="288" w:after="288"/>
        <w:jc w:val="both"/>
      </w:pPr>
    </w:pPrDefault>
  </w:docDefaults>
  <w:latentStyles w:defLockedState="0" w:defUIPriority="0" w:defSemiHidden="0" w:defUnhideWhenUsed="0" w:defQFormat="0" w:count="371">
    <w:lsdException w:name="Normal" w:qFormat="1"/>
    <w:lsdException w:name="heading 1" w:semiHidden="1" w:unhideWhenUsed="1"/>
    <w:lsdException w:name="heading 2" w:semiHidden="1" w:unhideWhenUsed="1"/>
    <w:lsdException w:name="heading 3" w:semiHidden="1" w:unhideWhenUsed="1" w:qFormat="1"/>
    <w:lsdException w:name="heading 4"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22" w:unhideWhenUsed="1" w:qFormat="1"/>
    <w:lsdException w:name="Emphasis" w:semiHidden="1" w:unhideWhenUsed="1"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4374D9"/>
  </w:style>
  <w:style w:type="paragraph" w:styleId="Ttol1">
    <w:name w:val="heading 1"/>
    <w:basedOn w:val="Normal"/>
    <w:next w:val="Normal"/>
    <w:link w:val="Ttol1Car"/>
    <w:rsid w:val="00F605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ol2">
    <w:name w:val="heading 2"/>
    <w:basedOn w:val="Normal"/>
    <w:next w:val="Normal"/>
    <w:link w:val="Ttol2Car"/>
    <w:rsid w:val="006900C7"/>
    <w:pPr>
      <w:keepNext/>
      <w:keepLines/>
      <w:spacing w:before="120" w:after="0" w:line="360" w:lineRule="auto"/>
      <w:outlineLvl w:val="1"/>
    </w:pPr>
    <w:rPr>
      <w:b/>
      <w:szCs w:val="26"/>
    </w:rPr>
  </w:style>
  <w:style w:type="paragraph" w:styleId="Ttol3">
    <w:name w:val="heading 3"/>
    <w:basedOn w:val="Normal"/>
    <w:next w:val="Normal"/>
    <w:link w:val="Ttol3Car"/>
    <w:semiHidden/>
    <w:qFormat/>
    <w:rsid w:val="006900C7"/>
    <w:pPr>
      <w:keepNext/>
      <w:keepLines/>
      <w:spacing w:before="120" w:after="0" w:line="360" w:lineRule="auto"/>
      <w:outlineLvl w:val="2"/>
    </w:pPr>
    <w:rPr>
      <w:rFonts w:eastAsiaTheme="majorEastAsia" w:cstheme="majorBidi"/>
      <w:b/>
      <w:szCs w:val="24"/>
    </w:rPr>
  </w:style>
  <w:style w:type="paragraph" w:styleId="Ttol4">
    <w:name w:val="heading 4"/>
    <w:basedOn w:val="Normal"/>
    <w:next w:val="Normal"/>
    <w:link w:val="Ttol4Car"/>
    <w:semiHidden/>
    <w:qFormat/>
    <w:rsid w:val="007C48C7"/>
    <w:pPr>
      <w:keepNext/>
      <w:jc w:val="center"/>
      <w:outlineLvl w:val="3"/>
    </w:pPr>
    <w:rPr>
      <w:rFonts w:ascii="Arial" w:hAnsi="Arial"/>
      <w:b/>
      <w:color w:val="C0C0C0"/>
      <w:sz w:val="16"/>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rsid w:val="00EB2EFA"/>
    <w:rPr>
      <w:rFonts w:asciiTheme="majorHAnsi" w:eastAsiaTheme="majorEastAsia" w:hAnsiTheme="majorHAnsi" w:cstheme="majorBidi"/>
      <w:b/>
      <w:bCs/>
      <w:color w:val="365F91" w:themeColor="accent1" w:themeShade="BF"/>
      <w:sz w:val="28"/>
      <w:szCs w:val="28"/>
    </w:rPr>
  </w:style>
  <w:style w:type="character" w:customStyle="1" w:styleId="Ttol2Car">
    <w:name w:val="Títol 2 Car"/>
    <w:basedOn w:val="Tipusdelletraperdefectedelpargraf"/>
    <w:link w:val="Ttol2"/>
    <w:rsid w:val="00EB2EFA"/>
    <w:rPr>
      <w:b/>
      <w:szCs w:val="26"/>
    </w:rPr>
  </w:style>
  <w:style w:type="character" w:customStyle="1" w:styleId="Ttol3Car">
    <w:name w:val="Títol 3 Car"/>
    <w:basedOn w:val="Tipusdelletraperdefectedelpargraf"/>
    <w:link w:val="Ttol3"/>
    <w:semiHidden/>
    <w:rsid w:val="00EB2EFA"/>
    <w:rPr>
      <w:rFonts w:eastAsiaTheme="majorEastAsia" w:cstheme="majorBidi"/>
      <w:b/>
      <w:szCs w:val="24"/>
    </w:rPr>
  </w:style>
  <w:style w:type="character" w:styleId="Refernciadenotaapeudepgina">
    <w:name w:val="footnote reference"/>
    <w:rsid w:val="00C964E8"/>
    <w:rPr>
      <w:vertAlign w:val="superscript"/>
    </w:rPr>
  </w:style>
  <w:style w:type="paragraph" w:styleId="Textdeglobus">
    <w:name w:val="Balloon Text"/>
    <w:basedOn w:val="Normal"/>
    <w:link w:val="TextdeglobusCar"/>
    <w:semiHidden/>
    <w:rsid w:val="004111D0"/>
    <w:rPr>
      <w:rFonts w:ascii="Tahoma" w:hAnsi="Tahoma" w:cs="Tahoma"/>
      <w:sz w:val="16"/>
      <w:szCs w:val="16"/>
    </w:rPr>
  </w:style>
  <w:style w:type="paragraph" w:styleId="Capalera">
    <w:name w:val="header"/>
    <w:aliases w:val="Departament"/>
    <w:basedOn w:val="Normal"/>
    <w:link w:val="CapaleraCar"/>
    <w:rsid w:val="007D54B9"/>
    <w:pPr>
      <w:tabs>
        <w:tab w:val="right" w:pos="4797"/>
        <w:tab w:val="left" w:pos="5024"/>
      </w:tabs>
      <w:spacing w:before="180"/>
      <w:jc w:val="center"/>
    </w:pPr>
    <w:rPr>
      <w:rFonts w:ascii="HelveticaNeueLT Std" w:hAnsi="HelveticaNeueLT Std"/>
      <w:b/>
      <w:spacing w:val="4"/>
      <w:sz w:val="18"/>
      <w:szCs w:val="18"/>
    </w:rPr>
  </w:style>
  <w:style w:type="paragraph" w:customStyle="1" w:styleId="NTtolprincipal">
    <w:name w:val="N/ Títol principal"/>
    <w:basedOn w:val="Ttol"/>
    <w:next w:val="NTtolsegon"/>
    <w:qFormat/>
    <w:rsid w:val="00134112"/>
    <w:pPr>
      <w:keepNext/>
      <w:keepLines/>
      <w:pBdr>
        <w:bottom w:val="none" w:sz="0" w:space="0" w:color="auto"/>
      </w:pBdr>
      <w:spacing w:beforeLines="200" w:before="200" w:afterLines="100" w:after="100" w:line="280" w:lineRule="atLeast"/>
      <w:jc w:val="center"/>
      <w:outlineLvl w:val="0"/>
    </w:pPr>
    <w:rPr>
      <w:rFonts w:ascii="Verdana" w:hAnsi="Verdana"/>
      <w:b/>
      <w:color w:val="C00000"/>
      <w:sz w:val="20"/>
    </w:rPr>
  </w:style>
  <w:style w:type="paragraph" w:styleId="Ttol">
    <w:name w:val="Title"/>
    <w:basedOn w:val="Normal"/>
    <w:next w:val="Normal"/>
    <w:link w:val="TtolCar"/>
    <w:rsid w:val="0089457E"/>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olCar">
    <w:name w:val="Títol Car"/>
    <w:basedOn w:val="Tipusdelletraperdefectedelpargraf"/>
    <w:link w:val="Ttol"/>
    <w:rsid w:val="0089457E"/>
    <w:rPr>
      <w:rFonts w:asciiTheme="majorHAnsi" w:eastAsiaTheme="majorEastAsia" w:hAnsiTheme="majorHAnsi" w:cstheme="majorBidi"/>
      <w:color w:val="17365D" w:themeColor="text2" w:themeShade="BF"/>
      <w:spacing w:val="5"/>
      <w:kern w:val="28"/>
      <w:sz w:val="52"/>
      <w:szCs w:val="52"/>
    </w:rPr>
  </w:style>
  <w:style w:type="paragraph" w:customStyle="1" w:styleId="NTtolsegon">
    <w:name w:val="N/ Títol segon"/>
    <w:basedOn w:val="NTtolprincipal"/>
    <w:next w:val="NTtoltercer"/>
    <w:qFormat/>
    <w:rsid w:val="000D60A4"/>
    <w:pPr>
      <w:spacing w:beforeLines="250" w:before="600" w:after="240"/>
      <w:jc w:val="left"/>
      <w:outlineLvl w:val="1"/>
    </w:pPr>
    <w:rPr>
      <w:caps/>
      <w:szCs w:val="20"/>
    </w:rPr>
  </w:style>
  <w:style w:type="paragraph" w:customStyle="1" w:styleId="NTtoltercer">
    <w:name w:val="N/ Títol tercer"/>
    <w:basedOn w:val="NTtolsegon"/>
    <w:next w:val="NNormal"/>
    <w:qFormat/>
    <w:rsid w:val="00E658C0"/>
    <w:pPr>
      <w:spacing w:beforeLines="150" w:before="360"/>
      <w:outlineLvl w:val="2"/>
    </w:pPr>
    <w:rPr>
      <w:bCs/>
      <w:caps w:val="0"/>
    </w:rPr>
  </w:style>
  <w:style w:type="paragraph" w:customStyle="1" w:styleId="NNormal">
    <w:name w:val="N/ Normal"/>
    <w:link w:val="NNormalCar"/>
    <w:qFormat/>
    <w:rsid w:val="00FE523E"/>
    <w:pPr>
      <w:tabs>
        <w:tab w:val="left" w:pos="2268"/>
      </w:tabs>
      <w:spacing w:beforeLines="50" w:before="120" w:afterLines="50" w:after="120" w:line="260" w:lineRule="atLeast"/>
    </w:pPr>
    <w:rPr>
      <w:rFonts w:eastAsia="Calibri"/>
      <w:sz w:val="19"/>
    </w:rPr>
  </w:style>
  <w:style w:type="character" w:customStyle="1" w:styleId="NNormalCar">
    <w:name w:val="N/ Normal Car"/>
    <w:link w:val="NNormal"/>
    <w:rsid w:val="00FE523E"/>
    <w:rPr>
      <w:rFonts w:eastAsia="Calibri"/>
      <w:sz w:val="19"/>
    </w:rPr>
  </w:style>
  <w:style w:type="paragraph" w:customStyle="1" w:styleId="PSignaturacrrec">
    <w:name w:val="P/ Signatura càrrec"/>
    <w:basedOn w:val="PSignatura"/>
    <w:qFormat/>
    <w:rsid w:val="00B44706"/>
    <w:pPr>
      <w:spacing w:beforeLines="100" w:before="240" w:afterLines="100" w:after="240"/>
    </w:pPr>
  </w:style>
  <w:style w:type="paragraph" w:customStyle="1" w:styleId="PSignatura">
    <w:name w:val="P/ Signatura"/>
    <w:basedOn w:val="NNormal"/>
    <w:rsid w:val="00EF326B"/>
    <w:pPr>
      <w:spacing w:beforeLines="500" w:before="500"/>
    </w:pPr>
  </w:style>
  <w:style w:type="table" w:styleId="Taulaambquadrcula">
    <w:name w:val="Table Grid"/>
    <w:basedOn w:val="Taulanormal"/>
    <w:rsid w:val="00202480"/>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57" w:type="dxa"/>
        <w:right w:w="57" w:type="dxa"/>
      </w:tblCellMar>
    </w:tblPr>
    <w:trPr>
      <w:tblHeader/>
    </w:trPr>
    <w:tcPr>
      <w:vAlign w:val="center"/>
    </w:tcPr>
    <w:tblStylePr w:type="firstRow">
      <w:tblPr/>
      <w:tcPr>
        <w:shd w:val="clear" w:color="auto" w:fill="F2DBDB" w:themeFill="accent2" w:themeFillTint="33"/>
      </w:tcPr>
    </w:tblStylePr>
  </w:style>
  <w:style w:type="table" w:styleId="Quadrculamulticolormfasi6">
    <w:name w:val="Colorful Grid Accent 6"/>
    <w:basedOn w:val="Taulanormal"/>
    <w:uiPriority w:val="73"/>
    <w:rsid w:val="00F43D1A"/>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PeuPagina">
    <w:name w:val="PeuPagina"/>
    <w:semiHidden/>
    <w:qFormat/>
    <w:locked/>
    <w:rsid w:val="00DC5A74"/>
    <w:pPr>
      <w:spacing w:before="0" w:after="0"/>
      <w:jc w:val="right"/>
    </w:pPr>
    <w:rPr>
      <w:sz w:val="16"/>
    </w:rPr>
  </w:style>
  <w:style w:type="paragraph" w:styleId="TtoldelIDC">
    <w:name w:val="TOC Heading"/>
    <w:basedOn w:val="NTtolprincipal"/>
    <w:next w:val="Normal"/>
    <w:uiPriority w:val="39"/>
    <w:semiHidden/>
    <w:unhideWhenUsed/>
    <w:qFormat/>
    <w:rsid w:val="00F605BF"/>
    <w:pPr>
      <w:outlineLvl w:val="9"/>
    </w:pPr>
  </w:style>
  <w:style w:type="paragraph" w:styleId="Textdenotaapeudepgina">
    <w:name w:val="footnote text"/>
    <w:basedOn w:val="Normal"/>
    <w:link w:val="TextdenotaapeudepginaCar"/>
    <w:uiPriority w:val="99"/>
    <w:rsid w:val="00791F3E"/>
    <w:pPr>
      <w:spacing w:before="0" w:after="0"/>
    </w:pPr>
    <w:rPr>
      <w:sz w:val="16"/>
      <w:szCs w:val="20"/>
      <w:lang w:eastAsia="es-ES"/>
    </w:rPr>
  </w:style>
  <w:style w:type="character" w:customStyle="1" w:styleId="TextdenotaapeudepginaCar">
    <w:name w:val="Text de nota a peu de pàgina Car"/>
    <w:basedOn w:val="Tipusdelletraperdefectedelpargraf"/>
    <w:link w:val="Textdenotaapeudepgina"/>
    <w:uiPriority w:val="99"/>
    <w:rsid w:val="00791F3E"/>
    <w:rPr>
      <w:sz w:val="16"/>
      <w:szCs w:val="20"/>
      <w:lang w:eastAsia="es-ES"/>
    </w:rPr>
  </w:style>
  <w:style w:type="paragraph" w:customStyle="1" w:styleId="NNormaldreta">
    <w:name w:val="N/ Normal dreta"/>
    <w:basedOn w:val="NNormal"/>
    <w:next w:val="NNormal"/>
    <w:qFormat/>
    <w:rsid w:val="000B4818"/>
    <w:pPr>
      <w:jc w:val="right"/>
    </w:pPr>
  </w:style>
  <w:style w:type="paragraph" w:customStyle="1" w:styleId="NNormalcentrat">
    <w:name w:val="N/ Normal centrat"/>
    <w:basedOn w:val="NNormal"/>
    <w:next w:val="NNormal"/>
    <w:qFormat/>
    <w:rsid w:val="000B4818"/>
    <w:pPr>
      <w:jc w:val="center"/>
    </w:pPr>
  </w:style>
  <w:style w:type="paragraph" w:customStyle="1" w:styleId="NTtolAnnex">
    <w:name w:val="N/ Títol Annex"/>
    <w:basedOn w:val="NTtolprincipal"/>
    <w:qFormat/>
    <w:rsid w:val="00E146E3"/>
    <w:pPr>
      <w:pageBreakBefore/>
      <w:spacing w:before="480" w:after="240"/>
    </w:pPr>
  </w:style>
  <w:style w:type="character" w:styleId="Enlla">
    <w:name w:val="Hyperlink"/>
    <w:basedOn w:val="Tipusdelletraperdefectedelpargraf"/>
    <w:uiPriority w:val="99"/>
    <w:unhideWhenUsed/>
    <w:rsid w:val="002447D4"/>
    <w:rPr>
      <w:rFonts w:ascii="Verdana" w:hAnsi="Verdana"/>
      <w:color w:val="C00000"/>
      <w:u w:val="single"/>
    </w:rPr>
  </w:style>
  <w:style w:type="character" w:styleId="Enllavisitat">
    <w:name w:val="FollowedHyperlink"/>
    <w:basedOn w:val="Tipusdelletraperdefectedelpargraf"/>
    <w:uiPriority w:val="99"/>
    <w:unhideWhenUsed/>
    <w:rsid w:val="002447D4"/>
    <w:rPr>
      <w:rFonts w:ascii="Verdana" w:hAnsi="Verdana"/>
      <w:color w:val="C00000"/>
      <w:u w:val="single"/>
    </w:rPr>
  </w:style>
  <w:style w:type="paragraph" w:customStyle="1" w:styleId="NNormaltaula">
    <w:name w:val="N/ Normal taula"/>
    <w:link w:val="NNormaltaulaCar"/>
    <w:rsid w:val="00B33A60"/>
    <w:pPr>
      <w:spacing w:beforeLines="25" w:before="60" w:afterLines="25" w:after="60" w:line="260" w:lineRule="atLeast"/>
      <w:jc w:val="left"/>
    </w:pPr>
    <w:rPr>
      <w:rFonts w:eastAsia="Calibri"/>
      <w:sz w:val="18"/>
    </w:rPr>
  </w:style>
  <w:style w:type="character" w:customStyle="1" w:styleId="NNormaltaulaCar">
    <w:name w:val="N/ Normal taula Car"/>
    <w:link w:val="NNormaltaula"/>
    <w:rsid w:val="00B33A60"/>
    <w:rPr>
      <w:rFonts w:eastAsia="Calibri"/>
      <w:sz w:val="18"/>
    </w:rPr>
  </w:style>
  <w:style w:type="paragraph" w:customStyle="1" w:styleId="NNormalsagnat">
    <w:name w:val="N/ Normal sagnat"/>
    <w:basedOn w:val="NNormal"/>
    <w:qFormat/>
    <w:rsid w:val="008E1B79"/>
    <w:pPr>
      <w:ind w:left="284"/>
    </w:pPr>
  </w:style>
  <w:style w:type="character" w:customStyle="1" w:styleId="ECVincle">
    <w:name w:val="EC Vincle"/>
    <w:basedOn w:val="Tipusdelletraperdefectedelpargraf"/>
    <w:uiPriority w:val="1"/>
    <w:qFormat/>
    <w:rsid w:val="00861C1C"/>
    <w:rPr>
      <w:color w:val="C22F16"/>
    </w:rPr>
  </w:style>
  <w:style w:type="paragraph" w:customStyle="1" w:styleId="NNormaltaulaesquerra">
    <w:name w:val="N/ Normal taula esquerra"/>
    <w:basedOn w:val="NNormaltaula"/>
    <w:qFormat/>
    <w:rsid w:val="00F55F46"/>
  </w:style>
  <w:style w:type="paragraph" w:customStyle="1" w:styleId="NNormaltauladreta">
    <w:name w:val="N/ Normal taula dreta"/>
    <w:basedOn w:val="NNormaltaulaesquerra"/>
    <w:qFormat/>
    <w:rsid w:val="00F55F46"/>
    <w:pPr>
      <w:jc w:val="right"/>
    </w:pPr>
  </w:style>
  <w:style w:type="paragraph" w:customStyle="1" w:styleId="NTtoldocument">
    <w:name w:val="N/ Títol document"/>
    <w:basedOn w:val="Normal"/>
    <w:autoRedefine/>
    <w:qFormat/>
    <w:rsid w:val="005E1D8B"/>
    <w:pPr>
      <w:keepNext/>
      <w:keepLines/>
      <w:pageBreakBefore/>
      <w:spacing w:before="0" w:afterLines="50" w:after="120" w:line="280" w:lineRule="atLeast"/>
      <w:contextualSpacing/>
      <w:jc w:val="center"/>
      <w:outlineLvl w:val="0"/>
    </w:pPr>
    <w:rPr>
      <w:rFonts w:eastAsiaTheme="minorHAnsi" w:cstheme="minorBidi"/>
      <w:b/>
      <w:bCs/>
      <w:caps/>
      <w:color w:val="C00000"/>
      <w:spacing w:val="5"/>
      <w:kern w:val="28"/>
      <w:sz w:val="20"/>
      <w:szCs w:val="20"/>
      <w:lang w:eastAsia="es-ES"/>
    </w:rPr>
  </w:style>
  <w:style w:type="paragraph" w:customStyle="1" w:styleId="NNormaldestacat">
    <w:name w:val="N/ Normal destacat"/>
    <w:basedOn w:val="NNormal"/>
    <w:qFormat/>
    <w:rsid w:val="008D1627"/>
    <w:pPr>
      <w:keepLines/>
      <w:pBdr>
        <w:top w:val="single" w:sz="4" w:space="1" w:color="C0504D" w:themeColor="accent2"/>
        <w:bottom w:val="single" w:sz="4" w:space="1" w:color="C0504D" w:themeColor="accent2"/>
      </w:pBdr>
      <w:shd w:val="clear" w:color="auto" w:fill="EAEAEA"/>
    </w:pPr>
  </w:style>
  <w:style w:type="paragraph" w:customStyle="1" w:styleId="NTtolquart">
    <w:name w:val="N/ Títol quart"/>
    <w:basedOn w:val="Normal"/>
    <w:next w:val="NNormal"/>
    <w:qFormat/>
    <w:rsid w:val="00133A98"/>
    <w:pPr>
      <w:keepNext/>
      <w:keepLines/>
      <w:spacing w:beforeLines="100" w:before="240" w:afterLines="50" w:after="120" w:line="280" w:lineRule="atLeast"/>
      <w:contextualSpacing/>
      <w:jc w:val="left"/>
      <w:outlineLvl w:val="3"/>
    </w:pPr>
    <w:rPr>
      <w:rFonts w:eastAsiaTheme="majorEastAsia" w:cstheme="majorBidi"/>
      <w:b/>
      <w:bCs/>
      <w:spacing w:val="5"/>
      <w:kern w:val="28"/>
      <w:sz w:val="19"/>
      <w:szCs w:val="20"/>
    </w:rPr>
  </w:style>
  <w:style w:type="paragraph" w:customStyle="1" w:styleId="NNormaltauladestacat">
    <w:name w:val="N/ Normal taula destacat"/>
    <w:basedOn w:val="NNormal"/>
    <w:qFormat/>
    <w:rsid w:val="00206937"/>
    <w:pPr>
      <w:pBdr>
        <w:bottom w:val="single" w:sz="4" w:space="1" w:color="C0504D" w:themeColor="accent2"/>
      </w:pBdr>
      <w:shd w:val="clear" w:color="auto" w:fill="EAEAEA"/>
      <w:spacing w:afterLines="150" w:after="150"/>
      <w:contextualSpacing/>
    </w:pPr>
    <w:rPr>
      <w:sz w:val="18"/>
    </w:rPr>
  </w:style>
  <w:style w:type="paragraph" w:styleId="Llegenda">
    <w:name w:val="caption"/>
    <w:basedOn w:val="Normal"/>
    <w:next w:val="Normal"/>
    <w:semiHidden/>
    <w:unhideWhenUsed/>
    <w:qFormat/>
    <w:rsid w:val="00066ED8"/>
    <w:pPr>
      <w:spacing w:before="0" w:after="200"/>
    </w:pPr>
    <w:rPr>
      <w:i/>
      <w:iCs/>
      <w:color w:val="1F497D" w:themeColor="text2"/>
      <w:sz w:val="18"/>
      <w:szCs w:val="18"/>
    </w:rPr>
  </w:style>
  <w:style w:type="paragraph" w:customStyle="1" w:styleId="NNormaltaulacentrat">
    <w:name w:val="N/ Normal taula centrat"/>
    <w:basedOn w:val="NNormaltaula"/>
    <w:qFormat/>
    <w:rsid w:val="00114D0C"/>
    <w:pPr>
      <w:jc w:val="center"/>
    </w:pPr>
    <w:rPr>
      <w:rFonts w:eastAsia="Times New Roman"/>
    </w:rPr>
  </w:style>
  <w:style w:type="paragraph" w:styleId="IDC1">
    <w:name w:val="toc 1"/>
    <w:basedOn w:val="NNormal"/>
    <w:next w:val="Normal"/>
    <w:autoRedefine/>
    <w:uiPriority w:val="39"/>
    <w:unhideWhenUsed/>
    <w:qFormat/>
    <w:rsid w:val="00A9005D"/>
    <w:pPr>
      <w:tabs>
        <w:tab w:val="clear" w:pos="2268"/>
        <w:tab w:val="right" w:leader="dot" w:pos="8789"/>
      </w:tabs>
      <w:spacing w:after="100"/>
      <w:jc w:val="left"/>
    </w:pPr>
  </w:style>
  <w:style w:type="paragraph" w:styleId="IDC2">
    <w:name w:val="toc 2"/>
    <w:basedOn w:val="NNormalsagnat"/>
    <w:next w:val="Normal"/>
    <w:autoRedefine/>
    <w:uiPriority w:val="39"/>
    <w:unhideWhenUsed/>
    <w:qFormat/>
    <w:rsid w:val="00A9005D"/>
    <w:pPr>
      <w:tabs>
        <w:tab w:val="clear" w:pos="2268"/>
        <w:tab w:val="right" w:leader="dot" w:pos="8789"/>
      </w:tabs>
      <w:ind w:right="-2"/>
    </w:pPr>
    <w:rPr>
      <w:noProof/>
    </w:rPr>
  </w:style>
  <w:style w:type="paragraph" w:styleId="IDC3">
    <w:name w:val="toc 3"/>
    <w:basedOn w:val="IDC2"/>
    <w:next w:val="Normal"/>
    <w:autoRedefine/>
    <w:uiPriority w:val="39"/>
    <w:unhideWhenUsed/>
    <w:qFormat/>
    <w:rsid w:val="00455F01"/>
    <w:pPr>
      <w:ind w:left="567"/>
    </w:pPr>
  </w:style>
  <w:style w:type="character" w:customStyle="1" w:styleId="ECCursiva">
    <w:name w:val="EC Cursiva"/>
    <w:qFormat/>
    <w:rsid w:val="006900C7"/>
    <w:rPr>
      <w:i/>
      <w:iCs/>
    </w:rPr>
  </w:style>
  <w:style w:type="character" w:customStyle="1" w:styleId="ECCursivanegreta">
    <w:name w:val="EC Cursiva negreta"/>
    <w:qFormat/>
    <w:rsid w:val="006900C7"/>
    <w:rPr>
      <w:b/>
      <w:bCs/>
      <w:i/>
      <w:iCs/>
    </w:rPr>
  </w:style>
  <w:style w:type="character" w:customStyle="1" w:styleId="ECNegreta">
    <w:name w:val="EC Negreta"/>
    <w:qFormat/>
    <w:rsid w:val="006900C7"/>
    <w:rPr>
      <w:b/>
      <w:bCs/>
    </w:rPr>
  </w:style>
  <w:style w:type="paragraph" w:styleId="Pargrafdellista">
    <w:name w:val="List Paragraph"/>
    <w:basedOn w:val="Normal"/>
    <w:link w:val="PargrafdellistaCar"/>
    <w:uiPriority w:val="34"/>
    <w:qFormat/>
    <w:rsid w:val="006900C7"/>
    <w:pPr>
      <w:spacing w:before="120" w:after="0" w:line="360" w:lineRule="auto"/>
      <w:ind w:left="720"/>
      <w:contextualSpacing/>
    </w:pPr>
    <w:rPr>
      <w:szCs w:val="24"/>
    </w:rPr>
  </w:style>
  <w:style w:type="paragraph" w:customStyle="1" w:styleId="NNormalsenseespai">
    <w:name w:val="N/ Normal sense espai"/>
    <w:basedOn w:val="NNormal"/>
    <w:next w:val="NNormal"/>
    <w:qFormat/>
    <w:rsid w:val="009613AC"/>
    <w:pPr>
      <w:tabs>
        <w:tab w:val="clear" w:pos="2268"/>
      </w:tabs>
      <w:spacing w:beforeLines="0" w:before="0" w:afterLines="0" w:after="0" w:line="360" w:lineRule="auto"/>
    </w:pPr>
    <w:rPr>
      <w:rFonts w:eastAsia="Times New Roman"/>
      <w:szCs w:val="24"/>
    </w:rPr>
  </w:style>
  <w:style w:type="paragraph" w:styleId="Peu">
    <w:name w:val="footer"/>
    <w:basedOn w:val="Normal"/>
    <w:link w:val="PeuCar"/>
    <w:unhideWhenUsed/>
    <w:rsid w:val="00C24841"/>
    <w:pPr>
      <w:tabs>
        <w:tab w:val="center" w:pos="4252"/>
        <w:tab w:val="right" w:pos="8504"/>
      </w:tabs>
      <w:spacing w:before="0" w:after="0"/>
    </w:pPr>
  </w:style>
  <w:style w:type="character" w:customStyle="1" w:styleId="PeuCar">
    <w:name w:val="Peu Car"/>
    <w:basedOn w:val="Tipusdelletraperdefectedelpargraf"/>
    <w:link w:val="Peu"/>
    <w:rsid w:val="00194C73"/>
  </w:style>
  <w:style w:type="paragraph" w:customStyle="1" w:styleId="Capalera1">
    <w:name w:val="Capçalera1"/>
    <w:uiPriority w:val="2"/>
    <w:qFormat/>
    <w:rsid w:val="00C24841"/>
    <w:pPr>
      <w:spacing w:before="0" w:after="0"/>
      <w:ind w:left="-284"/>
      <w:jc w:val="center"/>
    </w:pPr>
  </w:style>
  <w:style w:type="character" w:customStyle="1" w:styleId="ECSuperindex">
    <w:name w:val="EC Superindex"/>
    <w:basedOn w:val="Tipusdelletraperdefectedelpargraf"/>
    <w:uiPriority w:val="1"/>
    <w:qFormat/>
    <w:rsid w:val="00134112"/>
    <w:rPr>
      <w:vertAlign w:val="superscript"/>
    </w:rPr>
  </w:style>
  <w:style w:type="paragraph" w:customStyle="1" w:styleId="NNormalambespai">
    <w:name w:val="N/ Normal amb espai"/>
    <w:basedOn w:val="NNormal"/>
    <w:qFormat/>
    <w:rsid w:val="00CF38D3"/>
    <w:pPr>
      <w:spacing w:beforeLines="150" w:before="360"/>
    </w:pPr>
  </w:style>
  <w:style w:type="paragraph" w:customStyle="1" w:styleId="NTitoldocumentnumexp">
    <w:name w:val="N/ Titol document num. exp."/>
    <w:basedOn w:val="NTtoldocument"/>
    <w:qFormat/>
    <w:rsid w:val="001941C6"/>
    <w:pPr>
      <w:pageBreakBefore w:val="0"/>
    </w:pPr>
    <w:rPr>
      <w:caps w:val="0"/>
    </w:rPr>
  </w:style>
  <w:style w:type="paragraph" w:customStyle="1" w:styleId="PData">
    <w:name w:val="P/ Data"/>
    <w:basedOn w:val="PSignatura"/>
    <w:rsid w:val="00EB761B"/>
    <w:pPr>
      <w:spacing w:beforeLines="100" w:before="240" w:afterLines="100" w:after="240"/>
    </w:pPr>
  </w:style>
  <w:style w:type="paragraph" w:customStyle="1" w:styleId="NTtolcinqu">
    <w:name w:val="N/ Títol cinquè"/>
    <w:basedOn w:val="Normal"/>
    <w:qFormat/>
    <w:rsid w:val="00EB761B"/>
    <w:pPr>
      <w:keepNext/>
      <w:keepLines/>
      <w:spacing w:beforeLines="100" w:before="240" w:afterLines="50" w:after="120" w:line="280" w:lineRule="atLeast"/>
      <w:contextualSpacing/>
      <w:jc w:val="left"/>
      <w:outlineLvl w:val="4"/>
    </w:pPr>
    <w:rPr>
      <w:rFonts w:eastAsiaTheme="majorEastAsia" w:cstheme="majorBidi"/>
      <w:bCs/>
      <w:color w:val="C00000"/>
      <w:spacing w:val="5"/>
      <w:kern w:val="28"/>
      <w:sz w:val="19"/>
      <w:szCs w:val="20"/>
    </w:rPr>
  </w:style>
  <w:style w:type="paragraph" w:customStyle="1" w:styleId="NTtolsis">
    <w:name w:val="N/ Títol sisè"/>
    <w:basedOn w:val="NTtolcinqu"/>
    <w:qFormat/>
    <w:rsid w:val="00EB761B"/>
  </w:style>
  <w:style w:type="paragraph" w:customStyle="1" w:styleId="NTtolproposta">
    <w:name w:val="N/ Títol proposta"/>
    <w:basedOn w:val="Normal"/>
    <w:next w:val="NNormal"/>
    <w:qFormat/>
    <w:rsid w:val="001D49EC"/>
    <w:pPr>
      <w:spacing w:before="360" w:after="100"/>
      <w:jc w:val="left"/>
      <w:outlineLvl w:val="1"/>
    </w:pPr>
    <w:rPr>
      <w:b/>
      <w:szCs w:val="24"/>
    </w:rPr>
  </w:style>
  <w:style w:type="paragraph" w:customStyle="1" w:styleId="Capalera2">
    <w:name w:val="Capçalera2"/>
    <w:qFormat/>
    <w:rsid w:val="00EB761B"/>
    <w:pPr>
      <w:spacing w:before="0" w:after="0"/>
      <w:ind w:left="-284"/>
      <w:jc w:val="center"/>
    </w:pPr>
  </w:style>
  <w:style w:type="numbering" w:customStyle="1" w:styleId="Sinlista1">
    <w:name w:val="Sin lista1"/>
    <w:next w:val="Sensellista"/>
    <w:uiPriority w:val="99"/>
    <w:semiHidden/>
    <w:unhideWhenUsed/>
    <w:rsid w:val="00EB761B"/>
  </w:style>
  <w:style w:type="paragraph" w:customStyle="1" w:styleId="Carrec">
    <w:name w:val="Carrec"/>
    <w:basedOn w:val="Normal"/>
    <w:semiHidden/>
    <w:rsid w:val="00EB761B"/>
    <w:pPr>
      <w:spacing w:after="1440"/>
    </w:pPr>
    <w:rPr>
      <w:rFonts w:cs="Arial"/>
      <w:sz w:val="20"/>
    </w:rPr>
  </w:style>
  <w:style w:type="table" w:customStyle="1" w:styleId="Tablaconcuadrcula1">
    <w:name w:val="Tabla con cuadrícula1"/>
    <w:basedOn w:val="Taulanormal"/>
    <w:next w:val="Taulaambquadrcula"/>
    <w:uiPriority w:val="39"/>
    <w:rsid w:val="00EB761B"/>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85" w:type="dxa"/>
        <w:right w:w="85" w:type="dxa"/>
      </w:tblCellMar>
    </w:tblPr>
    <w:trPr>
      <w:tblHeader/>
    </w:trPr>
    <w:tcPr>
      <w:vAlign w:val="center"/>
    </w:tcPr>
    <w:tblStylePr w:type="firstRow">
      <w:tblPr/>
      <w:tcPr>
        <w:shd w:val="clear" w:color="auto" w:fill="F2DBDB" w:themeFill="accent2" w:themeFillTint="33"/>
      </w:tcPr>
    </w:tblStylePr>
  </w:style>
  <w:style w:type="character" w:customStyle="1" w:styleId="ECNormal">
    <w:name w:val="EC Normal"/>
    <w:rsid w:val="00EB761B"/>
  </w:style>
  <w:style w:type="table" w:customStyle="1" w:styleId="Cuadrculavistosa-nfasis61">
    <w:name w:val="Cuadrícula vistosa - Énfasis 61"/>
    <w:basedOn w:val="Taulanormal"/>
    <w:next w:val="Quadrculamulticolormfasi6"/>
    <w:uiPriority w:val="73"/>
    <w:rsid w:val="00EB761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ECNormalsubratllat">
    <w:name w:val="EC Normal subratllat"/>
    <w:basedOn w:val="Tipusdelletraperdefectedelpargraf"/>
    <w:uiPriority w:val="1"/>
    <w:qFormat/>
    <w:rsid w:val="00EB761B"/>
    <w:rPr>
      <w:u w:val="single"/>
    </w:rPr>
  </w:style>
  <w:style w:type="character" w:customStyle="1" w:styleId="ECNegretasubratllat">
    <w:name w:val="EC Negreta subratllat"/>
    <w:basedOn w:val="ECNormalsubratllat"/>
    <w:uiPriority w:val="1"/>
    <w:qFormat/>
    <w:rsid w:val="00EB761B"/>
    <w:rPr>
      <w:b/>
      <w:u w:val="single"/>
    </w:rPr>
  </w:style>
  <w:style w:type="character" w:customStyle="1" w:styleId="ECCursivasubratllat">
    <w:name w:val="EC Cursiva subratllat"/>
    <w:basedOn w:val="ECCursiva"/>
    <w:uiPriority w:val="1"/>
    <w:qFormat/>
    <w:rsid w:val="00EB761B"/>
    <w:rPr>
      <w:i/>
      <w:iCs w:val="0"/>
      <w:u w:val="single"/>
    </w:rPr>
  </w:style>
  <w:style w:type="paragraph" w:customStyle="1" w:styleId="Ttulo21">
    <w:name w:val="Título 21"/>
    <w:basedOn w:val="Normal"/>
    <w:next w:val="Normal"/>
    <w:semiHidden/>
    <w:unhideWhenUsed/>
    <w:qFormat/>
    <w:rsid w:val="00EB761B"/>
    <w:pPr>
      <w:keepNext/>
      <w:keepLines/>
      <w:spacing w:before="200"/>
      <w:outlineLvl w:val="1"/>
    </w:pPr>
    <w:rPr>
      <w:rFonts w:ascii="Cambria" w:hAnsi="Cambria"/>
      <w:b/>
      <w:bCs/>
      <w:color w:val="72A376"/>
      <w:sz w:val="26"/>
      <w:szCs w:val="26"/>
    </w:rPr>
  </w:style>
  <w:style w:type="paragraph" w:customStyle="1" w:styleId="Ttulo31">
    <w:name w:val="Título 31"/>
    <w:basedOn w:val="Normal"/>
    <w:next w:val="Normal"/>
    <w:semiHidden/>
    <w:unhideWhenUsed/>
    <w:qFormat/>
    <w:rsid w:val="00EB761B"/>
    <w:pPr>
      <w:keepNext/>
      <w:keepLines/>
      <w:spacing w:before="200"/>
      <w:outlineLvl w:val="2"/>
    </w:pPr>
    <w:rPr>
      <w:rFonts w:ascii="Cambria" w:hAnsi="Cambria"/>
      <w:b/>
      <w:bCs/>
      <w:color w:val="72A376"/>
    </w:rPr>
  </w:style>
  <w:style w:type="character" w:customStyle="1" w:styleId="Ttol4Car">
    <w:name w:val="Títol 4 Car"/>
    <w:basedOn w:val="Tipusdelletraperdefectedelpargraf"/>
    <w:link w:val="Ttol4"/>
    <w:semiHidden/>
    <w:rsid w:val="00EB761B"/>
    <w:rPr>
      <w:rFonts w:ascii="Arial" w:hAnsi="Arial"/>
      <w:b/>
      <w:color w:val="C0C0C0"/>
      <w:sz w:val="16"/>
    </w:rPr>
  </w:style>
  <w:style w:type="paragraph" w:customStyle="1" w:styleId="Textodeglobo1">
    <w:name w:val="Texto de globo1"/>
    <w:basedOn w:val="Normal"/>
    <w:next w:val="Textdeglobus"/>
    <w:link w:val="TextodegloboCar"/>
    <w:semiHidden/>
    <w:rsid w:val="00EB761B"/>
    <w:rPr>
      <w:rFonts w:ascii="Tahoma" w:hAnsi="Tahoma" w:cs="Tahoma"/>
      <w:sz w:val="16"/>
      <w:szCs w:val="16"/>
    </w:rPr>
  </w:style>
  <w:style w:type="character" w:customStyle="1" w:styleId="TextodegloboCar">
    <w:name w:val="Texto de globo Car"/>
    <w:basedOn w:val="Tipusdelletraperdefectedelpargraf"/>
    <w:link w:val="Textodeglobo1"/>
    <w:semiHidden/>
    <w:rsid w:val="00EB761B"/>
    <w:rPr>
      <w:rFonts w:ascii="Tahoma" w:hAnsi="Tahoma" w:cs="Tahoma"/>
      <w:sz w:val="16"/>
      <w:szCs w:val="16"/>
    </w:rPr>
  </w:style>
  <w:style w:type="paragraph" w:customStyle="1" w:styleId="Departament1">
    <w:name w:val="Departament1"/>
    <w:basedOn w:val="Normal"/>
    <w:next w:val="Capalera"/>
    <w:link w:val="EncabezadoCar"/>
    <w:rsid w:val="00EB761B"/>
    <w:pPr>
      <w:tabs>
        <w:tab w:val="right" w:pos="4797"/>
        <w:tab w:val="left" w:pos="5024"/>
      </w:tabs>
      <w:spacing w:before="180"/>
      <w:jc w:val="center"/>
    </w:pPr>
    <w:rPr>
      <w:rFonts w:ascii="HelveticaNeueLT Std" w:hAnsi="HelveticaNeueLT Std"/>
      <w:b/>
      <w:spacing w:val="4"/>
    </w:rPr>
  </w:style>
  <w:style w:type="character" w:customStyle="1" w:styleId="EncabezadoCar">
    <w:name w:val="Encabezado Car"/>
    <w:aliases w:val="Departament Car"/>
    <w:basedOn w:val="Tipusdelletraperdefectedelpargraf"/>
    <w:link w:val="Departament1"/>
    <w:rsid w:val="00EB761B"/>
    <w:rPr>
      <w:rFonts w:ascii="HelveticaNeueLT Std" w:hAnsi="HelveticaNeueLT Std"/>
      <w:b/>
      <w:spacing w:val="4"/>
    </w:rPr>
  </w:style>
  <w:style w:type="numbering" w:customStyle="1" w:styleId="Sensellista1">
    <w:name w:val="Sense llista1"/>
    <w:next w:val="Sensellista"/>
    <w:semiHidden/>
    <w:unhideWhenUsed/>
    <w:rsid w:val="00EB761B"/>
  </w:style>
  <w:style w:type="character" w:customStyle="1" w:styleId="ECSubr">
    <w:name w:val="EC Subr"/>
    <w:rsid w:val="00EB761B"/>
    <w:rPr>
      <w:u w:val="single"/>
    </w:rPr>
  </w:style>
  <w:style w:type="paragraph" w:customStyle="1" w:styleId="ECSubrnegr">
    <w:name w:val="EC Subr negr"/>
    <w:basedOn w:val="Normal"/>
    <w:rsid w:val="00EB761B"/>
    <w:rPr>
      <w:szCs w:val="20"/>
      <w:u w:val="thick"/>
      <w:lang w:eastAsia="es-ES"/>
    </w:rPr>
  </w:style>
  <w:style w:type="paragraph" w:customStyle="1" w:styleId="ECSubrdisc">
    <w:name w:val="EC Subr disc"/>
    <w:basedOn w:val="Normal"/>
    <w:rsid w:val="00EB761B"/>
    <w:rPr>
      <w:szCs w:val="20"/>
      <w:u w:val="dashLongHeavy"/>
      <w:lang w:eastAsia="es-ES"/>
    </w:rPr>
  </w:style>
  <w:style w:type="character" w:styleId="Nmerodepgina">
    <w:name w:val="page number"/>
    <w:rsid w:val="00EB761B"/>
  </w:style>
  <w:style w:type="paragraph" w:customStyle="1" w:styleId="tn">
    <w:name w:val="tn"/>
    <w:rsid w:val="00EB761B"/>
    <w:pPr>
      <w:widowControl w:val="0"/>
      <w:tabs>
        <w:tab w:val="left" w:pos="907"/>
      </w:tabs>
      <w:spacing w:before="0" w:after="100" w:line="220" w:lineRule="atLeast"/>
    </w:pPr>
    <w:rPr>
      <w:rFonts w:ascii="Times-Parlament" w:hAnsi="Times-Parlament"/>
      <w:snapToGrid w:val="0"/>
      <w:color w:val="000000"/>
      <w:sz w:val="20"/>
      <w:szCs w:val="20"/>
      <w:lang w:val="es-ES" w:eastAsia="es-ES"/>
    </w:rPr>
  </w:style>
  <w:style w:type="paragraph" w:customStyle="1" w:styleId="Prrafodelista1">
    <w:name w:val="Párrafo de lista1"/>
    <w:basedOn w:val="Normal"/>
    <w:next w:val="Pargrafdellista"/>
    <w:uiPriority w:val="34"/>
    <w:qFormat/>
    <w:rsid w:val="00EB761B"/>
    <w:pPr>
      <w:ind w:left="720"/>
      <w:contextualSpacing/>
    </w:pPr>
  </w:style>
  <w:style w:type="paragraph" w:customStyle="1" w:styleId="Ttol1contractes">
    <w:name w:val="Títol 1 contractes"/>
    <w:basedOn w:val="Normal"/>
    <w:link w:val="Ttol1contractesCar"/>
    <w:autoRedefine/>
    <w:rsid w:val="00EB761B"/>
    <w:rPr>
      <w:b/>
      <w:bCs/>
      <w:color w:val="000080"/>
      <w:spacing w:val="-3"/>
      <w:sz w:val="26"/>
      <w:szCs w:val="20"/>
      <w:lang w:eastAsia="es-ES"/>
    </w:rPr>
  </w:style>
  <w:style w:type="paragraph" w:customStyle="1" w:styleId="Ttol2contractes">
    <w:name w:val="Títol 2 contractes"/>
    <w:basedOn w:val="Ttol1contractes"/>
    <w:link w:val="Ttol2contractesCar"/>
    <w:qFormat/>
    <w:rsid w:val="00EB761B"/>
  </w:style>
  <w:style w:type="paragraph" w:customStyle="1" w:styleId="TDC91">
    <w:name w:val="TDC 91"/>
    <w:basedOn w:val="Normal"/>
    <w:next w:val="Normal"/>
    <w:autoRedefine/>
    <w:rsid w:val="00EB761B"/>
    <w:pPr>
      <w:spacing w:after="100"/>
      <w:ind w:left="1920"/>
    </w:pPr>
  </w:style>
  <w:style w:type="character" w:customStyle="1" w:styleId="Ttol1contractesCar">
    <w:name w:val="Títol 1 contractes Car"/>
    <w:basedOn w:val="Tipusdelletraperdefectedelpargraf"/>
    <w:link w:val="Ttol1contractes"/>
    <w:rsid w:val="00EB761B"/>
    <w:rPr>
      <w:b/>
      <w:bCs/>
      <w:color w:val="000080"/>
      <w:spacing w:val="-3"/>
      <w:sz w:val="26"/>
      <w:szCs w:val="20"/>
      <w:lang w:eastAsia="es-ES"/>
    </w:rPr>
  </w:style>
  <w:style w:type="character" w:customStyle="1" w:styleId="Ttol2contractesCar">
    <w:name w:val="Títol 2 contractes Car"/>
    <w:basedOn w:val="Ttol1contractesCar"/>
    <w:link w:val="Ttol2contractes"/>
    <w:rsid w:val="00EB761B"/>
    <w:rPr>
      <w:b/>
      <w:bCs/>
      <w:color w:val="000080"/>
      <w:spacing w:val="-3"/>
      <w:sz w:val="26"/>
      <w:szCs w:val="20"/>
      <w:lang w:eastAsia="es-ES"/>
    </w:rPr>
  </w:style>
  <w:style w:type="paragraph" w:customStyle="1" w:styleId="TtolAnnexcontractes">
    <w:name w:val="Títol Annex contractes"/>
    <w:basedOn w:val="Ttol1contractes"/>
    <w:autoRedefine/>
    <w:qFormat/>
    <w:rsid w:val="00EB761B"/>
    <w:pPr>
      <w:jc w:val="center"/>
    </w:pPr>
    <w:rPr>
      <w:smallCaps/>
      <w:color w:val="auto"/>
    </w:rPr>
  </w:style>
  <w:style w:type="paragraph" w:customStyle="1" w:styleId="TtuloTDC1">
    <w:name w:val="Título TDC1"/>
    <w:basedOn w:val="NTtolprincipal"/>
    <w:next w:val="Normal"/>
    <w:uiPriority w:val="39"/>
    <w:semiHidden/>
    <w:unhideWhenUsed/>
    <w:qFormat/>
    <w:rsid w:val="00EB761B"/>
    <w:pPr>
      <w:spacing w:before="480" w:afterLines="50" w:after="120"/>
      <w:outlineLvl w:val="9"/>
    </w:pPr>
  </w:style>
  <w:style w:type="table" w:customStyle="1" w:styleId="Tablaconcuadrcula11">
    <w:name w:val="Tabla con cuadrícula11"/>
    <w:basedOn w:val="Taulanormal"/>
    <w:next w:val="Taulaambquadrcula"/>
    <w:uiPriority w:val="59"/>
    <w:rsid w:val="00EB761B"/>
    <w:pPr>
      <w:spacing w:before="0" w:after="0"/>
      <w:jc w:val="left"/>
    </w:pPr>
    <w:rPr>
      <w:rFonts w:ascii="Calibri" w:eastAsia="Calibri" w:hAnsi="Calibri"/>
      <w:sz w:val="20"/>
      <w:szCs w:val="20"/>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ulanormal"/>
    <w:next w:val="Taulaambquadrcula"/>
    <w:uiPriority w:val="59"/>
    <w:rsid w:val="00EB761B"/>
    <w:pPr>
      <w:spacing w:before="0" w:after="0"/>
      <w:jc w:val="left"/>
    </w:pPr>
    <w:rPr>
      <w:rFonts w:ascii="Calibri" w:eastAsia="Calibri" w:hAnsi="Calibri"/>
      <w:sz w:val="20"/>
      <w:szCs w:val="20"/>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ulanormal"/>
    <w:next w:val="Taulaambquadrcula"/>
    <w:rsid w:val="00EB761B"/>
    <w:pPr>
      <w:spacing w:before="0" w:after="0"/>
      <w:jc w:val="left"/>
    </w:pPr>
    <w:rPr>
      <w:rFonts w:ascii="Calibri" w:eastAsia="Calibri" w:hAnsi="Calibri"/>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vistosa-nfasis611">
    <w:name w:val="Cuadrícula vistosa - Énfasis 611"/>
    <w:basedOn w:val="Taulanormal"/>
    <w:next w:val="Quadrculamulticolormfasi6"/>
    <w:uiPriority w:val="73"/>
    <w:rsid w:val="00EB761B"/>
    <w:pPr>
      <w:spacing w:before="0" w:after="0"/>
    </w:pPr>
    <w:rPr>
      <w:color w:val="000000"/>
      <w:lang w:val="es-ES"/>
    </w:rPr>
    <w:tblPr>
      <w:tblStyleRowBandSize w:val="1"/>
      <w:tblStyleColBandSize w:val="1"/>
      <w:tblBorders>
        <w:insideH w:val="single" w:sz="4" w:space="0" w:color="FFFFFF"/>
      </w:tblBorders>
    </w:tblPr>
    <w:tcPr>
      <w:shd w:val="clear" w:color="auto" w:fill="FAF0F0"/>
    </w:tcPr>
    <w:tblStylePr w:type="firstRow">
      <w:rPr>
        <w:b/>
        <w:bCs/>
      </w:rPr>
      <w:tblPr/>
      <w:tcPr>
        <w:shd w:val="clear" w:color="auto" w:fill="F5E2E2"/>
      </w:tcPr>
    </w:tblStylePr>
    <w:tblStylePr w:type="lastRow">
      <w:rPr>
        <w:b/>
        <w:bCs/>
        <w:color w:val="000000"/>
      </w:rPr>
      <w:tblPr/>
      <w:tcPr>
        <w:shd w:val="clear" w:color="auto" w:fill="F5E2E2"/>
      </w:tcPr>
    </w:tblStylePr>
    <w:tblStylePr w:type="firstCol">
      <w:rPr>
        <w:color w:val="FFFFFF"/>
      </w:rPr>
      <w:tblPr/>
      <w:tcPr>
        <w:shd w:val="clear" w:color="auto" w:fill="CE6767"/>
      </w:tcPr>
    </w:tblStylePr>
    <w:tblStylePr w:type="lastCol">
      <w:rPr>
        <w:color w:val="FFFFFF"/>
      </w:rPr>
      <w:tblPr/>
      <w:tcPr>
        <w:shd w:val="clear" w:color="auto" w:fill="CE6767"/>
      </w:tcPr>
    </w:tblStylePr>
    <w:tblStylePr w:type="band1Vert">
      <w:tblPr/>
      <w:tcPr>
        <w:shd w:val="clear" w:color="auto" w:fill="F3DBDB"/>
      </w:tcPr>
    </w:tblStylePr>
    <w:tblStylePr w:type="band1Horz">
      <w:tblPr/>
      <w:tcPr>
        <w:shd w:val="clear" w:color="auto" w:fill="F3DBDB"/>
      </w:tcPr>
    </w:tblStylePr>
  </w:style>
  <w:style w:type="table" w:customStyle="1" w:styleId="Taulaambquadrcula7">
    <w:name w:val="Taula amb quadrícula7"/>
    <w:basedOn w:val="Taulanormal"/>
    <w:next w:val="Taulaambquadrcula"/>
    <w:uiPriority w:val="59"/>
    <w:rsid w:val="00EB761B"/>
    <w:pPr>
      <w:spacing w:beforeLines="50" w:before="50" w:afterLines="50" w:after="50"/>
      <w:jc w:val="left"/>
    </w:pPr>
    <w:rPr>
      <w:sz w:val="20"/>
      <w:lang w:val="es-ES"/>
    </w:rPr>
    <w:tblPr>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CellMar>
        <w:left w:w="85" w:type="dxa"/>
        <w:right w:w="85" w:type="dxa"/>
      </w:tblCellMar>
    </w:tblPr>
    <w:trPr>
      <w:tblHeader/>
    </w:trPr>
  </w:style>
  <w:style w:type="table" w:customStyle="1" w:styleId="Taulaambquadrcula81">
    <w:name w:val="Taula amb quadrícula81"/>
    <w:basedOn w:val="Taulanormal"/>
    <w:next w:val="Taulaambquadrcula"/>
    <w:uiPriority w:val="59"/>
    <w:rsid w:val="00EB761B"/>
    <w:pPr>
      <w:spacing w:before="0" w:after="0"/>
      <w:jc w:val="left"/>
    </w:pPr>
    <w:rPr>
      <w:rFonts w:ascii="Times New Roman" w:hAnsi="Times New Roman"/>
      <w:sz w:val="20"/>
      <w:szCs w:val="20"/>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6">
    <w:name w:val="Taula amb quadrícula6"/>
    <w:basedOn w:val="Taulanormal"/>
    <w:next w:val="Taulaambquadrcula"/>
    <w:uiPriority w:val="59"/>
    <w:rsid w:val="00EB761B"/>
    <w:pPr>
      <w:spacing w:beforeLines="50" w:before="50" w:afterLines="50" w:after="50"/>
      <w:jc w:val="left"/>
    </w:pPr>
    <w:rPr>
      <w:sz w:val="20"/>
      <w:lang w:val="es-ES"/>
    </w:rPr>
    <w:tblPr>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CellMar>
        <w:left w:w="85" w:type="dxa"/>
        <w:right w:w="85" w:type="dxa"/>
      </w:tblCellMar>
    </w:tblPr>
    <w:trPr>
      <w:tblHeader/>
    </w:trPr>
  </w:style>
  <w:style w:type="table" w:customStyle="1" w:styleId="Tablaconcuadrcula4">
    <w:name w:val="Tabla con cuadrícula4"/>
    <w:basedOn w:val="Taulanormal"/>
    <w:next w:val="Taulaambquadrcula"/>
    <w:rsid w:val="00EB761B"/>
    <w:pPr>
      <w:spacing w:before="0" w:after="0"/>
      <w:jc w:val="left"/>
    </w:pPr>
    <w:rPr>
      <w:rFonts w:ascii="Times New Roman" w:hAnsi="Times New Roman"/>
      <w:sz w:val="20"/>
      <w:szCs w:val="20"/>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ol1PLECSADMIN">
    <w:name w:val="Títol 1 PLECS ADMIN"/>
    <w:basedOn w:val="Normal"/>
    <w:qFormat/>
    <w:rsid w:val="00EB761B"/>
    <w:pPr>
      <w:keepNext/>
      <w:keepLines/>
      <w:spacing w:before="240" w:after="0"/>
    </w:pPr>
    <w:rPr>
      <w:b/>
      <w:color w:val="000080"/>
      <w:spacing w:val="-3"/>
      <w:sz w:val="24"/>
      <w:szCs w:val="24"/>
      <w:lang w:eastAsia="es-ES"/>
    </w:rPr>
  </w:style>
  <w:style w:type="character" w:customStyle="1" w:styleId="UnresolvedMention">
    <w:name w:val="Unresolved Mention"/>
    <w:basedOn w:val="Tipusdelletraperdefectedelpargraf"/>
    <w:uiPriority w:val="99"/>
    <w:semiHidden/>
    <w:unhideWhenUsed/>
    <w:rsid w:val="00EB761B"/>
    <w:rPr>
      <w:color w:val="808080"/>
      <w:shd w:val="clear" w:color="auto" w:fill="E6E6E6"/>
    </w:rPr>
  </w:style>
  <w:style w:type="character" w:customStyle="1" w:styleId="Ttulo1Car1">
    <w:name w:val="Título 1 Car1"/>
    <w:basedOn w:val="Tipusdelletraperdefectedelpargraf"/>
    <w:uiPriority w:val="9"/>
    <w:rsid w:val="00EB761B"/>
    <w:rPr>
      <w:rFonts w:asciiTheme="majorHAnsi" w:eastAsiaTheme="majorEastAsia" w:hAnsiTheme="majorHAnsi" w:cstheme="majorBidi"/>
      <w:color w:val="365F91" w:themeColor="accent1" w:themeShade="BF"/>
      <w:sz w:val="32"/>
      <w:szCs w:val="32"/>
    </w:rPr>
  </w:style>
  <w:style w:type="character" w:customStyle="1" w:styleId="Ttulo2Car1">
    <w:name w:val="Título 2 Car1"/>
    <w:basedOn w:val="Tipusdelletraperdefectedelpargraf"/>
    <w:uiPriority w:val="9"/>
    <w:semiHidden/>
    <w:rsid w:val="00EB761B"/>
    <w:rPr>
      <w:rFonts w:asciiTheme="majorHAnsi" w:eastAsiaTheme="majorEastAsia" w:hAnsiTheme="majorHAnsi" w:cstheme="majorBidi"/>
      <w:color w:val="365F91" w:themeColor="accent1" w:themeShade="BF"/>
      <w:sz w:val="26"/>
      <w:szCs w:val="26"/>
    </w:rPr>
  </w:style>
  <w:style w:type="character" w:customStyle="1" w:styleId="Ttulo3Car1">
    <w:name w:val="Título 3 Car1"/>
    <w:basedOn w:val="Tipusdelletraperdefectedelpargraf"/>
    <w:uiPriority w:val="9"/>
    <w:semiHidden/>
    <w:rsid w:val="00EB761B"/>
    <w:rPr>
      <w:rFonts w:asciiTheme="majorHAnsi" w:eastAsiaTheme="majorEastAsia" w:hAnsiTheme="majorHAnsi" w:cstheme="majorBidi"/>
      <w:color w:val="243F60" w:themeColor="accent1" w:themeShade="7F"/>
      <w:sz w:val="24"/>
      <w:szCs w:val="24"/>
    </w:rPr>
  </w:style>
  <w:style w:type="character" w:customStyle="1" w:styleId="Ttulo4Car1">
    <w:name w:val="Título 4 Car1"/>
    <w:basedOn w:val="Tipusdelletraperdefectedelpargraf"/>
    <w:uiPriority w:val="9"/>
    <w:semiHidden/>
    <w:rsid w:val="00EB761B"/>
    <w:rPr>
      <w:rFonts w:asciiTheme="majorHAnsi" w:eastAsiaTheme="majorEastAsia" w:hAnsiTheme="majorHAnsi" w:cstheme="majorBidi"/>
      <w:i/>
      <w:iCs/>
      <w:color w:val="365F91" w:themeColor="accent1" w:themeShade="BF"/>
    </w:rPr>
  </w:style>
  <w:style w:type="character" w:customStyle="1" w:styleId="TextdeglobusCar">
    <w:name w:val="Text de globus Car"/>
    <w:basedOn w:val="Tipusdelletraperdefectedelpargraf"/>
    <w:link w:val="Textdeglobus"/>
    <w:semiHidden/>
    <w:rsid w:val="00EB761B"/>
    <w:rPr>
      <w:rFonts w:ascii="Tahoma" w:hAnsi="Tahoma" w:cs="Tahoma"/>
      <w:sz w:val="16"/>
      <w:szCs w:val="16"/>
    </w:rPr>
  </w:style>
  <w:style w:type="character" w:customStyle="1" w:styleId="CapaleraCar">
    <w:name w:val="Capçalera Car"/>
    <w:aliases w:val="Departament Car1"/>
    <w:basedOn w:val="Tipusdelletraperdefectedelpargraf"/>
    <w:link w:val="Capalera"/>
    <w:rsid w:val="00EB761B"/>
    <w:rPr>
      <w:rFonts w:ascii="HelveticaNeueLT Std" w:hAnsi="HelveticaNeueLT Std"/>
      <w:b/>
      <w:spacing w:val="4"/>
      <w:sz w:val="18"/>
      <w:szCs w:val="18"/>
    </w:rPr>
  </w:style>
  <w:style w:type="character" w:customStyle="1" w:styleId="TtuloCar1">
    <w:name w:val="Título Car1"/>
    <w:basedOn w:val="Tipusdelletraperdefectedelpargraf"/>
    <w:uiPriority w:val="10"/>
    <w:rsid w:val="00EB761B"/>
    <w:rPr>
      <w:rFonts w:asciiTheme="majorHAnsi" w:eastAsiaTheme="majorEastAsia" w:hAnsiTheme="majorHAnsi" w:cstheme="majorBidi"/>
      <w:spacing w:val="-10"/>
      <w:kern w:val="28"/>
      <w:sz w:val="56"/>
      <w:szCs w:val="56"/>
    </w:rPr>
  </w:style>
  <w:style w:type="paragraph" w:styleId="Textindependent">
    <w:name w:val="Body Text"/>
    <w:basedOn w:val="Normal"/>
    <w:link w:val="TextindependentCar"/>
    <w:uiPriority w:val="99"/>
    <w:semiHidden/>
    <w:unhideWhenUsed/>
    <w:rsid w:val="00EB761B"/>
  </w:style>
  <w:style w:type="character" w:customStyle="1" w:styleId="TextindependentCar">
    <w:name w:val="Text independent Car"/>
    <w:basedOn w:val="Tipusdelletraperdefectedelpargraf"/>
    <w:link w:val="Textindependent"/>
    <w:uiPriority w:val="99"/>
    <w:semiHidden/>
    <w:rsid w:val="00EB761B"/>
  </w:style>
  <w:style w:type="paragraph" w:styleId="Textindependent2">
    <w:name w:val="Body Text 2"/>
    <w:basedOn w:val="Normal"/>
    <w:link w:val="Textindependent2Car"/>
    <w:uiPriority w:val="99"/>
    <w:semiHidden/>
    <w:unhideWhenUsed/>
    <w:rsid w:val="00EB761B"/>
    <w:pPr>
      <w:spacing w:line="480" w:lineRule="auto"/>
    </w:pPr>
  </w:style>
  <w:style w:type="character" w:customStyle="1" w:styleId="Textindependent2Car">
    <w:name w:val="Text independent 2 Car"/>
    <w:basedOn w:val="Tipusdelletraperdefectedelpargraf"/>
    <w:link w:val="Textindependent2"/>
    <w:uiPriority w:val="99"/>
    <w:semiHidden/>
    <w:rsid w:val="00EB761B"/>
  </w:style>
  <w:style w:type="paragraph" w:styleId="Textindependent3">
    <w:name w:val="Body Text 3"/>
    <w:basedOn w:val="Normal"/>
    <w:link w:val="Textindependent3Car"/>
    <w:uiPriority w:val="99"/>
    <w:semiHidden/>
    <w:unhideWhenUsed/>
    <w:rsid w:val="00EB761B"/>
    <w:rPr>
      <w:sz w:val="16"/>
      <w:szCs w:val="16"/>
    </w:rPr>
  </w:style>
  <w:style w:type="character" w:customStyle="1" w:styleId="Textindependent3Car">
    <w:name w:val="Text independent 3 Car"/>
    <w:basedOn w:val="Tipusdelletraperdefectedelpargraf"/>
    <w:link w:val="Textindependent3"/>
    <w:uiPriority w:val="99"/>
    <w:semiHidden/>
    <w:rsid w:val="00EB761B"/>
    <w:rPr>
      <w:sz w:val="16"/>
      <w:szCs w:val="16"/>
    </w:rPr>
  </w:style>
  <w:style w:type="character" w:customStyle="1" w:styleId="TextonotapieCar1">
    <w:name w:val="Texto nota pie Car1"/>
    <w:basedOn w:val="Tipusdelletraperdefectedelpargraf"/>
    <w:uiPriority w:val="99"/>
    <w:rsid w:val="00EB761B"/>
    <w:rPr>
      <w:sz w:val="20"/>
      <w:szCs w:val="20"/>
    </w:rPr>
  </w:style>
  <w:style w:type="paragraph" w:styleId="Mapadeldocument">
    <w:name w:val="Document Map"/>
    <w:basedOn w:val="Normal"/>
    <w:link w:val="MapadeldocumentCar"/>
    <w:uiPriority w:val="99"/>
    <w:semiHidden/>
    <w:unhideWhenUsed/>
    <w:rsid w:val="00EB761B"/>
    <w:pPr>
      <w:spacing w:after="0"/>
    </w:pPr>
    <w:rPr>
      <w:rFonts w:ascii="Segoe UI" w:hAnsi="Segoe UI" w:cs="Segoe UI"/>
      <w:sz w:val="16"/>
      <w:szCs w:val="16"/>
    </w:rPr>
  </w:style>
  <w:style w:type="character" w:customStyle="1" w:styleId="MapadeldocumentCar">
    <w:name w:val="Mapa del document Car"/>
    <w:basedOn w:val="Tipusdelletraperdefectedelpargraf"/>
    <w:link w:val="Mapadeldocument"/>
    <w:uiPriority w:val="99"/>
    <w:semiHidden/>
    <w:rsid w:val="00EB761B"/>
    <w:rPr>
      <w:rFonts w:ascii="Segoe UI" w:hAnsi="Segoe UI" w:cs="Segoe UI"/>
      <w:sz w:val="16"/>
      <w:szCs w:val="16"/>
    </w:rPr>
  </w:style>
  <w:style w:type="table" w:customStyle="1" w:styleId="Tablaconcuadrcula5">
    <w:name w:val="Tabla con cuadrícula5"/>
    <w:basedOn w:val="Taulanormal"/>
    <w:next w:val="Taulaambquadrcula"/>
    <w:rsid w:val="00EB761B"/>
    <w:pPr>
      <w:spacing w:beforeLines="50" w:before="50" w:afterLines="50" w:after="50"/>
      <w:jc w:val="left"/>
    </w:pPr>
    <w:rPr>
      <w:sz w:val="20"/>
      <w:lang w:val="es-ES"/>
    </w:rPr>
    <w:tblPr>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CellMar>
        <w:left w:w="85" w:type="dxa"/>
        <w:right w:w="85" w:type="dxa"/>
      </w:tblCellMar>
    </w:tblPr>
    <w:trPr>
      <w:tblHeader/>
    </w:trPr>
  </w:style>
  <w:style w:type="paragraph" w:styleId="Textdenotaalfinal">
    <w:name w:val="endnote text"/>
    <w:basedOn w:val="Normal"/>
    <w:link w:val="TextdenotaalfinalCar"/>
    <w:uiPriority w:val="99"/>
    <w:semiHidden/>
    <w:unhideWhenUsed/>
    <w:rsid w:val="00EB761B"/>
    <w:pPr>
      <w:spacing w:after="0"/>
    </w:pPr>
    <w:rPr>
      <w:sz w:val="20"/>
      <w:szCs w:val="20"/>
    </w:rPr>
  </w:style>
  <w:style w:type="character" w:customStyle="1" w:styleId="TextdenotaalfinalCar">
    <w:name w:val="Text de nota al final Car"/>
    <w:basedOn w:val="Tipusdelletraperdefectedelpargraf"/>
    <w:link w:val="Textdenotaalfinal"/>
    <w:uiPriority w:val="99"/>
    <w:semiHidden/>
    <w:rsid w:val="00EB761B"/>
    <w:rPr>
      <w:sz w:val="20"/>
      <w:szCs w:val="20"/>
    </w:rPr>
  </w:style>
  <w:style w:type="character" w:styleId="Refernciadenotaalfinal">
    <w:name w:val="endnote reference"/>
    <w:basedOn w:val="Tipusdelletraperdefectedelpargraf"/>
    <w:uiPriority w:val="99"/>
    <w:semiHidden/>
    <w:unhideWhenUsed/>
    <w:rsid w:val="00EB761B"/>
    <w:rPr>
      <w:vertAlign w:val="superscript"/>
    </w:rPr>
  </w:style>
  <w:style w:type="paragraph" w:customStyle="1" w:styleId="exemple">
    <w:name w:val="exemple"/>
    <w:basedOn w:val="Normal"/>
    <w:next w:val="Normal"/>
    <w:link w:val="exempleCar"/>
    <w:autoRedefine/>
    <w:rsid w:val="00EB761B"/>
    <w:pPr>
      <w:shd w:val="pct5" w:color="auto" w:fill="auto"/>
      <w:ind w:left="709"/>
    </w:pPr>
    <w:rPr>
      <w:color w:val="0070C0"/>
    </w:rPr>
  </w:style>
  <w:style w:type="character" w:customStyle="1" w:styleId="exempleCar">
    <w:name w:val="exemple Car"/>
    <w:link w:val="exemple"/>
    <w:rsid w:val="00EB761B"/>
    <w:rPr>
      <w:color w:val="0070C0"/>
      <w:shd w:val="pct5" w:color="auto" w:fill="auto"/>
    </w:rPr>
  </w:style>
  <w:style w:type="character" w:customStyle="1" w:styleId="form">
    <w:name w:val="form"/>
    <w:basedOn w:val="Tipusdelletraperdefectedelpargraf"/>
    <w:uiPriority w:val="1"/>
    <w:qFormat/>
    <w:rsid w:val="00EB761B"/>
    <w:rPr>
      <w:sz w:val="24"/>
    </w:rPr>
  </w:style>
  <w:style w:type="table" w:customStyle="1" w:styleId="Tablaconcuadrcula6">
    <w:name w:val="Tabla con cuadrícula6"/>
    <w:basedOn w:val="Taulanormal"/>
    <w:next w:val="Taulaambquadrcula"/>
    <w:rsid w:val="00EB761B"/>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85" w:type="dxa"/>
        <w:right w:w="85" w:type="dxa"/>
      </w:tblCellMar>
    </w:tblPr>
    <w:trPr>
      <w:tblHeader/>
    </w:trPr>
    <w:tcPr>
      <w:vAlign w:val="center"/>
    </w:tcPr>
    <w:tblStylePr w:type="firstRow">
      <w:tblPr/>
      <w:tcPr>
        <w:shd w:val="clear" w:color="auto" w:fill="F2DBDB" w:themeFill="accent2" w:themeFillTint="33"/>
      </w:tcPr>
    </w:tblStylePr>
  </w:style>
  <w:style w:type="character" w:styleId="Refernciadecomentari">
    <w:name w:val="annotation reference"/>
    <w:basedOn w:val="Tipusdelletraperdefectedelpargraf"/>
    <w:semiHidden/>
    <w:unhideWhenUsed/>
    <w:rsid w:val="00EB761B"/>
    <w:rPr>
      <w:sz w:val="16"/>
      <w:szCs w:val="16"/>
    </w:rPr>
  </w:style>
  <w:style w:type="paragraph" w:styleId="Textdecomentari">
    <w:name w:val="annotation text"/>
    <w:basedOn w:val="Normal"/>
    <w:link w:val="TextdecomentariCar"/>
    <w:unhideWhenUsed/>
    <w:rsid w:val="00EB761B"/>
    <w:rPr>
      <w:sz w:val="20"/>
      <w:szCs w:val="20"/>
    </w:rPr>
  </w:style>
  <w:style w:type="character" w:customStyle="1" w:styleId="TextdecomentariCar">
    <w:name w:val="Text de comentari Car"/>
    <w:basedOn w:val="Tipusdelletraperdefectedelpargraf"/>
    <w:link w:val="Textdecomentari"/>
    <w:rsid w:val="00EB761B"/>
    <w:rPr>
      <w:sz w:val="20"/>
      <w:szCs w:val="20"/>
    </w:rPr>
  </w:style>
  <w:style w:type="paragraph" w:styleId="Temadelcomentari">
    <w:name w:val="annotation subject"/>
    <w:basedOn w:val="Textdecomentari"/>
    <w:next w:val="Textdecomentari"/>
    <w:link w:val="TemadelcomentariCar"/>
    <w:semiHidden/>
    <w:unhideWhenUsed/>
    <w:rsid w:val="00EB761B"/>
    <w:rPr>
      <w:b/>
      <w:bCs/>
    </w:rPr>
  </w:style>
  <w:style w:type="character" w:customStyle="1" w:styleId="TemadelcomentariCar">
    <w:name w:val="Tema del comentari Car"/>
    <w:basedOn w:val="TextdecomentariCar"/>
    <w:link w:val="Temadelcomentari"/>
    <w:semiHidden/>
    <w:rsid w:val="00EB761B"/>
    <w:rPr>
      <w:b/>
      <w:bCs/>
      <w:sz w:val="20"/>
      <w:szCs w:val="20"/>
    </w:rPr>
  </w:style>
  <w:style w:type="paragraph" w:styleId="Revisi">
    <w:name w:val="Revision"/>
    <w:hidden/>
    <w:uiPriority w:val="99"/>
    <w:semiHidden/>
    <w:rsid w:val="00EB761B"/>
    <w:pPr>
      <w:spacing w:before="0" w:after="0"/>
      <w:jc w:val="left"/>
    </w:pPr>
  </w:style>
  <w:style w:type="paragraph" w:customStyle="1" w:styleId="NVinyeta">
    <w:name w:val="N/ Vinyeta"/>
    <w:basedOn w:val="Normal"/>
    <w:qFormat/>
    <w:rsid w:val="00EB761B"/>
    <w:pPr>
      <w:numPr>
        <w:numId w:val="1"/>
      </w:numPr>
      <w:spacing w:beforeLines="50" w:before="50" w:afterLines="50" w:after="50" w:line="260" w:lineRule="atLeast"/>
      <w:ind w:left="357" w:hanging="357"/>
    </w:pPr>
    <w:rPr>
      <w:rFonts w:eastAsia="Calibri"/>
      <w:sz w:val="19"/>
    </w:rPr>
  </w:style>
  <w:style w:type="table" w:customStyle="1" w:styleId="Tablaconcuadrcula7">
    <w:name w:val="Tabla con cuadrícula7"/>
    <w:basedOn w:val="Taulanormal"/>
    <w:next w:val="Taulaambquadrcula"/>
    <w:rsid w:val="00EB761B"/>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85" w:type="dxa"/>
        <w:right w:w="85" w:type="dxa"/>
      </w:tblCellMar>
    </w:tblPr>
    <w:trPr>
      <w:tblHeader/>
    </w:trPr>
    <w:tcPr>
      <w:vAlign w:val="center"/>
    </w:tcPr>
    <w:tblStylePr w:type="firstRow">
      <w:tblPr/>
      <w:tcPr>
        <w:shd w:val="clear" w:color="auto" w:fill="F2DBDB" w:themeFill="accent2" w:themeFillTint="33"/>
      </w:tcPr>
    </w:tblStylePr>
  </w:style>
  <w:style w:type="table" w:customStyle="1" w:styleId="Tablaconcuadrcula71">
    <w:name w:val="Tabla con cuadrícula71"/>
    <w:basedOn w:val="Taulanormal"/>
    <w:next w:val="Taulaambquadrcula"/>
    <w:rsid w:val="00EB761B"/>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85" w:type="dxa"/>
        <w:right w:w="85" w:type="dxa"/>
      </w:tblCellMar>
    </w:tblPr>
    <w:trPr>
      <w:tblHeader/>
    </w:trPr>
    <w:tcPr>
      <w:vAlign w:val="center"/>
    </w:tcPr>
    <w:tblStylePr w:type="firstRow">
      <w:tblPr/>
      <w:tcPr>
        <w:shd w:val="clear" w:color="auto" w:fill="F2DBDB" w:themeFill="accent2" w:themeFillTint="33"/>
      </w:tcPr>
    </w:tblStylePr>
  </w:style>
  <w:style w:type="table" w:customStyle="1" w:styleId="Tablaconcuadrcula8">
    <w:name w:val="Tabla con cuadrícula8"/>
    <w:basedOn w:val="Taulanormal"/>
    <w:next w:val="Taulaambquadrcula"/>
    <w:rsid w:val="00EB761B"/>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85" w:type="dxa"/>
        <w:right w:w="85" w:type="dxa"/>
      </w:tblCellMar>
    </w:tblPr>
    <w:trPr>
      <w:tblHeader/>
    </w:trPr>
    <w:tcPr>
      <w:vAlign w:val="center"/>
    </w:tcPr>
    <w:tblStylePr w:type="firstRow">
      <w:tblPr/>
      <w:tcPr>
        <w:shd w:val="clear" w:color="auto" w:fill="F2DBDB" w:themeFill="accent2" w:themeFillTint="33"/>
      </w:tcPr>
    </w:tblStylePr>
  </w:style>
  <w:style w:type="table" w:customStyle="1" w:styleId="Tablaconcuadrcula9">
    <w:name w:val="Tabla con cuadrícula9"/>
    <w:basedOn w:val="Taulanormal"/>
    <w:next w:val="Taulaambquadrcula"/>
    <w:rsid w:val="00EB761B"/>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85" w:type="dxa"/>
        <w:right w:w="85" w:type="dxa"/>
      </w:tblCellMar>
    </w:tblPr>
    <w:trPr>
      <w:tblHeader/>
    </w:trPr>
    <w:tcPr>
      <w:vAlign w:val="center"/>
    </w:tcPr>
    <w:tblStylePr w:type="firstRow">
      <w:tblPr/>
      <w:tcPr>
        <w:shd w:val="clear" w:color="auto" w:fill="F2DBDB" w:themeFill="accent2" w:themeFillTint="33"/>
      </w:tcPr>
    </w:tblStylePr>
  </w:style>
  <w:style w:type="paragraph" w:customStyle="1" w:styleId="NNormaltaulaesquerrattol">
    <w:name w:val="N/ Normal taula esquerra títol"/>
    <w:basedOn w:val="NNormaltaulaesquerra"/>
    <w:qFormat/>
    <w:rsid w:val="00EB761B"/>
    <w:pPr>
      <w:keepNext/>
    </w:pPr>
    <w:rPr>
      <w:bCs/>
    </w:rPr>
  </w:style>
  <w:style w:type="table" w:customStyle="1" w:styleId="Tablaconcuadrcula10">
    <w:name w:val="Tabla con cuadrícula10"/>
    <w:basedOn w:val="Taulanormal"/>
    <w:next w:val="Taulaambquadrcula"/>
    <w:rsid w:val="00EB761B"/>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57" w:type="dxa"/>
        <w:right w:w="57" w:type="dxa"/>
      </w:tblCellMar>
    </w:tblPr>
    <w:trPr>
      <w:tblHeader/>
    </w:trPr>
    <w:tcPr>
      <w:vAlign w:val="center"/>
    </w:tcPr>
    <w:tblStylePr w:type="firstRow">
      <w:tblPr/>
      <w:tcPr>
        <w:shd w:val="clear" w:color="auto" w:fill="F2DBDB" w:themeFill="accent2" w:themeFillTint="33"/>
      </w:tcPr>
    </w:tblStylePr>
  </w:style>
  <w:style w:type="character" w:customStyle="1" w:styleId="PargrafdellistaCar">
    <w:name w:val="Paràgraf de llista Car"/>
    <w:basedOn w:val="Tipusdelletraperdefectedelpargraf"/>
    <w:link w:val="Pargrafdellista"/>
    <w:uiPriority w:val="34"/>
    <w:rsid w:val="00EB761B"/>
    <w:rPr>
      <w:szCs w:val="24"/>
    </w:rPr>
  </w:style>
  <w:style w:type="table" w:customStyle="1" w:styleId="TableNormal">
    <w:name w:val="Table Normal"/>
    <w:uiPriority w:val="2"/>
    <w:semiHidden/>
    <w:unhideWhenUsed/>
    <w:qFormat/>
    <w:rsid w:val="00EB761B"/>
    <w:pPr>
      <w:widowControl w:val="0"/>
      <w:spacing w:before="0" w:after="0"/>
      <w:jc w:val="left"/>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B761B"/>
    <w:pPr>
      <w:widowControl w:val="0"/>
      <w:spacing w:before="0" w:after="0"/>
      <w:jc w:val="left"/>
    </w:pPr>
    <w:rPr>
      <w:rFonts w:asciiTheme="minorHAnsi" w:eastAsiaTheme="minorHAnsi" w:hAnsiTheme="minorHAnsi" w:cstheme="minorBidi"/>
      <w:lang w:val="en-US" w:eastAsia="en-US"/>
    </w:rPr>
  </w:style>
  <w:style w:type="table" w:customStyle="1" w:styleId="Tablaconcuadrcula72">
    <w:name w:val="Tabla con cuadrícula72"/>
    <w:basedOn w:val="Taulanormal"/>
    <w:next w:val="Taulaambquadrcula"/>
    <w:rsid w:val="00EB761B"/>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85" w:type="dxa"/>
        <w:right w:w="85" w:type="dxa"/>
      </w:tblCellMar>
    </w:tblPr>
    <w:trPr>
      <w:tblHeader/>
    </w:trPr>
    <w:tcPr>
      <w:vAlign w:val="center"/>
    </w:tcPr>
    <w:tblStylePr w:type="firstRow">
      <w:tblPr/>
      <w:tcPr>
        <w:shd w:val="clear" w:color="auto" w:fill="F2DBDB" w:themeFill="accent2" w:themeFillTint="33"/>
      </w:tcPr>
    </w:tblStylePr>
  </w:style>
  <w:style w:type="character" w:styleId="Textdelcontenidor">
    <w:name w:val="Placeholder Text"/>
    <w:basedOn w:val="Tipusdelletraperdefectedelpargraf"/>
    <w:uiPriority w:val="99"/>
    <w:semiHidden/>
    <w:rsid w:val="00EB761B"/>
    <w:rPr>
      <w:color w:val="808080"/>
    </w:rPr>
  </w:style>
  <w:style w:type="paragraph" w:customStyle="1" w:styleId="msonormal0">
    <w:name w:val="msonormal"/>
    <w:basedOn w:val="Normal"/>
    <w:rsid w:val="00EB761B"/>
    <w:pPr>
      <w:spacing w:before="100" w:beforeAutospacing="1" w:after="100" w:afterAutospacing="1"/>
      <w:jc w:val="left"/>
    </w:pPr>
    <w:rPr>
      <w:rFonts w:ascii="Times New Roman" w:hAnsi="Times New Roman"/>
      <w:sz w:val="24"/>
      <w:szCs w:val="24"/>
    </w:rPr>
  </w:style>
  <w:style w:type="paragraph" w:customStyle="1" w:styleId="font5">
    <w:name w:val="font5"/>
    <w:basedOn w:val="Normal"/>
    <w:rsid w:val="00EB761B"/>
    <w:pPr>
      <w:spacing w:before="100" w:beforeAutospacing="1" w:after="100" w:afterAutospacing="1"/>
      <w:jc w:val="left"/>
    </w:pPr>
    <w:rPr>
      <w:i/>
      <w:iCs/>
      <w:color w:val="000000"/>
      <w:sz w:val="20"/>
      <w:szCs w:val="20"/>
    </w:rPr>
  </w:style>
  <w:style w:type="paragraph" w:customStyle="1" w:styleId="font6">
    <w:name w:val="font6"/>
    <w:basedOn w:val="Normal"/>
    <w:rsid w:val="00EB761B"/>
    <w:pPr>
      <w:spacing w:before="100" w:beforeAutospacing="1" w:after="100" w:afterAutospacing="1"/>
      <w:jc w:val="left"/>
    </w:pPr>
    <w:rPr>
      <w:sz w:val="18"/>
      <w:szCs w:val="18"/>
    </w:rPr>
  </w:style>
  <w:style w:type="paragraph" w:customStyle="1" w:styleId="xl65">
    <w:name w:val="xl65"/>
    <w:basedOn w:val="Normal"/>
    <w:rsid w:val="00EB761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color w:val="808080"/>
      <w:sz w:val="18"/>
      <w:szCs w:val="18"/>
    </w:rPr>
  </w:style>
  <w:style w:type="paragraph" w:customStyle="1" w:styleId="xl66">
    <w:name w:val="xl66"/>
    <w:basedOn w:val="Normal"/>
    <w:rsid w:val="00EB76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808080"/>
      <w:sz w:val="18"/>
      <w:szCs w:val="18"/>
    </w:rPr>
  </w:style>
  <w:style w:type="paragraph" w:customStyle="1" w:styleId="xl67">
    <w:name w:val="xl67"/>
    <w:basedOn w:val="Normal"/>
    <w:rsid w:val="00EB761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18"/>
      <w:szCs w:val="18"/>
    </w:rPr>
  </w:style>
  <w:style w:type="paragraph" w:customStyle="1" w:styleId="xl68">
    <w:name w:val="xl68"/>
    <w:basedOn w:val="Normal"/>
    <w:rsid w:val="00EB761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 w:val="18"/>
      <w:szCs w:val="18"/>
    </w:rPr>
  </w:style>
  <w:style w:type="paragraph" w:customStyle="1" w:styleId="xl69">
    <w:name w:val="xl69"/>
    <w:basedOn w:val="Normal"/>
    <w:rsid w:val="00EB761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left"/>
      <w:textAlignment w:val="top"/>
    </w:pPr>
    <w:rPr>
      <w:sz w:val="18"/>
      <w:szCs w:val="18"/>
    </w:rPr>
  </w:style>
  <w:style w:type="paragraph" w:customStyle="1" w:styleId="xl70">
    <w:name w:val="xl70"/>
    <w:basedOn w:val="Normal"/>
    <w:rsid w:val="00EB761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top"/>
    </w:pPr>
    <w:rPr>
      <w:sz w:val="18"/>
      <w:szCs w:val="18"/>
    </w:rPr>
  </w:style>
  <w:style w:type="paragraph" w:customStyle="1" w:styleId="xl71">
    <w:name w:val="xl71"/>
    <w:basedOn w:val="Normal"/>
    <w:rsid w:val="00EB761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left"/>
      <w:textAlignment w:val="top"/>
    </w:pPr>
    <w:rPr>
      <w:b/>
      <w:bCs/>
      <w:sz w:val="18"/>
      <w:szCs w:val="18"/>
    </w:rPr>
  </w:style>
  <w:style w:type="paragraph" w:customStyle="1" w:styleId="xl72">
    <w:name w:val="xl72"/>
    <w:basedOn w:val="Normal"/>
    <w:rsid w:val="00EB761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top"/>
    </w:pPr>
    <w:rPr>
      <w:b/>
      <w:bCs/>
      <w:sz w:val="18"/>
      <w:szCs w:val="18"/>
    </w:rPr>
  </w:style>
  <w:style w:type="paragraph" w:customStyle="1" w:styleId="xl73">
    <w:name w:val="xl73"/>
    <w:basedOn w:val="Normal"/>
    <w:rsid w:val="00EB76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 w:val="18"/>
      <w:szCs w:val="18"/>
    </w:rPr>
  </w:style>
  <w:style w:type="paragraph" w:customStyle="1" w:styleId="xl74">
    <w:name w:val="xl74"/>
    <w:basedOn w:val="Normal"/>
    <w:rsid w:val="00EB761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18"/>
      <w:szCs w:val="18"/>
    </w:rPr>
  </w:style>
  <w:style w:type="paragraph" w:customStyle="1" w:styleId="xl75">
    <w:name w:val="xl75"/>
    <w:basedOn w:val="Normal"/>
    <w:rsid w:val="00EB761B"/>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left"/>
      <w:textAlignment w:val="top"/>
    </w:pPr>
    <w:rPr>
      <w:sz w:val="18"/>
      <w:szCs w:val="18"/>
    </w:rPr>
  </w:style>
  <w:style w:type="paragraph" w:customStyle="1" w:styleId="xl76">
    <w:name w:val="xl76"/>
    <w:basedOn w:val="Normal"/>
    <w:rsid w:val="00EB761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sz w:val="18"/>
      <w:szCs w:val="18"/>
    </w:rPr>
  </w:style>
  <w:style w:type="paragraph" w:customStyle="1" w:styleId="xl77">
    <w:name w:val="xl77"/>
    <w:basedOn w:val="Normal"/>
    <w:rsid w:val="00EB76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8">
    <w:name w:val="xl78"/>
    <w:basedOn w:val="Normal"/>
    <w:rsid w:val="00EB76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9">
    <w:name w:val="xl79"/>
    <w:basedOn w:val="Normal"/>
    <w:rsid w:val="00EB761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b/>
      <w:bCs/>
      <w:sz w:val="18"/>
      <w:szCs w:val="18"/>
    </w:rPr>
  </w:style>
  <w:style w:type="paragraph" w:customStyle="1" w:styleId="xl80">
    <w:name w:val="xl80"/>
    <w:basedOn w:val="Normal"/>
    <w:rsid w:val="00EB76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81">
    <w:name w:val="xl81"/>
    <w:basedOn w:val="Normal"/>
    <w:rsid w:val="00EB761B"/>
    <w:pPr>
      <w:spacing w:before="100" w:beforeAutospacing="1" w:after="100" w:afterAutospacing="1"/>
      <w:jc w:val="left"/>
    </w:pPr>
    <w:rPr>
      <w:sz w:val="24"/>
      <w:szCs w:val="24"/>
    </w:rPr>
  </w:style>
  <w:style w:type="paragraph" w:customStyle="1" w:styleId="xl82">
    <w:name w:val="xl82"/>
    <w:basedOn w:val="Normal"/>
    <w:rsid w:val="00EB761B"/>
    <w:pPr>
      <w:spacing w:before="100" w:beforeAutospacing="1" w:after="100" w:afterAutospacing="1"/>
      <w:jc w:val="center"/>
      <w:textAlignment w:val="center"/>
    </w:pPr>
    <w:rPr>
      <w:sz w:val="24"/>
      <w:szCs w:val="24"/>
    </w:rPr>
  </w:style>
  <w:style w:type="paragraph" w:customStyle="1" w:styleId="xl83">
    <w:name w:val="xl83"/>
    <w:basedOn w:val="Normal"/>
    <w:rsid w:val="00EB761B"/>
    <w:pPr>
      <w:spacing w:before="100" w:beforeAutospacing="1" w:after="100" w:afterAutospacing="1"/>
      <w:jc w:val="left"/>
    </w:pPr>
    <w:rPr>
      <w:sz w:val="18"/>
      <w:szCs w:val="18"/>
    </w:rPr>
  </w:style>
  <w:style w:type="paragraph" w:customStyle="1" w:styleId="xl84">
    <w:name w:val="xl84"/>
    <w:basedOn w:val="Normal"/>
    <w:rsid w:val="00EB761B"/>
    <w:pPr>
      <w:spacing w:before="100" w:beforeAutospacing="1" w:after="100" w:afterAutospacing="1"/>
      <w:jc w:val="center"/>
      <w:textAlignment w:val="center"/>
    </w:pPr>
    <w:rPr>
      <w:sz w:val="18"/>
      <w:szCs w:val="18"/>
    </w:rPr>
  </w:style>
  <w:style w:type="paragraph" w:customStyle="1" w:styleId="xl85">
    <w:name w:val="xl85"/>
    <w:basedOn w:val="Normal"/>
    <w:rsid w:val="00EB761B"/>
    <w:pPr>
      <w:pBdr>
        <w:top w:val="single" w:sz="8" w:space="0" w:color="auto"/>
        <w:left w:val="single" w:sz="8" w:space="0" w:color="auto"/>
        <w:bottom w:val="single" w:sz="4" w:space="0" w:color="auto"/>
        <w:right w:val="single" w:sz="4" w:space="0" w:color="auto"/>
      </w:pBdr>
      <w:shd w:val="clear" w:color="000000" w:fill="BFBFBF"/>
      <w:spacing w:before="100" w:beforeAutospacing="1" w:after="100" w:afterAutospacing="1"/>
      <w:jc w:val="center"/>
    </w:pPr>
    <w:rPr>
      <w:sz w:val="18"/>
      <w:szCs w:val="18"/>
    </w:rPr>
  </w:style>
  <w:style w:type="paragraph" w:customStyle="1" w:styleId="xl86">
    <w:name w:val="xl86"/>
    <w:basedOn w:val="Normal"/>
    <w:rsid w:val="00EB761B"/>
    <w:pPr>
      <w:pBdr>
        <w:top w:val="single" w:sz="8" w:space="0" w:color="auto"/>
        <w:left w:val="single" w:sz="4" w:space="0" w:color="auto"/>
        <w:bottom w:val="single" w:sz="4" w:space="0" w:color="auto"/>
        <w:right w:val="single" w:sz="4" w:space="0" w:color="auto"/>
      </w:pBdr>
      <w:shd w:val="clear" w:color="000000" w:fill="BFBFBF"/>
      <w:spacing w:before="100" w:beforeAutospacing="1" w:after="100" w:afterAutospacing="1"/>
      <w:jc w:val="left"/>
    </w:pPr>
    <w:rPr>
      <w:sz w:val="18"/>
      <w:szCs w:val="18"/>
    </w:rPr>
  </w:style>
  <w:style w:type="paragraph" w:customStyle="1" w:styleId="xl87">
    <w:name w:val="xl87"/>
    <w:basedOn w:val="Normal"/>
    <w:rsid w:val="00EB761B"/>
    <w:pPr>
      <w:pBdr>
        <w:top w:val="single" w:sz="8" w:space="0" w:color="auto"/>
        <w:left w:val="single" w:sz="4" w:space="0" w:color="auto"/>
        <w:bottom w:val="single" w:sz="4" w:space="0" w:color="auto"/>
        <w:right w:val="single" w:sz="8" w:space="0" w:color="auto"/>
      </w:pBdr>
      <w:shd w:val="clear" w:color="000000" w:fill="BFBFBF"/>
      <w:spacing w:before="100" w:beforeAutospacing="1" w:after="100" w:afterAutospacing="1"/>
      <w:jc w:val="center"/>
      <w:textAlignment w:val="center"/>
    </w:pPr>
    <w:rPr>
      <w:sz w:val="18"/>
      <w:szCs w:val="18"/>
    </w:rPr>
  </w:style>
  <w:style w:type="paragraph" w:customStyle="1" w:styleId="xl88">
    <w:name w:val="xl88"/>
    <w:basedOn w:val="Normal"/>
    <w:rsid w:val="00EB761B"/>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9">
    <w:name w:val="xl89"/>
    <w:basedOn w:val="Normal"/>
    <w:rsid w:val="00EB761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8"/>
      <w:szCs w:val="18"/>
    </w:rPr>
  </w:style>
  <w:style w:type="paragraph" w:customStyle="1" w:styleId="xl90">
    <w:name w:val="xl90"/>
    <w:basedOn w:val="Normal"/>
    <w:rsid w:val="00EB761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91">
    <w:name w:val="xl91"/>
    <w:basedOn w:val="Normal"/>
    <w:rsid w:val="00EB761B"/>
    <w:pPr>
      <w:pBdr>
        <w:top w:val="single" w:sz="4" w:space="0" w:color="auto"/>
        <w:left w:val="single" w:sz="8"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92">
    <w:name w:val="xl92"/>
    <w:basedOn w:val="Normal"/>
    <w:rsid w:val="00EB761B"/>
    <w:pPr>
      <w:pBdr>
        <w:top w:val="single" w:sz="4" w:space="0" w:color="auto"/>
        <w:left w:val="single" w:sz="4" w:space="0" w:color="auto"/>
        <w:bottom w:val="single" w:sz="8" w:space="0" w:color="auto"/>
        <w:right w:val="single" w:sz="4" w:space="0" w:color="auto"/>
      </w:pBdr>
      <w:spacing w:before="100" w:beforeAutospacing="1" w:after="100" w:afterAutospacing="1"/>
      <w:jc w:val="left"/>
    </w:pPr>
    <w:rPr>
      <w:sz w:val="18"/>
      <w:szCs w:val="18"/>
    </w:rPr>
  </w:style>
  <w:style w:type="paragraph" w:customStyle="1" w:styleId="xl93">
    <w:name w:val="xl93"/>
    <w:basedOn w:val="Normal"/>
    <w:rsid w:val="00EB761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94">
    <w:name w:val="xl94"/>
    <w:basedOn w:val="Normal"/>
    <w:rsid w:val="00EB761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textAlignment w:val="top"/>
    </w:pPr>
    <w:rPr>
      <w:sz w:val="18"/>
      <w:szCs w:val="18"/>
    </w:rPr>
  </w:style>
  <w:style w:type="paragraph" w:customStyle="1" w:styleId="xl95">
    <w:name w:val="xl95"/>
    <w:basedOn w:val="Normal"/>
    <w:rsid w:val="00EB761B"/>
    <w:pPr>
      <w:spacing w:before="100" w:beforeAutospacing="1" w:after="100" w:afterAutospacing="1"/>
      <w:jc w:val="left"/>
    </w:pPr>
    <w:rPr>
      <w:sz w:val="24"/>
      <w:szCs w:val="24"/>
    </w:rPr>
  </w:style>
  <w:style w:type="paragraph" w:customStyle="1" w:styleId="xl96">
    <w:name w:val="xl96"/>
    <w:basedOn w:val="Normal"/>
    <w:rsid w:val="00EB76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 w:val="18"/>
      <w:szCs w:val="18"/>
    </w:rPr>
  </w:style>
  <w:style w:type="paragraph" w:customStyle="1" w:styleId="xl97">
    <w:name w:val="xl97"/>
    <w:basedOn w:val="Normal"/>
    <w:rsid w:val="00EB761B"/>
    <w:pPr>
      <w:pBdr>
        <w:top w:val="single" w:sz="4" w:space="0" w:color="auto"/>
        <w:left w:val="single" w:sz="4" w:space="0" w:color="auto"/>
      </w:pBdr>
      <w:spacing w:before="100" w:beforeAutospacing="1" w:after="100" w:afterAutospacing="1"/>
      <w:jc w:val="left"/>
    </w:pPr>
    <w:rPr>
      <w:b/>
      <w:bCs/>
      <w:sz w:val="24"/>
      <w:szCs w:val="24"/>
    </w:rPr>
  </w:style>
  <w:style w:type="paragraph" w:customStyle="1" w:styleId="xl98">
    <w:name w:val="xl98"/>
    <w:basedOn w:val="Normal"/>
    <w:rsid w:val="00EB761B"/>
    <w:pPr>
      <w:pBdr>
        <w:top w:val="single" w:sz="4" w:space="0" w:color="auto"/>
      </w:pBdr>
      <w:spacing w:before="100" w:beforeAutospacing="1" w:after="100" w:afterAutospacing="1"/>
      <w:jc w:val="left"/>
    </w:pPr>
    <w:rPr>
      <w:b/>
      <w:bCs/>
      <w:sz w:val="24"/>
      <w:szCs w:val="24"/>
    </w:rPr>
  </w:style>
  <w:style w:type="paragraph" w:customStyle="1" w:styleId="xl99">
    <w:name w:val="xl99"/>
    <w:basedOn w:val="Normal"/>
    <w:rsid w:val="00EB761B"/>
    <w:pPr>
      <w:pBdr>
        <w:top w:val="single" w:sz="4" w:space="0" w:color="auto"/>
      </w:pBdr>
      <w:spacing w:before="100" w:beforeAutospacing="1" w:after="100" w:afterAutospacing="1"/>
      <w:jc w:val="center"/>
      <w:textAlignment w:val="center"/>
    </w:pPr>
    <w:rPr>
      <w:b/>
      <w:bCs/>
      <w:sz w:val="24"/>
      <w:szCs w:val="24"/>
    </w:rPr>
  </w:style>
  <w:style w:type="paragraph" w:customStyle="1" w:styleId="xl100">
    <w:name w:val="xl100"/>
    <w:basedOn w:val="Normal"/>
    <w:rsid w:val="00EB761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rPr>
  </w:style>
  <w:style w:type="paragraph" w:customStyle="1" w:styleId="xl101">
    <w:name w:val="xl101"/>
    <w:basedOn w:val="Normal"/>
    <w:rsid w:val="00EB761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rPr>
  </w:style>
  <w:style w:type="paragraph" w:customStyle="1" w:styleId="font7">
    <w:name w:val="font7"/>
    <w:basedOn w:val="Normal"/>
    <w:rsid w:val="00EB761B"/>
    <w:pPr>
      <w:spacing w:before="100" w:beforeAutospacing="1" w:after="100" w:afterAutospacing="1"/>
      <w:jc w:val="left"/>
    </w:pPr>
    <w:rPr>
      <w:i/>
      <w:iCs/>
      <w:color w:val="000000"/>
      <w:sz w:val="18"/>
      <w:szCs w:val="18"/>
    </w:rPr>
  </w:style>
  <w:style w:type="table" w:customStyle="1" w:styleId="Tablaconcuadrcula12">
    <w:name w:val="Tabla con cuadrícula12"/>
    <w:basedOn w:val="Taulanormal"/>
    <w:next w:val="Taulaambquadrcula"/>
    <w:rsid w:val="00EB761B"/>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85" w:type="dxa"/>
        <w:right w:w="85" w:type="dxa"/>
      </w:tblCellMar>
    </w:tblPr>
    <w:trPr>
      <w:tblHeader/>
    </w:trPr>
    <w:tcPr>
      <w:vAlign w:val="center"/>
    </w:tcPr>
    <w:tblStylePr w:type="firstRow">
      <w:tblPr/>
      <w:tcPr>
        <w:shd w:val="clear" w:color="auto" w:fill="F2DBDB" w:themeFill="accent2" w:themeFillTint="33"/>
      </w:tcPr>
    </w:tblStylePr>
  </w:style>
  <w:style w:type="table" w:customStyle="1" w:styleId="Tablaconcuadrcula101">
    <w:name w:val="Tabla con cuadrícula101"/>
    <w:basedOn w:val="Taulanormal"/>
    <w:next w:val="Taulaambquadrcula"/>
    <w:rsid w:val="00EB761B"/>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85" w:type="dxa"/>
        <w:right w:w="85" w:type="dxa"/>
      </w:tblCellMar>
    </w:tblPr>
    <w:trPr>
      <w:tblHeader/>
    </w:trPr>
    <w:tcPr>
      <w:vAlign w:val="center"/>
    </w:tcPr>
    <w:tblStylePr w:type="firstRow">
      <w:tblPr/>
      <w:tcPr>
        <w:shd w:val="clear" w:color="auto" w:fill="F2DBDB" w:themeFill="accent2" w:themeFillTint="33"/>
      </w:tcPr>
    </w:tblStylePr>
  </w:style>
  <w:style w:type="table" w:customStyle="1" w:styleId="Tablaconcuadrcula13">
    <w:name w:val="Tabla con cuadrícula13"/>
    <w:basedOn w:val="Taulanormal"/>
    <w:next w:val="Taulaambquadrcula"/>
    <w:uiPriority w:val="39"/>
    <w:rsid w:val="00EB761B"/>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57" w:type="dxa"/>
        <w:right w:w="57" w:type="dxa"/>
      </w:tblCellMar>
    </w:tblPr>
    <w:trPr>
      <w:tblHeader/>
    </w:trPr>
    <w:tcPr>
      <w:vAlign w:val="center"/>
    </w:tcPr>
    <w:tblStylePr w:type="firstRow">
      <w:tblPr/>
      <w:tcPr>
        <w:shd w:val="clear" w:color="auto" w:fill="F2DBDB" w:themeFill="accent2" w:themeFillTint="33"/>
      </w:tcPr>
    </w:tblStylePr>
  </w:style>
  <w:style w:type="table" w:customStyle="1" w:styleId="Tablaconcuadrcula121">
    <w:name w:val="Tabla con cuadrícula121"/>
    <w:basedOn w:val="Taulanormal"/>
    <w:next w:val="Taulaambquadrcula"/>
    <w:uiPriority w:val="39"/>
    <w:rsid w:val="00EB761B"/>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85" w:type="dxa"/>
        <w:right w:w="85" w:type="dxa"/>
      </w:tblCellMar>
    </w:tblPr>
    <w:trPr>
      <w:tblHeader/>
    </w:trPr>
    <w:tcPr>
      <w:vAlign w:val="center"/>
    </w:tcPr>
    <w:tblStylePr w:type="firstRow">
      <w:tblPr/>
      <w:tcPr>
        <w:shd w:val="clear" w:color="auto" w:fill="F2DBDB" w:themeFill="accent2" w:themeFillTint="33"/>
      </w:tcPr>
    </w:tblStylePr>
  </w:style>
  <w:style w:type="paragraph" w:customStyle="1" w:styleId="Default">
    <w:name w:val="Default"/>
    <w:rsid w:val="00EB761B"/>
    <w:pPr>
      <w:autoSpaceDE w:val="0"/>
      <w:autoSpaceDN w:val="0"/>
      <w:adjustRightInd w:val="0"/>
      <w:spacing w:before="0" w:after="0"/>
      <w:jc w:val="left"/>
    </w:pPr>
    <w:rPr>
      <w:rFonts w:cs="Verdana"/>
      <w:color w:val="000000"/>
      <w:sz w:val="24"/>
      <w:szCs w:val="24"/>
    </w:rPr>
  </w:style>
  <w:style w:type="table" w:customStyle="1" w:styleId="Tablaconcuadrcula52">
    <w:name w:val="Tabla con cuadrícula52"/>
    <w:basedOn w:val="Taulanormal"/>
    <w:next w:val="Taulaambquadrcula"/>
    <w:rsid w:val="00EB761B"/>
    <w:pPr>
      <w:spacing w:beforeLines="50" w:before="50" w:afterLines="50" w:after="50"/>
      <w:jc w:val="left"/>
    </w:pPr>
    <w:rPr>
      <w:sz w:val="20"/>
      <w:lang w:val="es-ES"/>
    </w:rPr>
    <w:tblPr>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CellMar>
        <w:left w:w="85" w:type="dxa"/>
        <w:right w:w="85" w:type="dxa"/>
      </w:tblCellMar>
    </w:tblPr>
    <w:trPr>
      <w:tblHeader/>
    </w:trPr>
  </w:style>
  <w:style w:type="paragraph" w:styleId="NormalWeb">
    <w:name w:val="Normal (Web)"/>
    <w:basedOn w:val="Normal"/>
    <w:uiPriority w:val="99"/>
    <w:semiHidden/>
    <w:unhideWhenUsed/>
    <w:rsid w:val="00EB761B"/>
    <w:pPr>
      <w:spacing w:before="100" w:beforeAutospacing="1" w:after="100" w:afterAutospacing="1"/>
      <w:jc w:val="left"/>
    </w:pPr>
    <w:rPr>
      <w:rFonts w:ascii="Times New Roman" w:hAnsi="Times New Roman"/>
      <w:sz w:val="24"/>
      <w:szCs w:val="24"/>
    </w:rPr>
  </w:style>
  <w:style w:type="character" w:styleId="Textennegreta">
    <w:name w:val="Strong"/>
    <w:basedOn w:val="Tipusdelletraperdefectedelpargraf"/>
    <w:uiPriority w:val="22"/>
    <w:qFormat/>
    <w:rsid w:val="00EB761B"/>
    <w:rPr>
      <w:b/>
      <w:bCs/>
    </w:rPr>
  </w:style>
  <w:style w:type="table" w:customStyle="1" w:styleId="Tablaconcuadrcula14">
    <w:name w:val="Tabla con cuadrícula14"/>
    <w:basedOn w:val="Taulanormal"/>
    <w:next w:val="Taulaambquadrcula"/>
    <w:rsid w:val="00EB761B"/>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57" w:type="dxa"/>
        <w:right w:w="57" w:type="dxa"/>
      </w:tblCellMar>
    </w:tblPr>
    <w:trPr>
      <w:tblHeader/>
    </w:trPr>
    <w:tcPr>
      <w:vAlign w:val="center"/>
    </w:tcPr>
    <w:tblStylePr w:type="firstRow">
      <w:tblPr/>
      <w:tcPr>
        <w:shd w:val="clear" w:color="auto" w:fill="F2DBDB" w:themeFill="accent2" w:themeFillTint="33"/>
      </w:tcPr>
    </w:tblStylePr>
  </w:style>
  <w:style w:type="table" w:customStyle="1" w:styleId="Tablaconcuadrcula15">
    <w:name w:val="Tabla con cuadrícula15"/>
    <w:basedOn w:val="Taulanormal"/>
    <w:next w:val="Taulaambquadrcula"/>
    <w:rsid w:val="00EB761B"/>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57" w:type="dxa"/>
        <w:right w:w="57" w:type="dxa"/>
      </w:tblCellMar>
    </w:tblPr>
    <w:trPr>
      <w:tblHeader/>
    </w:trPr>
    <w:tcPr>
      <w:vAlign w:val="center"/>
    </w:tcPr>
    <w:tblStylePr w:type="firstRow">
      <w:tblPr/>
      <w:tcPr>
        <w:shd w:val="clear" w:color="auto" w:fill="F2DBDB" w:themeFill="accent2" w:themeFillTint="33"/>
      </w:tcPr>
    </w:tblStylePr>
  </w:style>
  <w:style w:type="table" w:customStyle="1" w:styleId="Tablaconcuadrcula16">
    <w:name w:val="Tabla con cuadrícula16"/>
    <w:basedOn w:val="Taulanormal"/>
    <w:next w:val="Taulaambquadrcula"/>
    <w:uiPriority w:val="39"/>
    <w:rsid w:val="00EB761B"/>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57" w:type="dxa"/>
        <w:right w:w="57" w:type="dxa"/>
      </w:tblCellMar>
    </w:tblPr>
    <w:trPr>
      <w:tblHeader/>
    </w:trPr>
    <w:tcPr>
      <w:vAlign w:val="center"/>
    </w:tcPr>
    <w:tblStylePr w:type="firstRow">
      <w:tblPr/>
      <w:tcPr>
        <w:shd w:val="clear" w:color="auto" w:fill="F2DBDB" w:themeFill="accent2" w:themeFillTint="33"/>
      </w:tcPr>
    </w:tblStylePr>
  </w:style>
  <w:style w:type="table" w:customStyle="1" w:styleId="Tablaconcuadrcula122">
    <w:name w:val="Tabla con cuadrícula122"/>
    <w:basedOn w:val="Taulanormal"/>
    <w:next w:val="Taulaambquadrcula"/>
    <w:uiPriority w:val="39"/>
    <w:rsid w:val="00EB761B"/>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85" w:type="dxa"/>
        <w:right w:w="85" w:type="dxa"/>
      </w:tblCellMar>
    </w:tblPr>
    <w:trPr>
      <w:tblHeader/>
    </w:trPr>
    <w:tcPr>
      <w:vAlign w:val="center"/>
    </w:tcPr>
    <w:tblStylePr w:type="firstRow">
      <w:tblPr/>
      <w:tcPr>
        <w:shd w:val="clear" w:color="auto" w:fill="F2DBDB" w:themeFill="accent2" w:themeFillTint="33"/>
      </w:tcPr>
    </w:tblStylePr>
  </w:style>
  <w:style w:type="paragraph" w:customStyle="1" w:styleId="NTtolsecundari">
    <w:name w:val="N/ Títol secundari"/>
    <w:basedOn w:val="NTtolprincipal"/>
    <w:next w:val="NTtoltercer"/>
    <w:qFormat/>
    <w:rsid w:val="00B63B3D"/>
    <w:pPr>
      <w:spacing w:beforeLines="250" w:before="600"/>
      <w:jc w:val="left"/>
      <w:outlineLvl w:val="1"/>
    </w:pPr>
    <w:rPr>
      <w:caps/>
      <w:szCs w:val="20"/>
    </w:rPr>
  </w:style>
  <w:style w:type="paragraph" w:customStyle="1" w:styleId="NTtolsecundariAnnex">
    <w:name w:val="N/ Títol secundari Annex"/>
    <w:basedOn w:val="NTtolsecundari"/>
    <w:qFormat/>
    <w:rsid w:val="00B63B3D"/>
    <w:pPr>
      <w:spacing w:beforeLines="50" w:before="120" w:afterLines="250" w:after="600"/>
      <w:jc w:val="center"/>
    </w:pPr>
    <w:rPr>
      <w:b w:val="0"/>
      <w:smallCaps/>
    </w:rPr>
  </w:style>
  <w:style w:type="table" w:customStyle="1" w:styleId="Tablaconcuadrcula123">
    <w:name w:val="Tabla con cuadrícula123"/>
    <w:basedOn w:val="Taulanormal"/>
    <w:next w:val="Taulaambquadrcula"/>
    <w:rsid w:val="005433E8"/>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85" w:type="dxa"/>
        <w:right w:w="85" w:type="dxa"/>
      </w:tblCellMar>
    </w:tblPr>
    <w:trPr>
      <w:tblHeader/>
    </w:trPr>
    <w:tcPr>
      <w:vAlign w:val="center"/>
    </w:tcPr>
    <w:tblStylePr w:type="firstRow">
      <w:tblPr/>
      <w:tcPr>
        <w:shd w:val="clear" w:color="auto" w:fill="F2DBDB" w:themeFill="accent2" w:themeFillTint="33"/>
      </w:tcPr>
    </w:tblStylePr>
  </w:style>
  <w:style w:type="table" w:customStyle="1" w:styleId="Tablaconcuadrcula17">
    <w:name w:val="Tabla con cuadrícula17"/>
    <w:basedOn w:val="Taulanormal"/>
    <w:next w:val="Taulaambquadrcula"/>
    <w:rsid w:val="00AC7C92"/>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57" w:type="dxa"/>
        <w:right w:w="57" w:type="dxa"/>
      </w:tblCellMar>
    </w:tblPr>
    <w:trPr>
      <w:tblHeader/>
    </w:trPr>
    <w:tcPr>
      <w:vAlign w:val="center"/>
    </w:tcPr>
    <w:tblStylePr w:type="firstRow">
      <w:tblPr/>
      <w:tcPr>
        <w:shd w:val="clear" w:color="auto" w:fill="F2DBDB" w:themeFill="accent2" w:themeFillTint="33"/>
      </w:tcPr>
    </w:tblStylePr>
  </w:style>
  <w:style w:type="table" w:customStyle="1" w:styleId="Tablaconcuadrcula61">
    <w:name w:val="Tabla con cuadrícula61"/>
    <w:basedOn w:val="Taulanormal"/>
    <w:next w:val="Taulaambquadrcula"/>
    <w:rsid w:val="00AC7C92"/>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85" w:type="dxa"/>
        <w:right w:w="85" w:type="dxa"/>
      </w:tblCellMar>
    </w:tblPr>
    <w:trPr>
      <w:tblHeader/>
    </w:trPr>
    <w:tcPr>
      <w:vAlign w:val="center"/>
    </w:tcPr>
    <w:tblStylePr w:type="firstRow">
      <w:tblPr/>
      <w:tcPr>
        <w:shd w:val="clear" w:color="auto" w:fill="F2DBDB" w:themeFill="accent2" w:themeFillTint="33"/>
      </w:tcPr>
    </w:tblStylePr>
  </w:style>
  <w:style w:type="table" w:customStyle="1" w:styleId="Tablaconcuadrcula102">
    <w:name w:val="Tabla con cuadrícula102"/>
    <w:basedOn w:val="Taulanormal"/>
    <w:next w:val="Taulaambquadrcula"/>
    <w:rsid w:val="00AC7C92"/>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57" w:type="dxa"/>
        <w:right w:w="57" w:type="dxa"/>
      </w:tblCellMar>
    </w:tblPr>
    <w:trPr>
      <w:tblHeader/>
    </w:trPr>
    <w:tcPr>
      <w:vAlign w:val="center"/>
    </w:tcPr>
    <w:tblStylePr w:type="firstRow">
      <w:tblPr/>
      <w:tcPr>
        <w:shd w:val="clear" w:color="auto" w:fill="F2DBDB"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992075">
      <w:bodyDiv w:val="1"/>
      <w:marLeft w:val="0"/>
      <w:marRight w:val="0"/>
      <w:marTop w:val="0"/>
      <w:marBottom w:val="0"/>
      <w:divBdr>
        <w:top w:val="none" w:sz="0" w:space="0" w:color="auto"/>
        <w:left w:val="none" w:sz="0" w:space="0" w:color="auto"/>
        <w:bottom w:val="none" w:sz="0" w:space="0" w:color="auto"/>
        <w:right w:val="none" w:sz="0" w:space="0" w:color="auto"/>
      </w:divBdr>
    </w:div>
    <w:div w:id="172965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deig\Desktop\PlecClausules.dotx" TargetMode="Externa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3D7A63-629C-4647-AA30-E5E1F81C2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PlecClausules</Template>
  <TotalTime>0</TotalTime>
  <Pages>2</Pages>
  <Words>500</Words>
  <Characters>2723</Characters>
  <Application>Microsoft Office Word</Application>
  <DocSecurity>0</DocSecurity>
  <Lines>22</Lines>
  <Paragraphs>6</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Parlament de Catalunya</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Ordeig Solé, Montserrat</dc:creator>
  <cp:keywords/>
  <dc:description/>
  <cp:lastModifiedBy>Esqué Culleré, Mar</cp:lastModifiedBy>
  <cp:revision>3</cp:revision>
  <cp:lastPrinted>2025-03-05T13:57:00Z</cp:lastPrinted>
  <dcterms:created xsi:type="dcterms:W3CDTF">2025-11-03T12:29:00Z</dcterms:created>
  <dcterms:modified xsi:type="dcterms:W3CDTF">2025-11-03T12:30:00Z</dcterms:modified>
</cp:coreProperties>
</file>