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E27" w:rsidRDefault="00256E27" w:rsidP="00256E27">
      <w:pPr>
        <w:spacing w:after="0" w:line="360" w:lineRule="auto"/>
        <w:jc w:val="center"/>
        <w:rPr>
          <w:rFonts w:cstheme="minorHAnsi"/>
          <w:b/>
          <w:sz w:val="24"/>
          <w:szCs w:val="24"/>
        </w:rPr>
      </w:pPr>
      <w:r w:rsidRPr="002B655B">
        <w:rPr>
          <w:rFonts w:cstheme="minorHAnsi"/>
          <w:b/>
          <w:sz w:val="24"/>
          <w:szCs w:val="24"/>
        </w:rPr>
        <w:t xml:space="preserve">ANNEX </w:t>
      </w:r>
      <w:r>
        <w:rPr>
          <w:rFonts w:cstheme="minorHAnsi"/>
          <w:b/>
          <w:sz w:val="24"/>
          <w:szCs w:val="24"/>
        </w:rPr>
        <w:t>2</w:t>
      </w:r>
      <w:r w:rsidRPr="002B655B">
        <w:rPr>
          <w:rFonts w:cstheme="minorHAnsi"/>
          <w:b/>
          <w:sz w:val="24"/>
          <w:szCs w:val="24"/>
        </w:rPr>
        <w:t xml:space="preserve">. </w:t>
      </w:r>
      <w:r>
        <w:rPr>
          <w:rFonts w:cstheme="minorHAnsi"/>
          <w:b/>
          <w:sz w:val="24"/>
          <w:szCs w:val="24"/>
        </w:rPr>
        <w:t xml:space="preserve"> DECLARACIÓ RESPONSABLE</w:t>
      </w:r>
    </w:p>
    <w:p w:rsidR="00256E27" w:rsidRPr="00BE3BA0" w:rsidRDefault="00256E27" w:rsidP="00256E27">
      <w:pPr>
        <w:spacing w:after="0" w:line="360" w:lineRule="auto"/>
        <w:jc w:val="center"/>
        <w:rPr>
          <w:rFonts w:cstheme="minorHAnsi"/>
          <w:b/>
          <w:sz w:val="16"/>
          <w:szCs w:val="24"/>
        </w:rPr>
      </w:pPr>
    </w:p>
    <w:p w:rsidR="00256E27" w:rsidRPr="00F06C32" w:rsidRDefault="00256E27" w:rsidP="00256E27">
      <w:pPr>
        <w:spacing w:after="0" w:line="240" w:lineRule="auto"/>
        <w:jc w:val="both"/>
        <w:rPr>
          <w:rFonts w:cstheme="minorHAnsi"/>
          <w:bCs/>
          <w:sz w:val="24"/>
          <w:szCs w:val="24"/>
        </w:rPr>
      </w:pPr>
      <w:r w:rsidRPr="00BE3BA0">
        <w:rPr>
          <w:rFonts w:eastAsia="Calibri" w:cstheme="minorHAnsi"/>
          <w:sz w:val="24"/>
          <w:szCs w:val="24"/>
          <w:lang w:eastAsia="es-ES"/>
        </w:rPr>
        <w:t xml:space="preserve">El/la Sr./Sra. </w:t>
      </w:r>
      <w:r w:rsidRPr="00BE3BA0">
        <w:rPr>
          <w:rFonts w:eastAsia="Calibri" w:cstheme="minorHAnsi"/>
          <w:sz w:val="24"/>
          <w:szCs w:val="24"/>
          <w:lang w:eastAsia="es-ES"/>
        </w:rPr>
        <w:tab/>
        <w:t>________________________________</w:t>
      </w:r>
      <w:r>
        <w:rPr>
          <w:rFonts w:eastAsia="Calibri" w:cstheme="minorHAnsi"/>
          <w:sz w:val="24"/>
          <w:szCs w:val="24"/>
          <w:lang w:eastAsia="es-ES"/>
        </w:rPr>
        <w:t xml:space="preserve"> </w:t>
      </w:r>
      <w:r w:rsidRPr="00BE3BA0">
        <w:rPr>
          <w:rFonts w:eastAsia="Calibri" w:cstheme="minorHAnsi"/>
          <w:sz w:val="24"/>
          <w:szCs w:val="24"/>
          <w:lang w:eastAsia="es-ES"/>
        </w:rPr>
        <w:t>amb NIF</w:t>
      </w:r>
      <w:r>
        <w:rPr>
          <w:rFonts w:eastAsia="Calibri" w:cstheme="minorHAnsi"/>
          <w:sz w:val="24"/>
          <w:szCs w:val="24"/>
          <w:lang w:eastAsia="es-ES"/>
        </w:rPr>
        <w:t xml:space="preserve"> </w:t>
      </w:r>
      <w:r w:rsidRPr="00BE3BA0">
        <w:rPr>
          <w:rFonts w:eastAsia="Calibri" w:cstheme="minorHAnsi"/>
          <w:sz w:val="24"/>
          <w:szCs w:val="24"/>
          <w:lang w:eastAsia="es-ES"/>
        </w:rPr>
        <w:t>núm. _____________</w:t>
      </w:r>
      <w:r>
        <w:rPr>
          <w:rFonts w:eastAsia="Calibri" w:cstheme="minorHAnsi"/>
          <w:sz w:val="24"/>
          <w:szCs w:val="24"/>
          <w:lang w:eastAsia="es-ES"/>
        </w:rPr>
        <w:t>___</w:t>
      </w:r>
      <w:r w:rsidRPr="00BE3BA0">
        <w:rPr>
          <w:rFonts w:eastAsia="Calibri" w:cstheme="minorHAnsi"/>
          <w:sz w:val="24"/>
          <w:szCs w:val="24"/>
          <w:lang w:eastAsia="es-ES"/>
        </w:rPr>
        <w:t>_</w:t>
      </w:r>
      <w:r>
        <w:rPr>
          <w:rFonts w:eastAsia="Calibri" w:cstheme="minorHAnsi"/>
          <w:sz w:val="24"/>
          <w:szCs w:val="24"/>
          <w:lang w:eastAsia="es-ES"/>
        </w:rPr>
        <w:t xml:space="preserve"> </w:t>
      </w:r>
      <w:r w:rsidRPr="00BE3BA0">
        <w:rPr>
          <w:rFonts w:eastAsia="Calibri" w:cstheme="minorHAnsi"/>
          <w:sz w:val="24"/>
          <w:szCs w:val="24"/>
          <w:lang w:eastAsia="es-ES"/>
        </w:rPr>
        <w:t>en nom propi, i/o en representació de l’empresa en qualitat de __________</w:t>
      </w:r>
      <w:r>
        <w:rPr>
          <w:rFonts w:eastAsia="Calibri" w:cstheme="minorHAnsi"/>
          <w:sz w:val="24"/>
          <w:szCs w:val="24"/>
          <w:lang w:eastAsia="es-ES"/>
        </w:rPr>
        <w:t>___________</w:t>
      </w:r>
      <w:r w:rsidRPr="00BE3BA0">
        <w:rPr>
          <w:rFonts w:eastAsia="Calibri" w:cstheme="minorHAnsi"/>
          <w:sz w:val="24"/>
          <w:szCs w:val="24"/>
          <w:lang w:eastAsia="es-ES"/>
        </w:rPr>
        <w:t xml:space="preserve">__, amb l’adreça de correu electrònic següent per rebre les comunicacions electròniques (@) _____________________________, declara responsablement que les facultats de representació que ostenta són suficients i vigents, en relació a la concessió d’una </w:t>
      </w:r>
      <w:r>
        <w:rPr>
          <w:rFonts w:eastAsia="Calibri" w:cstheme="minorHAnsi"/>
          <w:sz w:val="24"/>
          <w:szCs w:val="24"/>
          <w:lang w:eastAsia="es-ES"/>
        </w:rPr>
        <w:t xml:space="preserve">llicència </w:t>
      </w:r>
      <w:r w:rsidRPr="00F06C32">
        <w:rPr>
          <w:rFonts w:cstheme="minorHAnsi"/>
          <w:bCs/>
          <w:sz w:val="24"/>
          <w:szCs w:val="24"/>
        </w:rPr>
        <w:t xml:space="preserve">d’ocupació privativa temporal del domini públic per a una barra de bar i la venda d’articles vinculats a la temàtica de la Matinal </w:t>
      </w:r>
      <w:proofErr w:type="spellStart"/>
      <w:r w:rsidRPr="00F06C32">
        <w:rPr>
          <w:rFonts w:cstheme="minorHAnsi"/>
          <w:bCs/>
          <w:sz w:val="24"/>
          <w:szCs w:val="24"/>
        </w:rPr>
        <w:t>Custom</w:t>
      </w:r>
      <w:proofErr w:type="spellEnd"/>
      <w:r w:rsidRPr="00F06C32">
        <w:rPr>
          <w:rFonts w:cstheme="minorHAnsi"/>
          <w:bCs/>
          <w:sz w:val="24"/>
          <w:szCs w:val="24"/>
        </w:rPr>
        <w:t xml:space="preserve"> Castelldefels 2025.</w:t>
      </w:r>
    </w:p>
    <w:p w:rsidR="00256E27" w:rsidRPr="00BE3BA0" w:rsidRDefault="00256E27" w:rsidP="00256E27">
      <w:pPr>
        <w:widowControl w:val="0"/>
        <w:tabs>
          <w:tab w:val="left" w:pos="709"/>
          <w:tab w:val="left" w:pos="8222"/>
        </w:tabs>
        <w:spacing w:before="11" w:after="0" w:line="240" w:lineRule="auto"/>
        <w:ind w:left="567" w:right="1349"/>
        <w:jc w:val="both"/>
        <w:rPr>
          <w:rFonts w:eastAsia="Calibri" w:cstheme="minorHAnsi"/>
          <w:color w:val="000000"/>
          <w:sz w:val="24"/>
          <w:szCs w:val="24"/>
          <w:lang w:eastAsia="es-ES"/>
        </w:rPr>
      </w:pPr>
    </w:p>
    <w:p w:rsidR="00256E27" w:rsidRPr="00BE3BA0" w:rsidRDefault="00256E27" w:rsidP="00256E27">
      <w:pPr>
        <w:widowControl w:val="0"/>
        <w:numPr>
          <w:ilvl w:val="0"/>
          <w:numId w:val="1"/>
        </w:numPr>
        <w:tabs>
          <w:tab w:val="left" w:pos="709"/>
          <w:tab w:val="left" w:pos="912"/>
          <w:tab w:val="left" w:pos="8222"/>
        </w:tabs>
        <w:spacing w:after="0" w:line="240" w:lineRule="auto"/>
        <w:ind w:left="567" w:right="390" w:firstLine="0"/>
        <w:jc w:val="both"/>
        <w:rPr>
          <w:rFonts w:eastAsia="Calibri" w:cstheme="minorHAnsi"/>
          <w:color w:val="000000"/>
          <w:sz w:val="24"/>
          <w:szCs w:val="24"/>
          <w:lang w:eastAsia="es-ES"/>
        </w:rPr>
      </w:pPr>
      <w:r w:rsidRPr="00BE3BA0">
        <w:rPr>
          <w:rFonts w:eastAsia="Calibri" w:cstheme="minorHAnsi"/>
          <w:b/>
          <w:color w:val="000000"/>
          <w:sz w:val="24"/>
          <w:szCs w:val="24"/>
          <w:lang w:eastAsia="es-ES"/>
        </w:rPr>
        <w:t>MANIFESTA</w:t>
      </w:r>
      <w:r w:rsidRPr="00BE3BA0">
        <w:rPr>
          <w:rFonts w:eastAsia="Calibri" w:cstheme="minorHAnsi"/>
          <w:color w:val="000000"/>
          <w:sz w:val="24"/>
          <w:szCs w:val="24"/>
          <w:lang w:eastAsia="es-ES"/>
        </w:rPr>
        <w:t xml:space="preserve"> que, autoritza a l’ajuntament a comprovar si està al corrent de les obligacions tributàries, amb de la Seguretat Social i amb l'Ajuntament de Castelldefels, i es compromet, en cas de no donar el seu permís,  a  presentar el corresponent certificat que així ho acrediti.</w:t>
      </w:r>
    </w:p>
    <w:p w:rsidR="00256E27" w:rsidRPr="00BE3BA0" w:rsidRDefault="00256E27" w:rsidP="00256E27">
      <w:pPr>
        <w:widowControl w:val="0"/>
        <w:tabs>
          <w:tab w:val="left" w:pos="709"/>
          <w:tab w:val="left" w:pos="912"/>
          <w:tab w:val="left" w:pos="8222"/>
        </w:tabs>
        <w:spacing w:after="0" w:line="240" w:lineRule="auto"/>
        <w:ind w:left="567" w:right="390"/>
        <w:jc w:val="both"/>
        <w:rPr>
          <w:rFonts w:eastAsia="Calibri" w:cstheme="minorHAnsi"/>
          <w:b/>
          <w:color w:val="000000"/>
          <w:sz w:val="24"/>
          <w:szCs w:val="24"/>
          <w:lang w:eastAsia="es-ES"/>
        </w:rPr>
      </w:pPr>
    </w:p>
    <w:p w:rsidR="00256E27" w:rsidRPr="00BE3BA0" w:rsidRDefault="00256E27" w:rsidP="00256E27">
      <w:pPr>
        <w:widowControl w:val="0"/>
        <w:tabs>
          <w:tab w:val="left" w:pos="709"/>
          <w:tab w:val="left" w:pos="912"/>
          <w:tab w:val="left" w:pos="8222"/>
        </w:tabs>
        <w:spacing w:after="0" w:line="240" w:lineRule="auto"/>
        <w:ind w:left="567" w:right="390"/>
        <w:jc w:val="both"/>
        <w:rPr>
          <w:rFonts w:eastAsia="Calibri" w:cstheme="minorHAnsi"/>
          <w:color w:val="000000"/>
          <w:sz w:val="24"/>
          <w:szCs w:val="24"/>
          <w:lang w:eastAsia="es-ES"/>
        </w:rPr>
      </w:pPr>
      <w:r w:rsidRPr="00BE3BA0">
        <w:rPr>
          <w:rFonts w:eastAsia="Calibri" w:cstheme="minorHAnsi"/>
          <w:color w:val="000000"/>
          <w:sz w:val="24"/>
          <w:szCs w:val="24"/>
          <w:lang w:eastAsia="es-ES"/>
        </w:rPr>
        <w:t>MANIFESTA també que compleix estrictament les obligacions de prevenció de riscos laborals, incloses les obligacions en matèria de formació i vigilància de la salut establertes per la normativa vigent, i ASSUMEIX el compromís a fer-ho durant tota la vigència del contracte.</w:t>
      </w:r>
    </w:p>
    <w:p w:rsidR="00256E27" w:rsidRPr="00BE3BA0" w:rsidRDefault="00256E27" w:rsidP="00256E27">
      <w:pPr>
        <w:widowControl w:val="0"/>
        <w:tabs>
          <w:tab w:val="left" w:pos="709"/>
          <w:tab w:val="left" w:pos="8222"/>
        </w:tabs>
        <w:spacing w:before="3" w:after="0" w:line="240" w:lineRule="auto"/>
        <w:ind w:left="567" w:right="390"/>
        <w:jc w:val="both"/>
        <w:rPr>
          <w:rFonts w:eastAsia="Calibri" w:cstheme="minorHAnsi"/>
          <w:color w:val="000000"/>
          <w:sz w:val="24"/>
          <w:szCs w:val="24"/>
          <w:lang w:eastAsia="es-ES"/>
        </w:rPr>
      </w:pPr>
    </w:p>
    <w:p w:rsidR="00256E27" w:rsidRPr="00BE3BA0" w:rsidRDefault="00256E27" w:rsidP="00256E27">
      <w:pPr>
        <w:widowControl w:val="0"/>
        <w:numPr>
          <w:ilvl w:val="0"/>
          <w:numId w:val="1"/>
        </w:numPr>
        <w:tabs>
          <w:tab w:val="left" w:pos="709"/>
          <w:tab w:val="left" w:pos="895"/>
          <w:tab w:val="left" w:pos="8222"/>
        </w:tabs>
        <w:spacing w:before="1" w:after="0" w:line="235" w:lineRule="auto"/>
        <w:ind w:left="567" w:right="390" w:firstLine="0"/>
        <w:jc w:val="both"/>
        <w:rPr>
          <w:rFonts w:eastAsia="Calibri" w:cstheme="minorHAnsi"/>
          <w:color w:val="000000"/>
          <w:sz w:val="24"/>
          <w:szCs w:val="24"/>
          <w:lang w:eastAsia="es-ES"/>
        </w:rPr>
      </w:pPr>
      <w:r w:rsidRPr="00BE3BA0">
        <w:rPr>
          <w:rFonts w:eastAsia="Calibri" w:cstheme="minorHAnsi"/>
          <w:b/>
          <w:color w:val="000000"/>
          <w:sz w:val="24"/>
          <w:szCs w:val="24"/>
          <w:lang w:eastAsia="es-ES"/>
        </w:rPr>
        <w:t>DECLARA</w:t>
      </w:r>
      <w:r w:rsidRPr="00BE3BA0">
        <w:rPr>
          <w:rFonts w:eastAsia="Calibri" w:cstheme="minorHAnsi"/>
          <w:color w:val="000000"/>
          <w:sz w:val="24"/>
          <w:szCs w:val="24"/>
          <w:lang w:eastAsia="es-ES"/>
        </w:rPr>
        <w:t xml:space="preserve"> que no es troba incorregut en cap de les circumstàncies que impedeixen contractar amb l'Administració Pública que determina l'art. 60 del Text Refós de la Llei de Contractes del Sector Públic.</w:t>
      </w:r>
    </w:p>
    <w:p w:rsidR="00256E27" w:rsidRPr="00BE3BA0" w:rsidRDefault="00256E27" w:rsidP="00256E27">
      <w:pPr>
        <w:widowControl w:val="0"/>
        <w:tabs>
          <w:tab w:val="left" w:pos="709"/>
          <w:tab w:val="left" w:pos="8222"/>
        </w:tabs>
        <w:spacing w:before="1" w:after="0" w:line="240" w:lineRule="auto"/>
        <w:ind w:left="567" w:right="390"/>
        <w:jc w:val="both"/>
        <w:rPr>
          <w:rFonts w:eastAsia="Calibri" w:cstheme="minorHAnsi"/>
          <w:color w:val="000000"/>
          <w:sz w:val="24"/>
          <w:szCs w:val="24"/>
          <w:lang w:eastAsia="es-ES"/>
        </w:rPr>
      </w:pPr>
    </w:p>
    <w:p w:rsidR="00256E27" w:rsidRPr="00BE3BA0" w:rsidRDefault="00256E27" w:rsidP="00256E27">
      <w:pPr>
        <w:widowControl w:val="0"/>
        <w:numPr>
          <w:ilvl w:val="0"/>
          <w:numId w:val="1"/>
        </w:numPr>
        <w:tabs>
          <w:tab w:val="left" w:pos="709"/>
          <w:tab w:val="left" w:pos="892"/>
          <w:tab w:val="left" w:pos="1258"/>
          <w:tab w:val="left" w:pos="8222"/>
        </w:tabs>
        <w:spacing w:before="1" w:after="0" w:line="240" w:lineRule="auto"/>
        <w:ind w:left="567" w:right="390" w:firstLine="0"/>
        <w:jc w:val="both"/>
        <w:rPr>
          <w:rFonts w:eastAsia="Calibri" w:cstheme="minorHAnsi"/>
          <w:color w:val="000000"/>
          <w:sz w:val="24"/>
          <w:szCs w:val="24"/>
          <w:lang w:eastAsia="es-ES"/>
        </w:rPr>
      </w:pPr>
      <w:r w:rsidRPr="00BE3BA0">
        <w:rPr>
          <w:rFonts w:eastAsia="Calibri" w:cstheme="minorHAnsi"/>
          <w:b/>
          <w:color w:val="000000"/>
          <w:sz w:val="24"/>
          <w:szCs w:val="24"/>
          <w:lang w:eastAsia="es-ES"/>
        </w:rPr>
        <w:t>DECLARA</w:t>
      </w:r>
      <w:r w:rsidRPr="00BE3BA0">
        <w:rPr>
          <w:rFonts w:eastAsia="Calibri" w:cstheme="minorHAnsi"/>
          <w:color w:val="000000"/>
          <w:sz w:val="24"/>
          <w:szCs w:val="24"/>
          <w:lang w:eastAsia="es-ES"/>
        </w:rPr>
        <w:t xml:space="preserve">  que disposa de la solvència econòmica i financera suficient i adequada per a dur a terme el bon desen</w:t>
      </w:r>
      <w:r>
        <w:rPr>
          <w:rFonts w:eastAsia="Calibri" w:cstheme="minorHAnsi"/>
          <w:color w:val="000000"/>
          <w:sz w:val="24"/>
          <w:szCs w:val="24"/>
          <w:lang w:eastAsia="es-ES"/>
        </w:rPr>
        <w:t>volupament de l’activitat que té</w:t>
      </w:r>
      <w:r w:rsidRPr="00BE3BA0">
        <w:rPr>
          <w:rFonts w:eastAsia="Calibri" w:cstheme="minorHAnsi"/>
          <w:color w:val="000000"/>
          <w:sz w:val="24"/>
          <w:szCs w:val="24"/>
          <w:lang w:eastAsia="es-ES"/>
        </w:rPr>
        <w:t xml:space="preserve"> per objecte l’ocupació temporal de l’espai definit en els plecs.</w:t>
      </w:r>
    </w:p>
    <w:p w:rsidR="00256E27" w:rsidRPr="00BE3BA0" w:rsidRDefault="00256E27" w:rsidP="00256E27">
      <w:pPr>
        <w:widowControl w:val="0"/>
        <w:spacing w:after="0" w:line="240" w:lineRule="auto"/>
        <w:ind w:left="720"/>
        <w:contextualSpacing/>
        <w:rPr>
          <w:rFonts w:eastAsia="Calibri" w:cstheme="minorHAnsi"/>
          <w:b/>
          <w:color w:val="000000"/>
          <w:sz w:val="24"/>
          <w:szCs w:val="24"/>
          <w:lang w:eastAsia="es-ES"/>
        </w:rPr>
      </w:pPr>
    </w:p>
    <w:p w:rsidR="00256E27" w:rsidRPr="00BE3BA0" w:rsidRDefault="00256E27" w:rsidP="00256E27">
      <w:pPr>
        <w:widowControl w:val="0"/>
        <w:numPr>
          <w:ilvl w:val="0"/>
          <w:numId w:val="1"/>
        </w:numPr>
        <w:tabs>
          <w:tab w:val="left" w:pos="709"/>
          <w:tab w:val="left" w:pos="892"/>
          <w:tab w:val="left" w:pos="1258"/>
          <w:tab w:val="left" w:pos="8222"/>
        </w:tabs>
        <w:spacing w:before="1" w:after="0" w:line="240" w:lineRule="auto"/>
        <w:ind w:left="567" w:right="390" w:firstLine="0"/>
        <w:jc w:val="both"/>
        <w:rPr>
          <w:rFonts w:eastAsia="Calibri" w:cstheme="minorHAnsi"/>
          <w:color w:val="000000"/>
          <w:sz w:val="24"/>
          <w:szCs w:val="24"/>
          <w:lang w:eastAsia="es-ES"/>
        </w:rPr>
      </w:pPr>
      <w:r w:rsidRPr="00BE3BA0">
        <w:rPr>
          <w:rFonts w:eastAsia="Calibri" w:cstheme="minorHAnsi"/>
          <w:b/>
          <w:color w:val="000000"/>
          <w:sz w:val="24"/>
          <w:szCs w:val="24"/>
          <w:lang w:eastAsia="es-ES"/>
        </w:rPr>
        <w:t>DECLARA</w:t>
      </w:r>
      <w:r w:rsidRPr="00BE3BA0">
        <w:rPr>
          <w:rFonts w:eastAsia="Calibri" w:cstheme="minorHAnsi"/>
          <w:color w:val="000000"/>
          <w:sz w:val="24"/>
          <w:szCs w:val="24"/>
          <w:lang w:eastAsia="es-ES"/>
        </w:rPr>
        <w:t xml:space="preserve"> que en cas de ser adjudicatari de la concessió subscriurà amb una entitat asseguradora una pòlissa d’assegurança de responsabilitat civil per un import de 1.000.000€, que cobreixi:</w:t>
      </w:r>
    </w:p>
    <w:p w:rsidR="00256E27" w:rsidRPr="00BE3BA0" w:rsidRDefault="00256E27" w:rsidP="00256E27">
      <w:pPr>
        <w:widowControl w:val="0"/>
        <w:spacing w:after="0" w:line="240" w:lineRule="auto"/>
        <w:ind w:left="720"/>
        <w:contextualSpacing/>
        <w:rPr>
          <w:rFonts w:eastAsia="Calibri" w:cstheme="minorHAnsi"/>
          <w:color w:val="000000"/>
          <w:sz w:val="24"/>
          <w:szCs w:val="24"/>
          <w:lang w:eastAsia="es-ES"/>
        </w:rPr>
      </w:pPr>
    </w:p>
    <w:p w:rsidR="00256E27" w:rsidRPr="00BE3BA0" w:rsidRDefault="00256E27" w:rsidP="00256E27">
      <w:pPr>
        <w:widowControl w:val="0"/>
        <w:numPr>
          <w:ilvl w:val="0"/>
          <w:numId w:val="2"/>
        </w:numPr>
        <w:tabs>
          <w:tab w:val="left" w:pos="709"/>
          <w:tab w:val="left" w:pos="8222"/>
        </w:tabs>
        <w:spacing w:after="0" w:line="240" w:lineRule="auto"/>
        <w:ind w:right="390"/>
        <w:contextualSpacing/>
        <w:jc w:val="both"/>
        <w:rPr>
          <w:rFonts w:eastAsia="Calibri" w:cstheme="minorHAnsi"/>
          <w:sz w:val="24"/>
          <w:szCs w:val="24"/>
          <w:lang w:eastAsia="es-ES"/>
        </w:rPr>
      </w:pPr>
      <w:r w:rsidRPr="00BE3BA0">
        <w:rPr>
          <w:rFonts w:eastAsia="Calibri" w:cstheme="minorHAnsi"/>
          <w:sz w:val="24"/>
          <w:szCs w:val="24"/>
          <w:lang w:eastAsia="es-ES"/>
        </w:rPr>
        <w:t>Danys que es puguin produir per al desenvolupament de l’activitat (servei de bar).</w:t>
      </w:r>
    </w:p>
    <w:p w:rsidR="00256E27" w:rsidRPr="00BE3BA0" w:rsidRDefault="00256E27" w:rsidP="00256E27">
      <w:pPr>
        <w:widowControl w:val="0"/>
        <w:numPr>
          <w:ilvl w:val="0"/>
          <w:numId w:val="2"/>
        </w:numPr>
        <w:tabs>
          <w:tab w:val="left" w:pos="709"/>
          <w:tab w:val="left" w:pos="8222"/>
        </w:tabs>
        <w:spacing w:after="0" w:line="240" w:lineRule="auto"/>
        <w:ind w:right="390"/>
        <w:contextualSpacing/>
        <w:jc w:val="both"/>
        <w:rPr>
          <w:rFonts w:eastAsia="Calibri" w:cstheme="minorHAnsi"/>
          <w:sz w:val="24"/>
          <w:szCs w:val="24"/>
          <w:lang w:eastAsia="es-ES"/>
        </w:rPr>
      </w:pPr>
      <w:r w:rsidRPr="00BE3BA0">
        <w:rPr>
          <w:rFonts w:eastAsia="Calibri" w:cstheme="minorHAnsi"/>
          <w:sz w:val="24"/>
          <w:szCs w:val="24"/>
          <w:lang w:eastAsia="es-ES"/>
        </w:rPr>
        <w:t>Riscos laborals.</w:t>
      </w:r>
    </w:p>
    <w:p w:rsidR="00256E27" w:rsidRPr="00BE3BA0" w:rsidRDefault="00256E27" w:rsidP="00256E27">
      <w:pPr>
        <w:widowControl w:val="0"/>
        <w:numPr>
          <w:ilvl w:val="0"/>
          <w:numId w:val="2"/>
        </w:numPr>
        <w:tabs>
          <w:tab w:val="left" w:pos="709"/>
          <w:tab w:val="left" w:pos="8222"/>
        </w:tabs>
        <w:spacing w:after="0" w:line="240" w:lineRule="auto"/>
        <w:ind w:right="390"/>
        <w:contextualSpacing/>
        <w:jc w:val="both"/>
        <w:rPr>
          <w:rFonts w:eastAsia="Calibri" w:cstheme="minorHAnsi"/>
          <w:sz w:val="24"/>
          <w:szCs w:val="24"/>
          <w:lang w:eastAsia="es-ES"/>
        </w:rPr>
      </w:pPr>
      <w:r w:rsidRPr="00BE3BA0">
        <w:rPr>
          <w:rFonts w:eastAsia="Calibri" w:cstheme="minorHAnsi"/>
          <w:sz w:val="24"/>
          <w:szCs w:val="24"/>
          <w:lang w:eastAsia="es-ES"/>
        </w:rPr>
        <w:t>Cobertura en cas d’intoxicació i/o contaminació.</w:t>
      </w:r>
    </w:p>
    <w:p w:rsidR="00256E27" w:rsidRPr="00BE3BA0" w:rsidRDefault="00256E27" w:rsidP="00256E27">
      <w:pPr>
        <w:widowControl w:val="0"/>
        <w:numPr>
          <w:ilvl w:val="0"/>
          <w:numId w:val="2"/>
        </w:numPr>
        <w:tabs>
          <w:tab w:val="left" w:pos="709"/>
          <w:tab w:val="left" w:pos="8222"/>
        </w:tabs>
        <w:spacing w:after="0" w:line="240" w:lineRule="auto"/>
        <w:ind w:right="390"/>
        <w:contextualSpacing/>
        <w:jc w:val="both"/>
        <w:rPr>
          <w:rFonts w:eastAsia="Calibri" w:cstheme="minorHAnsi"/>
          <w:sz w:val="24"/>
          <w:szCs w:val="24"/>
          <w:lang w:eastAsia="es-ES"/>
        </w:rPr>
      </w:pPr>
      <w:r w:rsidRPr="00BE3BA0">
        <w:rPr>
          <w:rFonts w:eastAsia="Calibri" w:cstheme="minorHAnsi"/>
          <w:sz w:val="24"/>
          <w:szCs w:val="24"/>
          <w:lang w:eastAsia="es-ES"/>
        </w:rPr>
        <w:t>Cobertura en cas d’incendi, explosió, etc.</w:t>
      </w:r>
    </w:p>
    <w:p w:rsidR="00256E27" w:rsidRPr="00BE3BA0" w:rsidRDefault="00256E27" w:rsidP="00256E27">
      <w:pPr>
        <w:widowControl w:val="0"/>
        <w:spacing w:after="0" w:line="240" w:lineRule="auto"/>
        <w:ind w:left="720"/>
        <w:contextualSpacing/>
        <w:rPr>
          <w:rFonts w:eastAsia="Calibri" w:cstheme="minorHAnsi"/>
          <w:color w:val="000000"/>
          <w:sz w:val="24"/>
          <w:szCs w:val="24"/>
          <w:lang w:eastAsia="es-ES"/>
        </w:rPr>
      </w:pPr>
    </w:p>
    <w:p w:rsidR="00256E27" w:rsidRPr="00BE3BA0" w:rsidRDefault="00256E27" w:rsidP="00256E27">
      <w:pPr>
        <w:widowControl w:val="0"/>
        <w:numPr>
          <w:ilvl w:val="0"/>
          <w:numId w:val="1"/>
        </w:numPr>
        <w:tabs>
          <w:tab w:val="left" w:pos="709"/>
          <w:tab w:val="left" w:pos="878"/>
          <w:tab w:val="left" w:pos="1258"/>
          <w:tab w:val="left" w:pos="8222"/>
        </w:tabs>
        <w:spacing w:before="1" w:after="0" w:line="240" w:lineRule="auto"/>
        <w:ind w:left="567" w:right="390" w:firstLine="0"/>
        <w:jc w:val="both"/>
        <w:rPr>
          <w:rFonts w:eastAsia="Calibri" w:cstheme="minorHAnsi"/>
          <w:color w:val="000000"/>
          <w:sz w:val="24"/>
          <w:szCs w:val="24"/>
          <w:lang w:eastAsia="es-ES"/>
        </w:rPr>
      </w:pPr>
      <w:r w:rsidRPr="00BE3BA0">
        <w:rPr>
          <w:rFonts w:eastAsia="Calibri" w:cstheme="minorHAnsi"/>
          <w:b/>
          <w:color w:val="000000"/>
          <w:sz w:val="24"/>
          <w:szCs w:val="24"/>
          <w:lang w:eastAsia="es-ES"/>
        </w:rPr>
        <w:t>DECLARA</w:t>
      </w:r>
      <w:r w:rsidRPr="00BE3BA0">
        <w:rPr>
          <w:rFonts w:eastAsia="Calibri" w:cstheme="minorHAnsi"/>
          <w:color w:val="000000"/>
          <w:sz w:val="24"/>
          <w:szCs w:val="24"/>
          <w:lang w:eastAsia="es-ES"/>
        </w:rPr>
        <w:t xml:space="preserve"> que assumeix el compromís del compliment de tots els requisits i obligacions indicats en els Plecs de Condicions Administratives i Tècniques i </w:t>
      </w:r>
      <w:r w:rsidRPr="00BE3BA0">
        <w:rPr>
          <w:rFonts w:eastAsia="Calibri" w:cstheme="minorHAnsi"/>
          <w:b/>
          <w:color w:val="000000"/>
          <w:sz w:val="24"/>
          <w:szCs w:val="24"/>
          <w:lang w:eastAsia="es-ES"/>
        </w:rPr>
        <w:t>ACCEPTA íntegrament el seu contingut</w:t>
      </w:r>
      <w:r w:rsidRPr="00BE3BA0">
        <w:rPr>
          <w:rFonts w:eastAsia="Calibri" w:cstheme="minorHAnsi"/>
          <w:color w:val="000000"/>
          <w:sz w:val="24"/>
          <w:szCs w:val="24"/>
          <w:lang w:eastAsia="es-ES"/>
        </w:rPr>
        <w:t>.</w:t>
      </w:r>
    </w:p>
    <w:p w:rsidR="00256E27" w:rsidRPr="00BE3BA0" w:rsidRDefault="00256E27" w:rsidP="00256E27">
      <w:pPr>
        <w:widowControl w:val="0"/>
        <w:tabs>
          <w:tab w:val="left" w:pos="709"/>
          <w:tab w:val="left" w:pos="878"/>
          <w:tab w:val="left" w:pos="1258"/>
          <w:tab w:val="left" w:pos="8222"/>
        </w:tabs>
        <w:spacing w:before="1" w:after="0" w:line="240" w:lineRule="auto"/>
        <w:ind w:left="567" w:right="390"/>
        <w:jc w:val="both"/>
        <w:rPr>
          <w:rFonts w:eastAsia="Calibri" w:cstheme="minorHAnsi"/>
          <w:color w:val="000000"/>
          <w:sz w:val="24"/>
          <w:szCs w:val="24"/>
          <w:lang w:eastAsia="es-ES"/>
        </w:rPr>
      </w:pPr>
    </w:p>
    <w:p w:rsidR="00256E27" w:rsidRPr="00BE3BA0" w:rsidRDefault="00256E27" w:rsidP="00256E27">
      <w:pPr>
        <w:widowControl w:val="0"/>
        <w:numPr>
          <w:ilvl w:val="0"/>
          <w:numId w:val="1"/>
        </w:numPr>
        <w:tabs>
          <w:tab w:val="left" w:pos="709"/>
          <w:tab w:val="left" w:pos="878"/>
          <w:tab w:val="left" w:pos="1258"/>
          <w:tab w:val="left" w:pos="8222"/>
        </w:tabs>
        <w:spacing w:before="1" w:after="0" w:line="240" w:lineRule="auto"/>
        <w:ind w:left="567" w:right="390" w:firstLine="0"/>
        <w:jc w:val="both"/>
        <w:rPr>
          <w:rFonts w:eastAsia="Calibri" w:cstheme="minorHAnsi"/>
          <w:color w:val="000000"/>
          <w:sz w:val="24"/>
          <w:szCs w:val="24"/>
          <w:lang w:eastAsia="es-ES"/>
        </w:rPr>
      </w:pPr>
      <w:r w:rsidRPr="00BE3BA0">
        <w:rPr>
          <w:rFonts w:eastAsia="Calibri" w:cstheme="minorHAnsi"/>
          <w:b/>
          <w:color w:val="000000"/>
          <w:sz w:val="24"/>
          <w:szCs w:val="24"/>
          <w:lang w:eastAsia="es-ES"/>
        </w:rPr>
        <w:t>DECLARA</w:t>
      </w:r>
      <w:r w:rsidRPr="00BE3BA0">
        <w:rPr>
          <w:rFonts w:eastAsia="Calibri" w:cstheme="minorHAnsi"/>
          <w:color w:val="000000"/>
          <w:sz w:val="24"/>
          <w:szCs w:val="24"/>
          <w:lang w:eastAsia="es-ES"/>
        </w:rPr>
        <w:t xml:space="preserve"> que la informació i documents aportats són de contingut absolutament cert.</w:t>
      </w:r>
    </w:p>
    <w:p w:rsidR="00256E27" w:rsidRPr="00BE3BA0" w:rsidRDefault="00256E27" w:rsidP="00256E27">
      <w:pPr>
        <w:widowControl w:val="0"/>
        <w:numPr>
          <w:ilvl w:val="0"/>
          <w:numId w:val="1"/>
        </w:numPr>
        <w:tabs>
          <w:tab w:val="left" w:pos="709"/>
          <w:tab w:val="left" w:pos="878"/>
          <w:tab w:val="left" w:pos="1258"/>
          <w:tab w:val="left" w:pos="8222"/>
        </w:tabs>
        <w:spacing w:before="1" w:after="0" w:line="240" w:lineRule="auto"/>
        <w:ind w:left="567" w:right="390" w:firstLine="0"/>
        <w:jc w:val="both"/>
        <w:rPr>
          <w:rFonts w:eastAsia="Calibri" w:cstheme="minorHAnsi"/>
          <w:color w:val="000000"/>
          <w:sz w:val="24"/>
          <w:szCs w:val="24"/>
          <w:lang w:eastAsia="es-ES"/>
        </w:rPr>
      </w:pPr>
      <w:r w:rsidRPr="00BE3BA0">
        <w:rPr>
          <w:rFonts w:eastAsia="Calibri" w:cstheme="minorHAnsi"/>
          <w:b/>
          <w:color w:val="000000"/>
          <w:sz w:val="24"/>
          <w:szCs w:val="24"/>
          <w:lang w:eastAsia="es-ES"/>
        </w:rPr>
        <w:t>DECLARA</w:t>
      </w:r>
      <w:r w:rsidRPr="00BE3BA0">
        <w:rPr>
          <w:rFonts w:eastAsia="Calibri" w:cstheme="minorHAnsi"/>
          <w:color w:val="000000"/>
          <w:sz w:val="24"/>
          <w:szCs w:val="24"/>
          <w:lang w:eastAsia="es-ES"/>
        </w:rPr>
        <w:t xml:space="preserve"> que assumeix el compromís d’adhesió als protocols vigents d’actuació davant a les violències sexuals, aprovats per l’Ajuntament de </w:t>
      </w:r>
      <w:r w:rsidRPr="00BE3BA0">
        <w:rPr>
          <w:rFonts w:eastAsia="Calibri" w:cstheme="minorHAnsi"/>
          <w:color w:val="000000"/>
          <w:sz w:val="24"/>
          <w:szCs w:val="24"/>
          <w:lang w:eastAsia="es-ES"/>
        </w:rPr>
        <w:lastRenderedPageBreak/>
        <w:t>Castelldefels, i que accepta les condicions que d’aquests es derivin.</w:t>
      </w:r>
    </w:p>
    <w:p w:rsidR="00256E27" w:rsidRPr="00BE3BA0" w:rsidRDefault="00256E27" w:rsidP="00256E27">
      <w:pPr>
        <w:widowControl w:val="0"/>
        <w:spacing w:after="0" w:line="240" w:lineRule="auto"/>
        <w:ind w:left="720"/>
        <w:contextualSpacing/>
        <w:rPr>
          <w:rFonts w:eastAsia="Calibri" w:cstheme="minorHAnsi"/>
          <w:color w:val="000000"/>
          <w:sz w:val="24"/>
          <w:szCs w:val="24"/>
          <w:lang w:eastAsia="es-ES"/>
        </w:rPr>
      </w:pPr>
    </w:p>
    <w:p w:rsidR="00256E27" w:rsidRDefault="00256E27" w:rsidP="00256E27">
      <w:pPr>
        <w:widowControl w:val="0"/>
        <w:numPr>
          <w:ilvl w:val="0"/>
          <w:numId w:val="1"/>
        </w:numPr>
        <w:tabs>
          <w:tab w:val="left" w:pos="709"/>
          <w:tab w:val="left" w:pos="878"/>
          <w:tab w:val="left" w:pos="1258"/>
          <w:tab w:val="left" w:pos="8222"/>
        </w:tabs>
        <w:spacing w:before="1" w:after="0" w:line="240" w:lineRule="auto"/>
        <w:ind w:left="567" w:right="390" w:firstLine="0"/>
        <w:jc w:val="both"/>
        <w:rPr>
          <w:rFonts w:eastAsia="Calibri" w:cstheme="minorHAnsi"/>
          <w:color w:val="000000"/>
          <w:sz w:val="24"/>
          <w:szCs w:val="24"/>
          <w:lang w:eastAsia="es-ES"/>
        </w:rPr>
      </w:pPr>
      <w:r w:rsidRPr="00BE3BA0">
        <w:rPr>
          <w:rFonts w:eastAsia="Calibri" w:cstheme="minorHAnsi"/>
          <w:color w:val="000000"/>
          <w:sz w:val="24"/>
          <w:szCs w:val="24"/>
          <w:lang w:eastAsia="es-ES"/>
        </w:rPr>
        <w:t xml:space="preserve">Que </w:t>
      </w:r>
      <w:r w:rsidRPr="00BE3BA0">
        <w:rPr>
          <w:rFonts w:eastAsia="Calibri" w:cstheme="minorHAnsi"/>
          <w:b/>
          <w:color w:val="000000"/>
          <w:sz w:val="24"/>
          <w:szCs w:val="24"/>
          <w:lang w:eastAsia="es-ES"/>
        </w:rPr>
        <w:t>ACCEPTA</w:t>
      </w:r>
      <w:r w:rsidRPr="00BE3BA0">
        <w:rPr>
          <w:rFonts w:eastAsia="Calibri" w:cstheme="minorHAnsi"/>
          <w:color w:val="000000"/>
          <w:sz w:val="24"/>
          <w:szCs w:val="24"/>
          <w:lang w:eastAsia="es-ES"/>
        </w:rPr>
        <w:t>, en concordança amb l’article 140.1 a) de la LCSP que, les comunicacions i intercanvi d’informació, necessàries per a la resolució del procediment de contractació, fins i tot els actes de classificació i d’adjudicació, es realitzin a la següent adreça electrònica:</w:t>
      </w:r>
    </w:p>
    <w:p w:rsidR="00256E27" w:rsidRDefault="00256E27" w:rsidP="00256E27">
      <w:pPr>
        <w:pStyle w:val="Prrafodelista"/>
        <w:rPr>
          <w:rFonts w:eastAsia="Calibri" w:cstheme="minorHAnsi"/>
          <w:color w:val="000000"/>
          <w:sz w:val="24"/>
          <w:szCs w:val="24"/>
          <w:lang w:eastAsia="es-ES"/>
        </w:rPr>
      </w:pPr>
    </w:p>
    <w:tbl>
      <w:tblPr>
        <w:tblStyle w:val="Tablaconcuadrcula"/>
        <w:tblW w:w="8647" w:type="dxa"/>
        <w:tblInd w:w="-5" w:type="dxa"/>
        <w:tblLook w:val="04A0" w:firstRow="1" w:lastRow="0" w:firstColumn="1" w:lastColumn="0" w:noHBand="0" w:noVBand="1"/>
      </w:tblPr>
      <w:tblGrid>
        <w:gridCol w:w="3103"/>
        <w:gridCol w:w="2835"/>
        <w:gridCol w:w="2709"/>
      </w:tblGrid>
      <w:tr w:rsidR="00256E27" w:rsidTr="00F27FA1">
        <w:tc>
          <w:tcPr>
            <w:tcW w:w="3103" w:type="dxa"/>
          </w:tcPr>
          <w:p w:rsidR="00256E27" w:rsidRDefault="00256E27" w:rsidP="00F27FA1">
            <w:pPr>
              <w:pStyle w:val="Prrafodelista"/>
              <w:ind w:left="0"/>
              <w:rPr>
                <w:rFonts w:eastAsia="Calibri" w:cstheme="minorHAnsi"/>
                <w:color w:val="000000"/>
                <w:sz w:val="24"/>
                <w:szCs w:val="24"/>
                <w:lang w:eastAsia="es-ES"/>
              </w:rPr>
            </w:pPr>
            <w:proofErr w:type="spellStart"/>
            <w:r>
              <w:rPr>
                <w:rFonts w:eastAsia="Calibri" w:cstheme="minorHAnsi"/>
                <w:color w:val="000000"/>
                <w:sz w:val="24"/>
                <w:szCs w:val="24"/>
                <w:lang w:eastAsia="es-ES"/>
              </w:rPr>
              <w:t>Adreça</w:t>
            </w:r>
            <w:proofErr w:type="spellEnd"/>
            <w:r>
              <w:rPr>
                <w:rFonts w:eastAsia="Calibri" w:cstheme="minorHAnsi"/>
                <w:color w:val="000000"/>
                <w:sz w:val="24"/>
                <w:szCs w:val="24"/>
                <w:lang w:eastAsia="es-ES"/>
              </w:rPr>
              <w:t xml:space="preserve"> </w:t>
            </w:r>
            <w:proofErr w:type="spellStart"/>
            <w:r>
              <w:rPr>
                <w:rFonts w:eastAsia="Calibri" w:cstheme="minorHAnsi"/>
                <w:color w:val="000000"/>
                <w:sz w:val="24"/>
                <w:szCs w:val="24"/>
                <w:lang w:eastAsia="es-ES"/>
              </w:rPr>
              <w:t>electrònica</w:t>
            </w:r>
            <w:proofErr w:type="spellEnd"/>
          </w:p>
        </w:tc>
        <w:tc>
          <w:tcPr>
            <w:tcW w:w="2835" w:type="dxa"/>
          </w:tcPr>
          <w:p w:rsidR="00256E27" w:rsidRDefault="00256E27" w:rsidP="00F27FA1">
            <w:pPr>
              <w:pStyle w:val="Prrafodelista"/>
              <w:ind w:left="0"/>
              <w:rPr>
                <w:rFonts w:eastAsia="Calibri" w:cstheme="minorHAnsi"/>
                <w:color w:val="000000"/>
                <w:sz w:val="24"/>
                <w:szCs w:val="24"/>
                <w:lang w:eastAsia="es-ES"/>
              </w:rPr>
            </w:pPr>
            <w:proofErr w:type="spellStart"/>
            <w:r>
              <w:rPr>
                <w:rFonts w:eastAsia="Calibri" w:cstheme="minorHAnsi"/>
                <w:color w:val="000000"/>
                <w:sz w:val="24"/>
                <w:szCs w:val="24"/>
                <w:lang w:eastAsia="es-ES"/>
              </w:rPr>
              <w:t>Nom</w:t>
            </w:r>
            <w:proofErr w:type="spellEnd"/>
            <w:r>
              <w:rPr>
                <w:rFonts w:eastAsia="Calibri" w:cstheme="minorHAnsi"/>
                <w:color w:val="000000"/>
                <w:sz w:val="24"/>
                <w:szCs w:val="24"/>
                <w:lang w:eastAsia="es-ES"/>
              </w:rPr>
              <w:t xml:space="preserve"> i </w:t>
            </w:r>
            <w:proofErr w:type="spellStart"/>
            <w:r>
              <w:rPr>
                <w:rFonts w:eastAsia="Calibri" w:cstheme="minorHAnsi"/>
                <w:color w:val="000000"/>
                <w:sz w:val="24"/>
                <w:szCs w:val="24"/>
                <w:lang w:eastAsia="es-ES"/>
              </w:rPr>
              <w:t>cognoms</w:t>
            </w:r>
            <w:proofErr w:type="spellEnd"/>
          </w:p>
        </w:tc>
        <w:tc>
          <w:tcPr>
            <w:tcW w:w="2709" w:type="dxa"/>
          </w:tcPr>
          <w:p w:rsidR="00256E27" w:rsidRDefault="00256E27" w:rsidP="00F27FA1">
            <w:pPr>
              <w:pStyle w:val="Prrafodelista"/>
              <w:ind w:left="0"/>
              <w:rPr>
                <w:rFonts w:eastAsia="Calibri" w:cstheme="minorHAnsi"/>
                <w:color w:val="000000"/>
                <w:sz w:val="24"/>
                <w:szCs w:val="24"/>
                <w:lang w:eastAsia="es-ES"/>
              </w:rPr>
            </w:pPr>
            <w:proofErr w:type="spellStart"/>
            <w:r>
              <w:rPr>
                <w:rFonts w:eastAsia="Calibri" w:cstheme="minorHAnsi"/>
                <w:color w:val="000000"/>
                <w:sz w:val="24"/>
                <w:szCs w:val="24"/>
                <w:lang w:eastAsia="es-ES"/>
              </w:rPr>
              <w:t>Càrrec</w:t>
            </w:r>
            <w:proofErr w:type="spellEnd"/>
          </w:p>
        </w:tc>
      </w:tr>
      <w:tr w:rsidR="00256E27" w:rsidTr="00F27FA1">
        <w:tc>
          <w:tcPr>
            <w:tcW w:w="3103" w:type="dxa"/>
          </w:tcPr>
          <w:p w:rsidR="00256E27" w:rsidRDefault="00256E27" w:rsidP="00F27FA1">
            <w:pPr>
              <w:pStyle w:val="Prrafodelista"/>
              <w:ind w:left="0"/>
              <w:rPr>
                <w:rFonts w:eastAsia="Calibri" w:cstheme="minorHAnsi"/>
                <w:color w:val="000000"/>
                <w:sz w:val="24"/>
                <w:szCs w:val="24"/>
                <w:lang w:eastAsia="es-ES"/>
              </w:rPr>
            </w:pPr>
          </w:p>
        </w:tc>
        <w:tc>
          <w:tcPr>
            <w:tcW w:w="2835" w:type="dxa"/>
          </w:tcPr>
          <w:p w:rsidR="00256E27" w:rsidRDefault="00256E27" w:rsidP="00F27FA1">
            <w:pPr>
              <w:pStyle w:val="Prrafodelista"/>
              <w:ind w:left="0"/>
              <w:rPr>
                <w:rFonts w:eastAsia="Calibri" w:cstheme="minorHAnsi"/>
                <w:color w:val="000000"/>
                <w:sz w:val="24"/>
                <w:szCs w:val="24"/>
                <w:lang w:eastAsia="es-ES"/>
              </w:rPr>
            </w:pPr>
          </w:p>
        </w:tc>
        <w:tc>
          <w:tcPr>
            <w:tcW w:w="2709" w:type="dxa"/>
          </w:tcPr>
          <w:p w:rsidR="00256E27" w:rsidRDefault="00256E27" w:rsidP="00F27FA1">
            <w:pPr>
              <w:pStyle w:val="Prrafodelista"/>
              <w:ind w:left="0"/>
              <w:rPr>
                <w:rFonts w:eastAsia="Calibri" w:cstheme="minorHAnsi"/>
                <w:color w:val="000000"/>
                <w:sz w:val="24"/>
                <w:szCs w:val="24"/>
                <w:lang w:eastAsia="es-ES"/>
              </w:rPr>
            </w:pPr>
          </w:p>
        </w:tc>
      </w:tr>
    </w:tbl>
    <w:p w:rsidR="00256E27" w:rsidRPr="00BE3BA0" w:rsidRDefault="00256E27" w:rsidP="00256E27">
      <w:pPr>
        <w:widowControl w:val="0"/>
        <w:tabs>
          <w:tab w:val="left" w:pos="709"/>
          <w:tab w:val="left" w:pos="878"/>
          <w:tab w:val="left" w:pos="1258"/>
          <w:tab w:val="left" w:pos="8222"/>
        </w:tabs>
        <w:spacing w:before="1" w:after="0" w:line="240" w:lineRule="auto"/>
        <w:ind w:left="567" w:right="390"/>
        <w:jc w:val="both"/>
        <w:rPr>
          <w:rFonts w:eastAsia="Calibri" w:cstheme="minorHAnsi"/>
          <w:color w:val="000000"/>
          <w:sz w:val="24"/>
          <w:szCs w:val="24"/>
          <w:lang w:eastAsia="es-ES"/>
        </w:rPr>
      </w:pPr>
    </w:p>
    <w:p w:rsidR="00256E27" w:rsidRDefault="00256E27" w:rsidP="00256E27">
      <w:pPr>
        <w:widowControl w:val="0"/>
        <w:numPr>
          <w:ilvl w:val="0"/>
          <w:numId w:val="1"/>
        </w:numPr>
        <w:tabs>
          <w:tab w:val="left" w:pos="709"/>
          <w:tab w:val="left" w:pos="878"/>
          <w:tab w:val="left" w:pos="1258"/>
          <w:tab w:val="left" w:pos="8222"/>
        </w:tabs>
        <w:spacing w:before="1" w:after="0" w:line="240" w:lineRule="auto"/>
        <w:ind w:left="567" w:right="390" w:firstLine="0"/>
        <w:jc w:val="both"/>
        <w:rPr>
          <w:rFonts w:eastAsia="Calibri" w:cstheme="minorHAnsi"/>
          <w:color w:val="000000"/>
          <w:sz w:val="24"/>
          <w:szCs w:val="24"/>
          <w:lang w:eastAsia="es-ES"/>
        </w:rPr>
      </w:pPr>
      <w:r w:rsidRPr="00BE3BA0">
        <w:rPr>
          <w:rFonts w:eastAsia="Calibri" w:cstheme="minorHAnsi"/>
          <w:color w:val="000000"/>
          <w:sz w:val="24"/>
          <w:szCs w:val="24"/>
          <w:lang w:eastAsia="es-ES"/>
        </w:rPr>
        <w:t xml:space="preserve">Que </w:t>
      </w:r>
      <w:r w:rsidRPr="00BE3BA0">
        <w:rPr>
          <w:rFonts w:eastAsia="Calibri" w:cstheme="minorHAnsi"/>
          <w:b/>
          <w:color w:val="000000"/>
          <w:sz w:val="24"/>
          <w:szCs w:val="24"/>
          <w:lang w:eastAsia="es-ES"/>
        </w:rPr>
        <w:t>DESIGNA</w:t>
      </w:r>
      <w:r w:rsidRPr="00BE3BA0">
        <w:rPr>
          <w:rFonts w:eastAsia="Calibri" w:cstheme="minorHAnsi"/>
          <w:color w:val="000000"/>
          <w:sz w:val="24"/>
          <w:szCs w:val="24"/>
          <w:lang w:eastAsia="es-ES"/>
        </w:rPr>
        <w:t xml:space="preserve"> com a persona/es autoritzada/es per a rebre les notificacions de l’expedient de contractació de manera electrònica, mitjançant el servei e-NOTUM a (indicar nom, adreça de correu electrònic i telèfon mòbil de contacte), d’acord amb el previst als articles 27 i següents de la Llei 11/2007 de 22 de juny, d’accés electrònic dels ciutadans als serveis públics, en relació amb l’article 140.1 a) de la LCSP.</w:t>
      </w:r>
    </w:p>
    <w:p w:rsidR="00256E27" w:rsidRDefault="00256E27" w:rsidP="00256E27">
      <w:pPr>
        <w:widowControl w:val="0"/>
        <w:tabs>
          <w:tab w:val="left" w:pos="709"/>
          <w:tab w:val="left" w:pos="878"/>
          <w:tab w:val="left" w:pos="1258"/>
          <w:tab w:val="left" w:pos="8222"/>
        </w:tabs>
        <w:spacing w:before="1" w:after="0" w:line="240" w:lineRule="auto"/>
        <w:ind w:left="567" w:right="390"/>
        <w:jc w:val="both"/>
        <w:rPr>
          <w:rFonts w:eastAsia="Calibri" w:cstheme="minorHAnsi"/>
          <w:color w:val="000000"/>
          <w:sz w:val="24"/>
          <w:szCs w:val="24"/>
          <w:lang w:eastAsia="es-ES"/>
        </w:rPr>
      </w:pPr>
    </w:p>
    <w:tbl>
      <w:tblPr>
        <w:tblStyle w:val="Tablaconcuadrcula"/>
        <w:tblW w:w="8647" w:type="dxa"/>
        <w:tblInd w:w="-5" w:type="dxa"/>
        <w:tblLook w:val="04A0" w:firstRow="1" w:lastRow="0" w:firstColumn="1" w:lastColumn="0" w:noHBand="0" w:noVBand="1"/>
      </w:tblPr>
      <w:tblGrid>
        <w:gridCol w:w="2552"/>
        <w:gridCol w:w="1559"/>
        <w:gridCol w:w="2552"/>
        <w:gridCol w:w="1984"/>
      </w:tblGrid>
      <w:tr w:rsidR="00256E27" w:rsidTr="00F27FA1">
        <w:tc>
          <w:tcPr>
            <w:tcW w:w="2552" w:type="dxa"/>
          </w:tcPr>
          <w:p w:rsidR="00256E27" w:rsidRDefault="00256E27" w:rsidP="00F27FA1">
            <w:pPr>
              <w:pStyle w:val="Prrafodelista"/>
              <w:ind w:left="0"/>
              <w:rPr>
                <w:rFonts w:eastAsia="Calibri" w:cstheme="minorHAnsi"/>
                <w:color w:val="000000"/>
                <w:sz w:val="24"/>
                <w:szCs w:val="24"/>
                <w:lang w:eastAsia="es-ES"/>
              </w:rPr>
            </w:pPr>
            <w:proofErr w:type="spellStart"/>
            <w:r>
              <w:rPr>
                <w:rFonts w:eastAsia="Calibri" w:cstheme="minorHAnsi"/>
                <w:color w:val="000000"/>
                <w:sz w:val="24"/>
                <w:szCs w:val="24"/>
                <w:lang w:eastAsia="es-ES"/>
              </w:rPr>
              <w:t>Nom</w:t>
            </w:r>
            <w:proofErr w:type="spellEnd"/>
            <w:r>
              <w:rPr>
                <w:rFonts w:eastAsia="Calibri" w:cstheme="minorHAnsi"/>
                <w:color w:val="000000"/>
                <w:sz w:val="24"/>
                <w:szCs w:val="24"/>
                <w:lang w:eastAsia="es-ES"/>
              </w:rPr>
              <w:t xml:space="preserve"> i </w:t>
            </w:r>
            <w:proofErr w:type="spellStart"/>
            <w:r>
              <w:rPr>
                <w:rFonts w:eastAsia="Calibri" w:cstheme="minorHAnsi"/>
                <w:color w:val="000000"/>
                <w:sz w:val="24"/>
                <w:szCs w:val="24"/>
                <w:lang w:eastAsia="es-ES"/>
              </w:rPr>
              <w:t>cognoms</w:t>
            </w:r>
            <w:proofErr w:type="spellEnd"/>
            <w:r>
              <w:rPr>
                <w:rFonts w:eastAsia="Calibri" w:cstheme="minorHAnsi"/>
                <w:color w:val="000000"/>
                <w:sz w:val="24"/>
                <w:szCs w:val="24"/>
                <w:lang w:eastAsia="es-ES"/>
              </w:rPr>
              <w:t xml:space="preserve"> </w:t>
            </w:r>
          </w:p>
        </w:tc>
        <w:tc>
          <w:tcPr>
            <w:tcW w:w="1559" w:type="dxa"/>
          </w:tcPr>
          <w:p w:rsidR="00256E27" w:rsidRDefault="00256E27" w:rsidP="00F27FA1">
            <w:pPr>
              <w:pStyle w:val="Prrafodelista"/>
              <w:ind w:left="0"/>
              <w:rPr>
                <w:rFonts w:eastAsia="Calibri" w:cstheme="minorHAnsi"/>
                <w:color w:val="000000"/>
                <w:sz w:val="24"/>
                <w:szCs w:val="24"/>
                <w:lang w:eastAsia="es-ES"/>
              </w:rPr>
            </w:pPr>
            <w:r>
              <w:rPr>
                <w:rFonts w:eastAsia="Calibri" w:cstheme="minorHAnsi"/>
                <w:color w:val="000000"/>
                <w:sz w:val="24"/>
                <w:szCs w:val="24"/>
                <w:lang w:eastAsia="es-ES"/>
              </w:rPr>
              <w:t>NIF</w:t>
            </w:r>
          </w:p>
        </w:tc>
        <w:tc>
          <w:tcPr>
            <w:tcW w:w="2552" w:type="dxa"/>
          </w:tcPr>
          <w:p w:rsidR="00256E27" w:rsidRDefault="00256E27" w:rsidP="00F27FA1">
            <w:pPr>
              <w:pStyle w:val="Prrafodelista"/>
              <w:ind w:left="0"/>
              <w:rPr>
                <w:rFonts w:eastAsia="Calibri" w:cstheme="minorHAnsi"/>
                <w:color w:val="000000"/>
                <w:sz w:val="24"/>
                <w:szCs w:val="24"/>
                <w:lang w:eastAsia="es-ES"/>
              </w:rPr>
            </w:pPr>
            <w:proofErr w:type="spellStart"/>
            <w:r>
              <w:rPr>
                <w:rFonts w:eastAsia="Calibri" w:cstheme="minorHAnsi"/>
                <w:color w:val="000000"/>
                <w:sz w:val="24"/>
                <w:szCs w:val="24"/>
                <w:lang w:eastAsia="es-ES"/>
              </w:rPr>
              <w:t>Adreça</w:t>
            </w:r>
            <w:proofErr w:type="spellEnd"/>
            <w:r>
              <w:rPr>
                <w:rFonts w:eastAsia="Calibri" w:cstheme="minorHAnsi"/>
                <w:color w:val="000000"/>
                <w:sz w:val="24"/>
                <w:szCs w:val="24"/>
                <w:lang w:eastAsia="es-ES"/>
              </w:rPr>
              <w:t xml:space="preserve"> </w:t>
            </w:r>
            <w:proofErr w:type="spellStart"/>
            <w:r>
              <w:rPr>
                <w:rFonts w:eastAsia="Calibri" w:cstheme="minorHAnsi"/>
                <w:color w:val="000000"/>
                <w:sz w:val="24"/>
                <w:szCs w:val="24"/>
                <w:lang w:eastAsia="es-ES"/>
              </w:rPr>
              <w:t>electrònica</w:t>
            </w:r>
            <w:proofErr w:type="spellEnd"/>
          </w:p>
        </w:tc>
        <w:tc>
          <w:tcPr>
            <w:tcW w:w="1984" w:type="dxa"/>
          </w:tcPr>
          <w:p w:rsidR="00256E27" w:rsidRDefault="00256E27" w:rsidP="00F27FA1">
            <w:pPr>
              <w:pStyle w:val="Prrafodelista"/>
              <w:ind w:left="0"/>
              <w:rPr>
                <w:rFonts w:eastAsia="Calibri" w:cstheme="minorHAnsi"/>
                <w:color w:val="000000"/>
                <w:sz w:val="24"/>
                <w:szCs w:val="24"/>
                <w:lang w:eastAsia="es-ES"/>
              </w:rPr>
            </w:pPr>
            <w:proofErr w:type="spellStart"/>
            <w:r>
              <w:rPr>
                <w:rFonts w:eastAsia="Calibri" w:cstheme="minorHAnsi"/>
                <w:color w:val="000000"/>
                <w:sz w:val="24"/>
                <w:szCs w:val="24"/>
                <w:lang w:eastAsia="es-ES"/>
              </w:rPr>
              <w:t>Telèfon</w:t>
            </w:r>
            <w:proofErr w:type="spellEnd"/>
            <w:r>
              <w:rPr>
                <w:rFonts w:eastAsia="Calibri" w:cstheme="minorHAnsi"/>
                <w:color w:val="000000"/>
                <w:sz w:val="24"/>
                <w:szCs w:val="24"/>
                <w:lang w:eastAsia="es-ES"/>
              </w:rPr>
              <w:t xml:space="preserve"> </w:t>
            </w:r>
            <w:proofErr w:type="spellStart"/>
            <w:r>
              <w:rPr>
                <w:rFonts w:eastAsia="Calibri" w:cstheme="minorHAnsi"/>
                <w:color w:val="000000"/>
                <w:sz w:val="24"/>
                <w:szCs w:val="24"/>
                <w:lang w:eastAsia="es-ES"/>
              </w:rPr>
              <w:t>mòbil</w:t>
            </w:r>
            <w:proofErr w:type="spellEnd"/>
          </w:p>
        </w:tc>
      </w:tr>
      <w:tr w:rsidR="00256E27" w:rsidTr="00F27FA1">
        <w:tc>
          <w:tcPr>
            <w:tcW w:w="2552" w:type="dxa"/>
          </w:tcPr>
          <w:p w:rsidR="00256E27" w:rsidRDefault="00256E27" w:rsidP="00F27FA1">
            <w:pPr>
              <w:pStyle w:val="Prrafodelista"/>
              <w:ind w:left="0"/>
              <w:rPr>
                <w:rFonts w:eastAsia="Calibri" w:cstheme="minorHAnsi"/>
                <w:color w:val="000000"/>
                <w:sz w:val="24"/>
                <w:szCs w:val="24"/>
                <w:lang w:eastAsia="es-ES"/>
              </w:rPr>
            </w:pPr>
          </w:p>
        </w:tc>
        <w:tc>
          <w:tcPr>
            <w:tcW w:w="1559" w:type="dxa"/>
          </w:tcPr>
          <w:p w:rsidR="00256E27" w:rsidRDefault="00256E27" w:rsidP="00F27FA1">
            <w:pPr>
              <w:pStyle w:val="Prrafodelista"/>
              <w:ind w:left="0"/>
              <w:rPr>
                <w:rFonts w:eastAsia="Calibri" w:cstheme="minorHAnsi"/>
                <w:color w:val="000000"/>
                <w:sz w:val="24"/>
                <w:szCs w:val="24"/>
                <w:lang w:eastAsia="es-ES"/>
              </w:rPr>
            </w:pPr>
          </w:p>
        </w:tc>
        <w:tc>
          <w:tcPr>
            <w:tcW w:w="2552" w:type="dxa"/>
          </w:tcPr>
          <w:p w:rsidR="00256E27" w:rsidRDefault="00256E27" w:rsidP="00F27FA1">
            <w:pPr>
              <w:pStyle w:val="Prrafodelista"/>
              <w:ind w:left="0"/>
              <w:rPr>
                <w:rFonts w:eastAsia="Calibri" w:cstheme="minorHAnsi"/>
                <w:color w:val="000000"/>
                <w:sz w:val="24"/>
                <w:szCs w:val="24"/>
                <w:lang w:eastAsia="es-ES"/>
              </w:rPr>
            </w:pPr>
          </w:p>
        </w:tc>
        <w:tc>
          <w:tcPr>
            <w:tcW w:w="1984" w:type="dxa"/>
          </w:tcPr>
          <w:p w:rsidR="00256E27" w:rsidRDefault="00256E27" w:rsidP="00F27FA1">
            <w:pPr>
              <w:pStyle w:val="Prrafodelista"/>
              <w:ind w:left="0"/>
              <w:rPr>
                <w:rFonts w:eastAsia="Calibri" w:cstheme="minorHAnsi"/>
                <w:color w:val="000000"/>
                <w:sz w:val="24"/>
                <w:szCs w:val="24"/>
                <w:lang w:eastAsia="es-ES"/>
              </w:rPr>
            </w:pPr>
          </w:p>
        </w:tc>
      </w:tr>
      <w:tr w:rsidR="00256E27" w:rsidTr="00F27FA1">
        <w:tc>
          <w:tcPr>
            <w:tcW w:w="2552" w:type="dxa"/>
          </w:tcPr>
          <w:p w:rsidR="00256E27" w:rsidRDefault="00256E27" w:rsidP="00F27FA1">
            <w:pPr>
              <w:pStyle w:val="Prrafodelista"/>
              <w:ind w:left="0"/>
              <w:rPr>
                <w:rFonts w:eastAsia="Calibri" w:cstheme="minorHAnsi"/>
                <w:color w:val="000000"/>
                <w:sz w:val="24"/>
                <w:szCs w:val="24"/>
                <w:lang w:eastAsia="es-ES"/>
              </w:rPr>
            </w:pPr>
          </w:p>
        </w:tc>
        <w:tc>
          <w:tcPr>
            <w:tcW w:w="1559" w:type="dxa"/>
          </w:tcPr>
          <w:p w:rsidR="00256E27" w:rsidRDefault="00256E27" w:rsidP="00F27FA1">
            <w:pPr>
              <w:pStyle w:val="Prrafodelista"/>
              <w:ind w:left="0"/>
              <w:rPr>
                <w:rFonts w:eastAsia="Calibri" w:cstheme="minorHAnsi"/>
                <w:color w:val="000000"/>
                <w:sz w:val="24"/>
                <w:szCs w:val="24"/>
                <w:lang w:eastAsia="es-ES"/>
              </w:rPr>
            </w:pPr>
          </w:p>
        </w:tc>
        <w:tc>
          <w:tcPr>
            <w:tcW w:w="2552" w:type="dxa"/>
          </w:tcPr>
          <w:p w:rsidR="00256E27" w:rsidRDefault="00256E27" w:rsidP="00F27FA1">
            <w:pPr>
              <w:pStyle w:val="Prrafodelista"/>
              <w:ind w:left="0"/>
              <w:rPr>
                <w:rFonts w:eastAsia="Calibri" w:cstheme="minorHAnsi"/>
                <w:color w:val="000000"/>
                <w:sz w:val="24"/>
                <w:szCs w:val="24"/>
                <w:lang w:eastAsia="es-ES"/>
              </w:rPr>
            </w:pPr>
          </w:p>
        </w:tc>
        <w:tc>
          <w:tcPr>
            <w:tcW w:w="1984" w:type="dxa"/>
          </w:tcPr>
          <w:p w:rsidR="00256E27" w:rsidRDefault="00256E27" w:rsidP="00F27FA1">
            <w:pPr>
              <w:pStyle w:val="Prrafodelista"/>
              <w:ind w:left="0"/>
              <w:rPr>
                <w:rFonts w:eastAsia="Calibri" w:cstheme="minorHAnsi"/>
                <w:color w:val="000000"/>
                <w:sz w:val="24"/>
                <w:szCs w:val="24"/>
                <w:lang w:eastAsia="es-ES"/>
              </w:rPr>
            </w:pPr>
          </w:p>
        </w:tc>
      </w:tr>
    </w:tbl>
    <w:p w:rsidR="00256E27" w:rsidRPr="00BE3BA0" w:rsidRDefault="00256E27" w:rsidP="00256E27">
      <w:pPr>
        <w:widowControl w:val="0"/>
        <w:tabs>
          <w:tab w:val="left" w:pos="709"/>
          <w:tab w:val="left" w:pos="878"/>
          <w:tab w:val="left" w:pos="1258"/>
          <w:tab w:val="left" w:pos="8222"/>
        </w:tabs>
        <w:spacing w:before="1" w:after="0" w:line="240" w:lineRule="auto"/>
        <w:ind w:right="390"/>
        <w:jc w:val="both"/>
        <w:rPr>
          <w:rFonts w:eastAsia="Calibri" w:cstheme="minorHAnsi"/>
          <w:color w:val="000000"/>
          <w:sz w:val="24"/>
          <w:szCs w:val="24"/>
          <w:lang w:eastAsia="es-ES"/>
        </w:rPr>
      </w:pPr>
    </w:p>
    <w:p w:rsidR="00256E27" w:rsidRPr="00BE3BA0" w:rsidRDefault="00256E27" w:rsidP="00256E27">
      <w:pPr>
        <w:widowControl w:val="0"/>
        <w:numPr>
          <w:ilvl w:val="0"/>
          <w:numId w:val="1"/>
        </w:numPr>
        <w:tabs>
          <w:tab w:val="left" w:pos="709"/>
          <w:tab w:val="left" w:pos="878"/>
          <w:tab w:val="left" w:pos="1258"/>
          <w:tab w:val="left" w:pos="8222"/>
        </w:tabs>
        <w:spacing w:before="1" w:after="0" w:line="240" w:lineRule="auto"/>
        <w:ind w:left="567" w:right="390" w:firstLine="0"/>
        <w:jc w:val="both"/>
        <w:rPr>
          <w:rFonts w:eastAsia="Calibri" w:cstheme="minorHAnsi"/>
          <w:color w:val="000000"/>
          <w:sz w:val="24"/>
          <w:szCs w:val="24"/>
          <w:lang w:eastAsia="es-ES"/>
        </w:rPr>
      </w:pPr>
      <w:r w:rsidRPr="00BE3BA0">
        <w:rPr>
          <w:rFonts w:eastAsia="Calibri" w:cstheme="minorHAnsi"/>
          <w:b/>
          <w:color w:val="000000"/>
          <w:sz w:val="24"/>
          <w:szCs w:val="24"/>
          <w:lang w:eastAsia="es-ES"/>
        </w:rPr>
        <w:t xml:space="preserve"> DECLARA</w:t>
      </w:r>
      <w:r w:rsidRPr="00BE3BA0">
        <w:rPr>
          <w:rFonts w:eastAsia="Calibri" w:cstheme="minorHAnsi"/>
          <w:color w:val="000000"/>
          <w:sz w:val="24"/>
          <w:szCs w:val="24"/>
          <w:lang w:eastAsia="es-ES"/>
        </w:rPr>
        <w:t xml:space="preserve"> que els documents i dades presentades en aquest sobre que considera de caràcter confidencial són els </w:t>
      </w:r>
      <w:r>
        <w:rPr>
          <w:rFonts w:eastAsia="Calibri" w:cstheme="minorHAnsi"/>
          <w:color w:val="000000"/>
          <w:sz w:val="24"/>
          <w:szCs w:val="24"/>
          <w:lang w:eastAsia="es-ES"/>
        </w:rPr>
        <w:t>que a continuació es relacionen</w:t>
      </w:r>
      <w:r w:rsidRPr="00BE3BA0">
        <w:rPr>
          <w:rFonts w:eastAsia="Calibri" w:cstheme="minorHAnsi"/>
          <w:color w:val="000000"/>
          <w:sz w:val="24"/>
          <w:szCs w:val="24"/>
          <w:lang w:eastAsia="es-ES"/>
        </w:rPr>
        <w:t xml:space="preserve"> (cal identificar la dada o document que es considera confidencial i la causa que ho justifiqui)</w:t>
      </w:r>
      <w:r>
        <w:rPr>
          <w:rFonts w:eastAsia="Calibri" w:cstheme="minorHAnsi"/>
          <w:color w:val="000000"/>
          <w:sz w:val="24"/>
          <w:szCs w:val="24"/>
          <w:lang w:eastAsia="es-ES"/>
        </w:rPr>
        <w:t>:</w:t>
      </w:r>
    </w:p>
    <w:p w:rsidR="00256E27" w:rsidRPr="00BE3BA0" w:rsidRDefault="00256E27" w:rsidP="00256E27">
      <w:pPr>
        <w:widowControl w:val="0"/>
        <w:tabs>
          <w:tab w:val="left" w:pos="709"/>
          <w:tab w:val="left" w:pos="931"/>
          <w:tab w:val="left" w:pos="8222"/>
        </w:tabs>
        <w:spacing w:after="0" w:line="240" w:lineRule="auto"/>
        <w:ind w:right="390"/>
        <w:contextualSpacing/>
        <w:jc w:val="both"/>
        <w:rPr>
          <w:rFonts w:eastAsia="Calibri" w:cstheme="minorHAnsi"/>
          <w:color w:val="000000"/>
          <w:sz w:val="24"/>
          <w:szCs w:val="24"/>
          <w:lang w:eastAsia="es-ES"/>
        </w:rPr>
      </w:pPr>
    </w:p>
    <w:p w:rsidR="00256E27" w:rsidRPr="00BE3BA0" w:rsidRDefault="00256E27" w:rsidP="00256E27">
      <w:pPr>
        <w:widowControl w:val="0"/>
        <w:numPr>
          <w:ilvl w:val="0"/>
          <w:numId w:val="3"/>
        </w:numPr>
        <w:spacing w:after="0" w:line="240" w:lineRule="auto"/>
        <w:contextualSpacing/>
        <w:rPr>
          <w:rFonts w:eastAsia="Calibri" w:cstheme="minorHAnsi"/>
          <w:sz w:val="24"/>
          <w:szCs w:val="24"/>
          <w:lang w:eastAsia="es-ES"/>
        </w:rPr>
      </w:pPr>
      <w:r w:rsidRPr="00BE3BA0">
        <w:rPr>
          <w:rFonts w:eastAsia="Calibri" w:cstheme="minorHAnsi"/>
          <w:sz w:val="24"/>
          <w:szCs w:val="24"/>
          <w:lang w:eastAsia="es-ES"/>
        </w:rPr>
        <w:t>DADES CONFIDENCIALS</w:t>
      </w:r>
    </w:p>
    <w:p w:rsidR="00256E27" w:rsidRPr="00BE3BA0" w:rsidRDefault="00256E27" w:rsidP="00256E27">
      <w:pPr>
        <w:widowControl w:val="0"/>
        <w:tabs>
          <w:tab w:val="left" w:pos="426"/>
          <w:tab w:val="left" w:pos="931"/>
        </w:tabs>
        <w:spacing w:before="1" w:after="0" w:line="240" w:lineRule="auto"/>
        <w:ind w:left="567" w:right="1349"/>
        <w:jc w:val="both"/>
        <w:rPr>
          <w:rFonts w:eastAsia="Calibri" w:cstheme="minorHAnsi"/>
          <w:color w:val="000000"/>
          <w:sz w:val="24"/>
          <w:szCs w:val="24"/>
          <w:lang w:eastAsia="es-ES"/>
        </w:rPr>
      </w:pPr>
    </w:p>
    <w:p w:rsidR="00256E27" w:rsidRPr="00BE3BA0" w:rsidRDefault="00256E27" w:rsidP="00256E27">
      <w:pPr>
        <w:widowControl w:val="0"/>
        <w:numPr>
          <w:ilvl w:val="0"/>
          <w:numId w:val="3"/>
        </w:numPr>
        <w:tabs>
          <w:tab w:val="left" w:pos="709"/>
          <w:tab w:val="left" w:pos="8222"/>
        </w:tabs>
        <w:spacing w:before="2" w:after="0" w:line="240" w:lineRule="auto"/>
        <w:ind w:right="1349"/>
        <w:contextualSpacing/>
        <w:jc w:val="both"/>
        <w:rPr>
          <w:rFonts w:eastAsia="Calibri" w:cstheme="minorHAnsi"/>
          <w:sz w:val="24"/>
          <w:szCs w:val="24"/>
          <w:lang w:eastAsia="es-ES"/>
        </w:rPr>
      </w:pPr>
      <w:r w:rsidRPr="00BE3BA0">
        <w:rPr>
          <w:rFonts w:ascii="Calibri" w:eastAsia="Calibri" w:hAnsi="Calibri" w:cs="Calibri"/>
          <w:noProof/>
          <w:lang w:val="es-ES" w:eastAsia="es-ES"/>
        </w:rPr>
        <mc:AlternateContent>
          <mc:Choice Requires="wpg">
            <w:drawing>
              <wp:anchor distT="0" distB="0" distL="0" distR="0" simplePos="0" relativeHeight="251659264" behindDoc="0" locked="0" layoutInCell="1" allowOverlap="1" wp14:anchorId="22E34F52" wp14:editId="0566B79D">
                <wp:simplePos x="0" y="0"/>
                <wp:positionH relativeFrom="column">
                  <wp:posOffset>406400</wp:posOffset>
                </wp:positionH>
                <wp:positionV relativeFrom="paragraph">
                  <wp:posOffset>139700</wp:posOffset>
                </wp:positionV>
                <wp:extent cx="5288915" cy="10160"/>
                <wp:effectExtent l="0" t="152400" r="0" b="85090"/>
                <wp:wrapTopAndBottom/>
                <wp:docPr id="34" name="Grupo 34"/>
                <wp:cNvGraphicFramePr/>
                <a:graphic xmlns:a="http://schemas.openxmlformats.org/drawingml/2006/main">
                  <a:graphicData uri="http://schemas.microsoft.com/office/word/2010/wordprocessingGroup">
                    <wpg:wgp>
                      <wpg:cNvGrpSpPr/>
                      <wpg:grpSpPr>
                        <a:xfrm>
                          <a:off x="0" y="0"/>
                          <a:ext cx="5288915" cy="10160"/>
                          <a:chOff x="18" y="-47676"/>
                          <a:chExt cx="5288915" cy="57856"/>
                        </a:xfrm>
                      </wpg:grpSpPr>
                      <wpg:grpSp>
                        <wpg:cNvPr id="35" name="Grupo 35"/>
                        <wpg:cNvGrpSpPr/>
                        <wpg:grpSpPr>
                          <a:xfrm>
                            <a:off x="18" y="-47676"/>
                            <a:ext cx="5288915" cy="57856"/>
                            <a:chOff x="18" y="-48098"/>
                            <a:chExt cx="5288950" cy="58368"/>
                          </a:xfrm>
                        </wpg:grpSpPr>
                        <wps:wsp>
                          <wps:cNvPr id="36" name="Rectángulo 36"/>
                          <wps:cNvSpPr/>
                          <wps:spPr>
                            <a:xfrm>
                              <a:off x="18" y="20"/>
                              <a:ext cx="5288950" cy="10250"/>
                            </a:xfrm>
                            <a:prstGeom prst="rect">
                              <a:avLst/>
                            </a:prstGeom>
                            <a:noFill/>
                            <a:ln>
                              <a:noFill/>
                            </a:ln>
                          </wps:spPr>
                          <wps:txbx>
                            <w:txbxContent>
                              <w:p w:rsidR="00256E27" w:rsidRDefault="00256E27" w:rsidP="00256E27"/>
                            </w:txbxContent>
                          </wps:txbx>
                          <wps:bodyPr spcFirstLastPara="1" wrap="square" lIns="91425" tIns="91425" rIns="91425" bIns="91425" anchor="ctr" anchorCtr="0">
                            <a:noAutofit/>
                          </wps:bodyPr>
                        </wps:wsp>
                        <wpg:grpSp>
                          <wpg:cNvPr id="37" name="Grupo 37"/>
                          <wpg:cNvGrpSpPr/>
                          <wpg:grpSpPr>
                            <a:xfrm>
                              <a:off x="36" y="-48098"/>
                              <a:ext cx="5288915" cy="58298"/>
                              <a:chOff x="36" y="-48998"/>
                              <a:chExt cx="5288950" cy="59388"/>
                            </a:xfrm>
                          </wpg:grpSpPr>
                          <wps:wsp>
                            <wps:cNvPr id="38" name="Rectángulo 38"/>
                            <wps:cNvSpPr/>
                            <wps:spPr>
                              <a:xfrm>
                                <a:off x="36" y="40"/>
                                <a:ext cx="5288950" cy="10350"/>
                              </a:xfrm>
                              <a:prstGeom prst="rect">
                                <a:avLst/>
                              </a:prstGeom>
                              <a:noFill/>
                              <a:ln>
                                <a:noFill/>
                              </a:ln>
                            </wps:spPr>
                            <wps:txbx>
                              <w:txbxContent>
                                <w:p w:rsidR="00256E27" w:rsidRDefault="00256E27" w:rsidP="00256E27"/>
                              </w:txbxContent>
                            </wps:txbx>
                            <wps:bodyPr spcFirstLastPara="1" wrap="square" lIns="91425" tIns="91425" rIns="91425" bIns="91425" anchor="ctr" anchorCtr="0">
                              <a:noAutofit/>
                            </wps:bodyPr>
                          </wps:wsp>
                          <wpg:grpSp>
                            <wpg:cNvPr id="39" name="Grupo 39"/>
                            <wpg:cNvGrpSpPr/>
                            <wpg:grpSpPr>
                              <a:xfrm>
                                <a:off x="54" y="-48998"/>
                                <a:ext cx="5288915" cy="59218"/>
                                <a:chOff x="54" y="-50640"/>
                                <a:chExt cx="5288300" cy="61200"/>
                              </a:xfrm>
                            </wpg:grpSpPr>
                            <wps:wsp>
                              <wps:cNvPr id="40" name="Rectángulo 40"/>
                              <wps:cNvSpPr/>
                              <wps:spPr>
                                <a:xfrm>
                                  <a:off x="54" y="60"/>
                                  <a:ext cx="5288300" cy="10500"/>
                                </a:xfrm>
                                <a:prstGeom prst="rect">
                                  <a:avLst/>
                                </a:prstGeom>
                                <a:noFill/>
                                <a:ln>
                                  <a:noFill/>
                                </a:ln>
                              </wps:spPr>
                              <wps:txbx>
                                <w:txbxContent>
                                  <w:p w:rsidR="00256E27" w:rsidRDefault="00256E27" w:rsidP="00256E27"/>
                                </w:txbxContent>
                              </wps:txbx>
                              <wps:bodyPr spcFirstLastPara="1" wrap="square" lIns="91425" tIns="91425" rIns="91425" bIns="91425" anchor="ctr" anchorCtr="0">
                                <a:noAutofit/>
                              </wps:bodyPr>
                            </wps:wsp>
                            <wpg:grpSp>
                              <wpg:cNvPr id="41" name="Grupo 41"/>
                              <wpg:cNvGrpSpPr/>
                              <wpg:grpSpPr>
                                <a:xfrm>
                                  <a:off x="62" y="-50640"/>
                                  <a:ext cx="5288280" cy="15"/>
                                  <a:chOff x="62" y="80"/>
                                  <a:chExt cx="8328" cy="15"/>
                                </a:xfrm>
                              </wpg:grpSpPr>
                              <wps:wsp>
                                <wps:cNvPr id="42" name="Rectángulo 42"/>
                                <wps:cNvSpPr/>
                                <wps:spPr>
                                  <a:xfrm>
                                    <a:off x="63" y="80"/>
                                    <a:ext cx="8325" cy="0"/>
                                  </a:xfrm>
                                  <a:prstGeom prst="rect">
                                    <a:avLst/>
                                  </a:prstGeom>
                                  <a:noFill/>
                                  <a:ln>
                                    <a:noFill/>
                                  </a:ln>
                                </wps:spPr>
                                <wps:txbx>
                                  <w:txbxContent>
                                    <w:p w:rsidR="00256E27" w:rsidRDefault="00256E27" w:rsidP="00256E27"/>
                                  </w:txbxContent>
                                </wps:txbx>
                                <wps:bodyPr spcFirstLastPara="1" wrap="square" lIns="91425" tIns="91425" rIns="91425" bIns="91425" anchor="ctr" anchorCtr="0">
                                  <a:noAutofit/>
                                </wps:bodyPr>
                              </wps:wsp>
                              <wps:wsp>
                                <wps:cNvPr id="43" name="Conector recto de flecha 43"/>
                                <wps:cNvCnPr/>
                                <wps:spPr>
                                  <a:xfrm>
                                    <a:off x="63" y="89"/>
                                    <a:ext cx="8327" cy="0"/>
                                  </a:xfrm>
                                  <a:prstGeom prst="straightConnector1">
                                    <a:avLst/>
                                  </a:prstGeom>
                                  <a:noFill/>
                                  <a:ln w="9525" cap="flat" cmpd="sng">
                                    <a:solidFill>
                                      <a:srgbClr val="000000"/>
                                    </a:solidFill>
                                    <a:prstDash val="solid"/>
                                    <a:round/>
                                    <a:headEnd type="none" w="sm" len="sm"/>
                                    <a:tailEnd type="none" w="sm" len="sm"/>
                                  </a:ln>
                                </wps:spPr>
                                <wps:bodyPr/>
                              </wps:wsp>
                              <wps:wsp>
                                <wps:cNvPr id="44" name="Rectángulo 44"/>
                                <wps:cNvSpPr/>
                                <wps:spPr>
                                  <a:xfrm>
                                    <a:off x="62" y="80"/>
                                    <a:ext cx="8328" cy="15"/>
                                  </a:xfrm>
                                  <a:prstGeom prst="rect">
                                    <a:avLst/>
                                  </a:prstGeom>
                                  <a:solidFill>
                                    <a:srgbClr val="000000"/>
                                  </a:solidFill>
                                  <a:ln>
                                    <a:noFill/>
                                  </a:ln>
                                </wps:spPr>
                                <wps:txbx>
                                  <w:txbxContent>
                                    <w:p w:rsidR="00256E27" w:rsidRDefault="00256E27" w:rsidP="00256E27"/>
                                  </w:txbxContent>
                                </wps:txbx>
                                <wps:bodyPr spcFirstLastPara="1" wrap="square" lIns="91425" tIns="91425" rIns="91425" bIns="91425" anchor="ctr" anchorCtr="0">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22E34F52" id="Grupo 34" o:spid="_x0000_s1026" style="position:absolute;left:0;text-align:left;margin-left:32pt;margin-top:11pt;width:416.45pt;height:.8pt;z-index:251659264;mso-wrap-distance-left:0;mso-wrap-distance-right:0" coordorigin=",-476" coordsize="52889,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">
                <v:group id="Grupo 35" o:spid="_x0000_s1027" style="position:absolute;top:-476;width:52889;height:577" coordorigin=",-480" coordsize="52889,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ángulo 36" o:spid="_x0000_s1028" style="position:absolute;width:52889;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rsidR="00256E27" w:rsidRDefault="00256E27" w:rsidP="00256E27"/>
                      </w:txbxContent>
                    </v:textbox>
                  </v:rect>
                  <v:group id="Grupo 37" o:spid="_x0000_s1029" style="position:absolute;top:-480;width:52889;height:582" coordorigin=",-489" coordsize="52889,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ángulo 38" o:spid="_x0000_s1030" style="position:absolute;width:52889;height: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rsidR="00256E27" w:rsidRDefault="00256E27" w:rsidP="00256E27"/>
                        </w:txbxContent>
                      </v:textbox>
                    </v:rect>
                    <v:group id="Grupo 39" o:spid="_x0000_s1031" style="position:absolute;top:-489;width:52889;height:591" coordorigin=",-506" coordsize="5288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ángulo 40" o:spid="_x0000_s1032" style="position:absolute;width:52883;height: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" filled="f" stroked="f">
                        <v:textbox inset="2.53958mm,2.53958mm,2.53958mm,2.53958mm">
                          <w:txbxContent>
                            <w:p w:rsidR="00256E27" w:rsidRDefault="00256E27" w:rsidP="00256E27"/>
                          </w:txbxContent>
                        </v:textbox>
                      </v:rect>
                      <v:group id="Grupo 41" o:spid="_x0000_s1033" style="position:absolute;top:-506;width:52883;height:0" coordorigin="62,80" coordsize="83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ángulo 42" o:spid="_x0000_s1034" style="position:absolute;left:63;top:80;width:83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" filled="f" stroked="f">
                          <v:textbox inset="2.53958mm,2.53958mm,2.53958mm,2.53958mm">
                            <w:txbxContent>
                              <w:p w:rsidR="00256E27" w:rsidRDefault="00256E27" w:rsidP="00256E27"/>
                            </w:txbxContent>
                          </v:textbox>
                        </v:rect>
                        <v:shapetype id="_x0000_t32" coordsize="21600,21600" o:spt="32" o:oned="t" path="m,l21600,21600e" filled="f">
                          <v:path arrowok="t" fillok="f" o:connecttype="none"/>
                          <o:lock v:ext="edit" shapetype="t"/>
                        </v:shapetype>
                        <v:shape id="Conector recto de flecha 43" o:spid="_x0000_s1035" type="#_x0000_t32" style="position:absolute;left:63;top:89;width:83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">
                          <v:stroke startarrowwidth="narrow" startarrowlength="short" endarrowwidth="narrow" endarrowlength="short"/>
                        </v:shape>
                        <v:rect id="Rectángulo 44" o:spid="_x0000_s1036" style="position:absolute;left:62;top:80;width:8328;height: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" fillcolor="black" stroked="f">
                          <v:textbox inset="2.53958mm,2.53958mm,2.53958mm,2.53958mm">
                            <w:txbxContent>
                              <w:p w:rsidR="00256E27" w:rsidRDefault="00256E27" w:rsidP="00256E27"/>
                            </w:txbxContent>
                          </v:textbox>
                        </v:rect>
                      </v:group>
                    </v:group>
                  </v:group>
                </v:group>
                <w10:wrap type="topAndBottom"/>
              </v:group>
            </w:pict>
          </mc:Fallback>
        </mc:AlternateContent>
      </w:r>
      <w:r w:rsidRPr="00BE3BA0">
        <w:rPr>
          <w:rFonts w:eastAsia="Calibri" w:cstheme="minorHAnsi"/>
          <w:sz w:val="24"/>
          <w:szCs w:val="24"/>
          <w:lang w:eastAsia="es-ES"/>
        </w:rPr>
        <w:t>MOTIU QUE JUSTIFICA LA CONFIDENCIALITAT:</w:t>
      </w:r>
    </w:p>
    <w:p w:rsidR="00256E27" w:rsidRPr="00BE3BA0" w:rsidRDefault="00256E27" w:rsidP="00256E27">
      <w:pPr>
        <w:widowControl w:val="0"/>
        <w:tabs>
          <w:tab w:val="left" w:pos="709"/>
          <w:tab w:val="left" w:pos="8222"/>
        </w:tabs>
        <w:spacing w:before="2" w:after="0" w:line="240" w:lineRule="auto"/>
        <w:ind w:left="567" w:right="1349"/>
        <w:jc w:val="both"/>
        <w:rPr>
          <w:rFonts w:eastAsia="Calibri" w:cstheme="minorHAnsi"/>
          <w:color w:val="000000"/>
          <w:sz w:val="24"/>
          <w:szCs w:val="24"/>
          <w:lang w:eastAsia="es-ES"/>
        </w:rPr>
      </w:pPr>
    </w:p>
    <w:p w:rsidR="00256E27" w:rsidRPr="00BE3BA0" w:rsidRDefault="00256E27" w:rsidP="00256E27">
      <w:pPr>
        <w:widowControl w:val="0"/>
        <w:tabs>
          <w:tab w:val="left" w:pos="709"/>
          <w:tab w:val="left" w:pos="8222"/>
        </w:tabs>
        <w:spacing w:before="2" w:after="0" w:line="240" w:lineRule="auto"/>
        <w:ind w:left="567" w:right="1349"/>
        <w:jc w:val="both"/>
        <w:rPr>
          <w:rFonts w:eastAsia="Calibri" w:cstheme="minorHAnsi"/>
          <w:color w:val="000000"/>
          <w:sz w:val="24"/>
          <w:szCs w:val="24"/>
          <w:lang w:eastAsia="es-ES"/>
        </w:rPr>
      </w:pPr>
      <w:r w:rsidRPr="00BE3BA0">
        <w:rPr>
          <w:rFonts w:eastAsia="Calibri" w:cstheme="minorHAnsi"/>
          <w:noProof/>
          <w:sz w:val="24"/>
          <w:szCs w:val="24"/>
          <w:lang w:val="es-ES" w:eastAsia="es-ES"/>
        </w:rPr>
        <mc:AlternateContent>
          <mc:Choice Requires="wpg">
            <w:drawing>
              <wp:anchor distT="0" distB="0" distL="0" distR="0" simplePos="0" relativeHeight="251660288" behindDoc="0" locked="0" layoutInCell="1" allowOverlap="1" wp14:anchorId="509EA5B3" wp14:editId="7147AF8C">
                <wp:simplePos x="0" y="0"/>
                <wp:positionH relativeFrom="column">
                  <wp:posOffset>506095</wp:posOffset>
                </wp:positionH>
                <wp:positionV relativeFrom="paragraph">
                  <wp:posOffset>286385</wp:posOffset>
                </wp:positionV>
                <wp:extent cx="5356860" cy="10160"/>
                <wp:effectExtent l="0" t="133350" r="0" b="85090"/>
                <wp:wrapTopAndBottom/>
                <wp:docPr id="45" name="Grupo 45"/>
                <wp:cNvGraphicFramePr/>
                <a:graphic xmlns:a="http://schemas.openxmlformats.org/drawingml/2006/main">
                  <a:graphicData uri="http://schemas.microsoft.com/office/word/2010/wordprocessingGroup">
                    <wpg:wgp>
                      <wpg:cNvGrpSpPr/>
                      <wpg:grpSpPr>
                        <a:xfrm>
                          <a:off x="0" y="0"/>
                          <a:ext cx="5356860" cy="10160"/>
                          <a:chOff x="20" y="-41715"/>
                          <a:chExt cx="5356860" cy="51895"/>
                        </a:xfrm>
                      </wpg:grpSpPr>
                      <wpg:grpSp>
                        <wpg:cNvPr id="46" name="Grupo 46"/>
                        <wpg:cNvGrpSpPr/>
                        <wpg:grpSpPr>
                          <a:xfrm>
                            <a:off x="20" y="-41715"/>
                            <a:ext cx="5356860" cy="51895"/>
                            <a:chOff x="20" y="-42187"/>
                            <a:chExt cx="5356900" cy="52482"/>
                          </a:xfrm>
                        </wpg:grpSpPr>
                        <wps:wsp>
                          <wps:cNvPr id="47" name="Rectángulo 47"/>
                          <wps:cNvSpPr/>
                          <wps:spPr>
                            <a:xfrm>
                              <a:off x="20" y="20"/>
                              <a:ext cx="5356900" cy="10275"/>
                            </a:xfrm>
                            <a:prstGeom prst="rect">
                              <a:avLst/>
                            </a:prstGeom>
                            <a:noFill/>
                            <a:ln>
                              <a:noFill/>
                            </a:ln>
                          </wps:spPr>
                          <wps:txbx>
                            <w:txbxContent>
                              <w:p w:rsidR="00256E27" w:rsidRDefault="00256E27" w:rsidP="00256E27"/>
                            </w:txbxContent>
                          </wps:txbx>
                          <wps:bodyPr spcFirstLastPara="1" wrap="square" lIns="91425" tIns="91425" rIns="91425" bIns="91425" anchor="ctr" anchorCtr="0">
                            <a:noAutofit/>
                          </wps:bodyPr>
                        </wps:wsp>
                        <wpg:grpSp>
                          <wpg:cNvPr id="48" name="Grupo 48"/>
                          <wpg:cNvGrpSpPr/>
                          <wpg:grpSpPr>
                            <a:xfrm>
                              <a:off x="40" y="-42187"/>
                              <a:ext cx="5356860" cy="52387"/>
                              <a:chOff x="40" y="-42873"/>
                              <a:chExt cx="5356900" cy="53238"/>
                            </a:xfrm>
                          </wpg:grpSpPr>
                          <wps:wsp>
                            <wps:cNvPr id="49" name="Rectángulo 49"/>
                            <wps:cNvSpPr/>
                            <wps:spPr>
                              <a:xfrm>
                                <a:off x="40" y="40"/>
                                <a:ext cx="5356900" cy="10325"/>
                              </a:xfrm>
                              <a:prstGeom prst="rect">
                                <a:avLst/>
                              </a:prstGeom>
                              <a:noFill/>
                              <a:ln>
                                <a:noFill/>
                              </a:ln>
                            </wps:spPr>
                            <wps:txbx>
                              <w:txbxContent>
                                <w:p w:rsidR="00256E27" w:rsidRDefault="00256E27" w:rsidP="00256E27"/>
                              </w:txbxContent>
                            </wps:txbx>
                            <wps:bodyPr spcFirstLastPara="1" wrap="square" lIns="91425" tIns="91425" rIns="91425" bIns="91425" anchor="ctr" anchorCtr="0">
                              <a:noAutofit/>
                            </wps:bodyPr>
                          </wps:wsp>
                          <wpg:grpSp>
                            <wpg:cNvPr id="50" name="Grupo 50"/>
                            <wpg:cNvGrpSpPr/>
                            <wpg:grpSpPr>
                              <a:xfrm>
                                <a:off x="60" y="-42873"/>
                                <a:ext cx="5356860" cy="53093"/>
                                <a:chOff x="60" y="-44310"/>
                                <a:chExt cx="5356875" cy="54870"/>
                              </a:xfrm>
                            </wpg:grpSpPr>
                            <wps:wsp>
                              <wps:cNvPr id="51" name="Rectángulo 51"/>
                              <wps:cNvSpPr/>
                              <wps:spPr>
                                <a:xfrm>
                                  <a:off x="60" y="60"/>
                                  <a:ext cx="5356875" cy="10500"/>
                                </a:xfrm>
                                <a:prstGeom prst="rect">
                                  <a:avLst/>
                                </a:prstGeom>
                                <a:noFill/>
                                <a:ln>
                                  <a:noFill/>
                                </a:ln>
                              </wps:spPr>
                              <wps:txbx>
                                <w:txbxContent>
                                  <w:p w:rsidR="00256E27" w:rsidRDefault="00256E27" w:rsidP="00256E27"/>
                                </w:txbxContent>
                              </wps:txbx>
                              <wps:bodyPr spcFirstLastPara="1" wrap="square" lIns="91425" tIns="91425" rIns="91425" bIns="91425" anchor="ctr" anchorCtr="0">
                                <a:noAutofit/>
                              </wps:bodyPr>
                            </wps:wsp>
                            <wpg:grpSp>
                              <wpg:cNvPr id="52" name="Grupo 52"/>
                              <wpg:cNvGrpSpPr/>
                              <wpg:grpSpPr>
                                <a:xfrm>
                                  <a:off x="70" y="-44310"/>
                                  <a:ext cx="5356860" cy="15"/>
                                  <a:chOff x="70" y="70"/>
                                  <a:chExt cx="8436" cy="15"/>
                                </a:xfrm>
                              </wpg:grpSpPr>
                              <wps:wsp>
                                <wps:cNvPr id="53" name="Rectángulo 53"/>
                                <wps:cNvSpPr/>
                                <wps:spPr>
                                  <a:xfrm>
                                    <a:off x="71" y="71"/>
                                    <a:ext cx="8425" cy="0"/>
                                  </a:xfrm>
                                  <a:prstGeom prst="rect">
                                    <a:avLst/>
                                  </a:prstGeom>
                                  <a:noFill/>
                                  <a:ln>
                                    <a:noFill/>
                                  </a:ln>
                                </wps:spPr>
                                <wps:txbx>
                                  <w:txbxContent>
                                    <w:p w:rsidR="00256E27" w:rsidRDefault="00256E27" w:rsidP="00256E27"/>
                                  </w:txbxContent>
                                </wps:txbx>
                                <wps:bodyPr spcFirstLastPara="1" wrap="square" lIns="91425" tIns="91425" rIns="91425" bIns="91425" anchor="ctr" anchorCtr="0">
                                  <a:noAutofit/>
                                </wps:bodyPr>
                              </wps:wsp>
                              <wps:wsp>
                                <wps:cNvPr id="54" name="Conector recto de flecha 54"/>
                                <wps:cNvCnPr/>
                                <wps:spPr>
                                  <a:xfrm>
                                    <a:off x="71" y="79"/>
                                    <a:ext cx="8435" cy="0"/>
                                  </a:xfrm>
                                  <a:prstGeom prst="straightConnector1">
                                    <a:avLst/>
                                  </a:prstGeom>
                                  <a:noFill/>
                                  <a:ln w="9525" cap="flat" cmpd="sng">
                                    <a:solidFill>
                                      <a:srgbClr val="000000"/>
                                    </a:solidFill>
                                    <a:prstDash val="solid"/>
                                    <a:round/>
                                    <a:headEnd type="none" w="sm" len="sm"/>
                                    <a:tailEnd type="none" w="sm" len="sm"/>
                                  </a:ln>
                                </wps:spPr>
                                <wps:bodyPr/>
                              </wps:wsp>
                              <wps:wsp>
                                <wps:cNvPr id="55" name="Rectángulo 55"/>
                                <wps:cNvSpPr/>
                                <wps:spPr>
                                  <a:xfrm>
                                    <a:off x="70" y="70"/>
                                    <a:ext cx="8436" cy="15"/>
                                  </a:xfrm>
                                  <a:prstGeom prst="rect">
                                    <a:avLst/>
                                  </a:prstGeom>
                                  <a:solidFill>
                                    <a:srgbClr val="000000"/>
                                  </a:solidFill>
                                  <a:ln>
                                    <a:noFill/>
                                  </a:ln>
                                </wps:spPr>
                                <wps:txbx>
                                  <w:txbxContent>
                                    <w:p w:rsidR="00256E27" w:rsidRDefault="00256E27" w:rsidP="00256E27"/>
                                  </w:txbxContent>
                                </wps:txbx>
                                <wps:bodyPr spcFirstLastPara="1" wrap="square" lIns="91425" tIns="91425" rIns="91425" bIns="91425" anchor="ctr" anchorCtr="0">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509EA5B3" id="Grupo 45" o:spid="_x0000_s1037" style="position:absolute;left:0;text-align:left;margin-left:39.85pt;margin-top:22.55pt;width:421.8pt;height:.8pt;z-index:251660288;mso-wrap-distance-left:0;mso-wrap-distance-right:0" coordorigin=",-417" coordsize="53568,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">
                <v:group id="Grupo 46" o:spid="_x0000_s1038" style="position:absolute;top:-417;width:53568;height:518" coordorigin=",-421" coordsize="53569,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Rectángulo 47" o:spid="_x0000_s1039" style="position:absolute;width:53569;height: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" filled="f" stroked="f">
                    <v:textbox inset="2.53958mm,2.53958mm,2.53958mm,2.53958mm">
                      <w:txbxContent>
                        <w:p w:rsidR="00256E27" w:rsidRDefault="00256E27" w:rsidP="00256E27"/>
                      </w:txbxContent>
                    </v:textbox>
                  </v:rect>
                  <v:group id="Grupo 48" o:spid="_x0000_s1040" style="position:absolute;top:-421;width:53569;height:523" coordorigin=",-428" coordsize="5356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ángulo 49" o:spid="_x0000_s1041" style="position:absolute;width:53569;height: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" filled="f" stroked="f">
                      <v:textbox inset="2.53958mm,2.53958mm,2.53958mm,2.53958mm">
                        <w:txbxContent>
                          <w:p w:rsidR="00256E27" w:rsidRDefault="00256E27" w:rsidP="00256E27"/>
                        </w:txbxContent>
                      </v:textbox>
                    </v:rect>
                    <v:group id="Grupo 50" o:spid="_x0000_s1042" style="position:absolute;top:-428;width:53569;height:530" coordorigin=",-443" coordsize="53568,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Rectángulo 51" o:spid="_x0000_s1043" style="position:absolute;width:53569;height: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" filled="f" stroked="f">
                        <v:textbox inset="2.53958mm,2.53958mm,2.53958mm,2.53958mm">
                          <w:txbxContent>
                            <w:p w:rsidR="00256E27" w:rsidRDefault="00256E27" w:rsidP="00256E27"/>
                          </w:txbxContent>
                        </v:textbox>
                      </v:rect>
                      <v:group id="Grupo 52" o:spid="_x0000_s1044" style="position:absolute;top:-443;width:53569;height:1" coordorigin="70,70" coordsize="84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ángulo 53" o:spid="_x0000_s1045" style="position:absolute;left:71;top:71;width:84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" filled="f" stroked="f">
                          <v:textbox inset="2.53958mm,2.53958mm,2.53958mm,2.53958mm">
                            <w:txbxContent>
                              <w:p w:rsidR="00256E27" w:rsidRDefault="00256E27" w:rsidP="00256E27"/>
                            </w:txbxContent>
                          </v:textbox>
                        </v:rect>
                        <v:shape id="Conector recto de flecha 54" o:spid="_x0000_s1046" type="#_x0000_t32" style="position:absolute;left:71;top:79;width:8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">
                          <v:stroke startarrowwidth="narrow" startarrowlength="short" endarrowwidth="narrow" endarrowlength="short"/>
                        </v:shape>
                        <v:rect id="Rectángulo 55" o:spid="_x0000_s1047" style="position:absolute;left:70;top:70;width:8436;height: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" fillcolor="black" stroked="f">
                          <v:textbox inset="2.53958mm,2.53958mm,2.53958mm,2.53958mm">
                            <w:txbxContent>
                              <w:p w:rsidR="00256E27" w:rsidRDefault="00256E27" w:rsidP="00256E27"/>
                            </w:txbxContent>
                          </v:textbox>
                        </v:rect>
                      </v:group>
                    </v:group>
                  </v:group>
                </v:group>
                <w10:wrap type="topAndBottom"/>
              </v:group>
            </w:pict>
          </mc:Fallback>
        </mc:AlternateContent>
      </w:r>
    </w:p>
    <w:p w:rsidR="00256E27" w:rsidRDefault="00256E27" w:rsidP="00256E27">
      <w:pPr>
        <w:widowControl w:val="0"/>
        <w:tabs>
          <w:tab w:val="left" w:pos="709"/>
          <w:tab w:val="left" w:pos="8222"/>
        </w:tabs>
        <w:spacing w:before="2" w:after="0" w:line="240" w:lineRule="auto"/>
        <w:ind w:left="567" w:right="1349"/>
        <w:jc w:val="both"/>
        <w:rPr>
          <w:rFonts w:eastAsia="Calibri" w:cstheme="minorHAnsi"/>
          <w:color w:val="000000"/>
          <w:sz w:val="24"/>
          <w:szCs w:val="24"/>
          <w:lang w:eastAsia="es-ES"/>
        </w:rPr>
      </w:pPr>
    </w:p>
    <w:p w:rsidR="00256E27" w:rsidRPr="00BE3BA0" w:rsidRDefault="00256E27" w:rsidP="00256E27">
      <w:pPr>
        <w:widowControl w:val="0"/>
        <w:tabs>
          <w:tab w:val="left" w:pos="709"/>
          <w:tab w:val="left" w:pos="8222"/>
        </w:tabs>
        <w:spacing w:before="2" w:after="0" w:line="240" w:lineRule="auto"/>
        <w:ind w:left="567" w:right="1349"/>
        <w:jc w:val="both"/>
        <w:rPr>
          <w:rFonts w:eastAsia="Calibri" w:cstheme="minorHAnsi"/>
          <w:color w:val="000000"/>
          <w:sz w:val="24"/>
          <w:szCs w:val="24"/>
          <w:lang w:eastAsia="es-ES"/>
        </w:rPr>
      </w:pPr>
    </w:p>
    <w:p w:rsidR="00256E27" w:rsidRPr="00BE3BA0" w:rsidRDefault="00256E27" w:rsidP="00256E27">
      <w:pPr>
        <w:widowControl w:val="0"/>
        <w:tabs>
          <w:tab w:val="left" w:pos="709"/>
          <w:tab w:val="left" w:pos="8222"/>
        </w:tabs>
        <w:spacing w:before="2" w:after="0" w:line="240" w:lineRule="auto"/>
        <w:ind w:left="567" w:right="1349"/>
        <w:jc w:val="both"/>
        <w:rPr>
          <w:rFonts w:eastAsia="Calibri" w:cstheme="minorHAnsi"/>
          <w:color w:val="000000"/>
          <w:sz w:val="24"/>
          <w:szCs w:val="24"/>
          <w:lang w:eastAsia="es-ES"/>
        </w:rPr>
      </w:pPr>
    </w:p>
    <w:p w:rsidR="00256E27" w:rsidRPr="00BE3BA0" w:rsidRDefault="00256E27" w:rsidP="00256E27">
      <w:pPr>
        <w:widowControl w:val="0"/>
        <w:tabs>
          <w:tab w:val="left" w:pos="709"/>
          <w:tab w:val="left" w:pos="8222"/>
        </w:tabs>
        <w:spacing w:before="2" w:after="0" w:line="240" w:lineRule="auto"/>
        <w:ind w:left="567" w:right="1349"/>
        <w:jc w:val="both"/>
        <w:rPr>
          <w:rFonts w:eastAsia="Calibri" w:cstheme="minorHAnsi"/>
          <w:color w:val="000000"/>
          <w:sz w:val="24"/>
          <w:szCs w:val="24"/>
          <w:lang w:eastAsia="es-ES"/>
        </w:rPr>
      </w:pPr>
      <w:r w:rsidRPr="00BE3BA0">
        <w:rPr>
          <w:rFonts w:eastAsia="Calibri" w:cstheme="minorHAnsi"/>
          <w:color w:val="000000"/>
          <w:sz w:val="24"/>
          <w:szCs w:val="24"/>
          <w:lang w:eastAsia="es-ES"/>
        </w:rPr>
        <w:tab/>
        <w:t xml:space="preserve">Signatura digital del que proposa, </w:t>
      </w:r>
    </w:p>
    <w:p w:rsidR="00CB4DD9" w:rsidRDefault="00CB4DD9">
      <w:bookmarkStart w:id="0" w:name="_GoBack"/>
      <w:bookmarkEnd w:id="0"/>
    </w:p>
    <w:sectPr w:rsidR="00CB4D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6E46"/>
    <w:multiLevelType w:val="hybridMultilevel"/>
    <w:tmpl w:val="79BE04CC"/>
    <w:lvl w:ilvl="0" w:tplc="7F2C50F4">
      <w:start w:val="1"/>
      <w:numFmt w:val="bullet"/>
      <w:lvlText w:val="-"/>
      <w:lvlJc w:val="left"/>
      <w:pPr>
        <w:ind w:left="761" w:hanging="360"/>
      </w:pPr>
      <w:rPr>
        <w:rFonts w:ascii="Calibri" w:eastAsiaTheme="minorHAnsi" w:hAnsi="Calibri" w:cs="Calibri" w:hint="default"/>
      </w:rPr>
    </w:lvl>
    <w:lvl w:ilvl="1" w:tplc="0C0A0003">
      <w:start w:val="1"/>
      <w:numFmt w:val="bullet"/>
      <w:lvlText w:val="o"/>
      <w:lvlJc w:val="left"/>
      <w:pPr>
        <w:ind w:left="1481" w:hanging="360"/>
      </w:pPr>
      <w:rPr>
        <w:rFonts w:ascii="Courier New" w:hAnsi="Courier New" w:cs="Courier New" w:hint="default"/>
      </w:rPr>
    </w:lvl>
    <w:lvl w:ilvl="2" w:tplc="0C0A0005" w:tentative="1">
      <w:start w:val="1"/>
      <w:numFmt w:val="bullet"/>
      <w:lvlText w:val=""/>
      <w:lvlJc w:val="left"/>
      <w:pPr>
        <w:ind w:left="2201" w:hanging="360"/>
      </w:pPr>
      <w:rPr>
        <w:rFonts w:ascii="Wingdings" w:hAnsi="Wingdings" w:hint="default"/>
      </w:rPr>
    </w:lvl>
    <w:lvl w:ilvl="3" w:tplc="0C0A0001" w:tentative="1">
      <w:start w:val="1"/>
      <w:numFmt w:val="bullet"/>
      <w:lvlText w:val=""/>
      <w:lvlJc w:val="left"/>
      <w:pPr>
        <w:ind w:left="2921" w:hanging="360"/>
      </w:pPr>
      <w:rPr>
        <w:rFonts w:ascii="Symbol" w:hAnsi="Symbol" w:hint="default"/>
      </w:rPr>
    </w:lvl>
    <w:lvl w:ilvl="4" w:tplc="0C0A0003" w:tentative="1">
      <w:start w:val="1"/>
      <w:numFmt w:val="bullet"/>
      <w:lvlText w:val="o"/>
      <w:lvlJc w:val="left"/>
      <w:pPr>
        <w:ind w:left="3641" w:hanging="360"/>
      </w:pPr>
      <w:rPr>
        <w:rFonts w:ascii="Courier New" w:hAnsi="Courier New" w:cs="Courier New" w:hint="default"/>
      </w:rPr>
    </w:lvl>
    <w:lvl w:ilvl="5" w:tplc="0C0A0005" w:tentative="1">
      <w:start w:val="1"/>
      <w:numFmt w:val="bullet"/>
      <w:lvlText w:val=""/>
      <w:lvlJc w:val="left"/>
      <w:pPr>
        <w:ind w:left="4361" w:hanging="360"/>
      </w:pPr>
      <w:rPr>
        <w:rFonts w:ascii="Wingdings" w:hAnsi="Wingdings" w:hint="default"/>
      </w:rPr>
    </w:lvl>
    <w:lvl w:ilvl="6" w:tplc="0C0A0001" w:tentative="1">
      <w:start w:val="1"/>
      <w:numFmt w:val="bullet"/>
      <w:lvlText w:val=""/>
      <w:lvlJc w:val="left"/>
      <w:pPr>
        <w:ind w:left="5081" w:hanging="360"/>
      </w:pPr>
      <w:rPr>
        <w:rFonts w:ascii="Symbol" w:hAnsi="Symbol" w:hint="default"/>
      </w:rPr>
    </w:lvl>
    <w:lvl w:ilvl="7" w:tplc="0C0A0003" w:tentative="1">
      <w:start w:val="1"/>
      <w:numFmt w:val="bullet"/>
      <w:lvlText w:val="o"/>
      <w:lvlJc w:val="left"/>
      <w:pPr>
        <w:ind w:left="5801" w:hanging="360"/>
      </w:pPr>
      <w:rPr>
        <w:rFonts w:ascii="Courier New" w:hAnsi="Courier New" w:cs="Courier New" w:hint="default"/>
      </w:rPr>
    </w:lvl>
    <w:lvl w:ilvl="8" w:tplc="0C0A0005" w:tentative="1">
      <w:start w:val="1"/>
      <w:numFmt w:val="bullet"/>
      <w:lvlText w:val=""/>
      <w:lvlJc w:val="left"/>
      <w:pPr>
        <w:ind w:left="6521" w:hanging="360"/>
      </w:pPr>
      <w:rPr>
        <w:rFonts w:ascii="Wingdings" w:hAnsi="Wingdings" w:hint="default"/>
      </w:rPr>
    </w:lvl>
  </w:abstractNum>
  <w:abstractNum w:abstractNumId="1" w15:restartNumberingAfterBreak="0">
    <w:nsid w:val="3D425DF3"/>
    <w:multiLevelType w:val="multilevel"/>
    <w:tmpl w:val="5CC2D952"/>
    <w:lvl w:ilvl="0">
      <w:start w:val="1"/>
      <w:numFmt w:val="decimal"/>
      <w:lvlText w:val="%1."/>
      <w:lvlJc w:val="left"/>
      <w:pPr>
        <w:ind w:left="-5014" w:hanging="255"/>
      </w:pPr>
      <w:rPr>
        <w:rFonts w:ascii="Calibri" w:eastAsia="Calibri" w:hAnsi="Calibri" w:cs="Calibri"/>
        <w:b/>
        <w:i w:val="0"/>
        <w:sz w:val="22"/>
        <w:szCs w:val="22"/>
      </w:rPr>
    </w:lvl>
    <w:lvl w:ilvl="1">
      <w:start w:val="1"/>
      <w:numFmt w:val="lowerLetter"/>
      <w:lvlText w:val="%2)"/>
      <w:lvlJc w:val="left"/>
      <w:pPr>
        <w:ind w:left="-4587" w:hanging="174"/>
      </w:pPr>
      <w:rPr>
        <w:rFonts w:ascii="Calibri" w:eastAsia="Calibri" w:hAnsi="Calibri" w:cs="Calibri"/>
        <w:b w:val="0"/>
        <w:i w:val="0"/>
        <w:sz w:val="20"/>
        <w:szCs w:val="20"/>
      </w:rPr>
    </w:lvl>
    <w:lvl w:ilvl="2">
      <w:numFmt w:val="bullet"/>
      <w:lvlText w:val="•"/>
      <w:lvlJc w:val="left"/>
      <w:pPr>
        <w:ind w:left="-3568" w:hanging="174"/>
      </w:pPr>
    </w:lvl>
    <w:lvl w:ilvl="3">
      <w:numFmt w:val="bullet"/>
      <w:lvlText w:val="•"/>
      <w:lvlJc w:val="left"/>
      <w:pPr>
        <w:ind w:left="-2546" w:hanging="174"/>
      </w:pPr>
    </w:lvl>
    <w:lvl w:ilvl="4">
      <w:numFmt w:val="bullet"/>
      <w:lvlText w:val="•"/>
      <w:lvlJc w:val="left"/>
      <w:pPr>
        <w:ind w:left="-1524" w:hanging="173"/>
      </w:pPr>
    </w:lvl>
    <w:lvl w:ilvl="5">
      <w:numFmt w:val="bullet"/>
      <w:lvlText w:val="•"/>
      <w:lvlJc w:val="left"/>
      <w:pPr>
        <w:ind w:left="-502" w:hanging="174"/>
      </w:pPr>
    </w:lvl>
    <w:lvl w:ilvl="6">
      <w:numFmt w:val="bullet"/>
      <w:lvlText w:val="•"/>
      <w:lvlJc w:val="left"/>
      <w:pPr>
        <w:ind w:left="521" w:hanging="174"/>
      </w:pPr>
    </w:lvl>
    <w:lvl w:ilvl="7">
      <w:numFmt w:val="bullet"/>
      <w:lvlText w:val="•"/>
      <w:lvlJc w:val="left"/>
      <w:pPr>
        <w:ind w:left="1543" w:hanging="174"/>
      </w:pPr>
    </w:lvl>
    <w:lvl w:ilvl="8">
      <w:numFmt w:val="bullet"/>
      <w:lvlText w:val="•"/>
      <w:lvlJc w:val="left"/>
      <w:pPr>
        <w:ind w:left="2565" w:hanging="174"/>
      </w:pPr>
    </w:lvl>
  </w:abstractNum>
  <w:abstractNum w:abstractNumId="2" w15:restartNumberingAfterBreak="0">
    <w:nsid w:val="62C029DB"/>
    <w:multiLevelType w:val="hybridMultilevel"/>
    <w:tmpl w:val="E29ACB68"/>
    <w:lvl w:ilvl="0" w:tplc="7F2C50F4">
      <w:start w:val="1"/>
      <w:numFmt w:val="bullet"/>
      <w:lvlText w:val="-"/>
      <w:lvlJc w:val="left"/>
      <w:pPr>
        <w:ind w:left="1287" w:hanging="360"/>
      </w:pPr>
      <w:rPr>
        <w:rFonts w:ascii="Calibri" w:eastAsiaTheme="minorHAnsi" w:hAnsi="Calibri" w:cs="Calibri"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27"/>
    <w:rsid w:val="00256E27"/>
    <w:rsid w:val="00CB4D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A848C-5F33-4C85-B679-87538FEB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E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6E27"/>
    <w:pPr>
      <w:ind w:left="720"/>
      <w:contextualSpacing/>
    </w:pPr>
  </w:style>
  <w:style w:type="table" w:styleId="Tablaconcuadrcula">
    <w:name w:val="Table Grid"/>
    <w:basedOn w:val="Tablanormal"/>
    <w:uiPriority w:val="39"/>
    <w:rsid w:val="00256E2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3049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Ajuntament de Castelldefels</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Parera Sánchez, Gemma</dc:creator>
  <cp:keywords/>
  <dc:description/>
  <cp:lastModifiedBy>Parera Sánchez, Gemma</cp:lastModifiedBy>
  <cp:revision>1</cp:revision>
  <dcterms:created xsi:type="dcterms:W3CDTF">2025-10-31T13:46:00Z</dcterms:created>
  <dcterms:modified xsi:type="dcterms:W3CDTF">2025-10-31T13:46:00Z</dcterms:modified>
</cp:coreProperties>
</file>