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B7A3" w14:textId="1D671EC0" w:rsidR="00B21F7B" w:rsidRPr="00DB5DE6" w:rsidRDefault="00B21F7B" w:rsidP="00B21F7B">
      <w:pPr>
        <w:pStyle w:val="Ttulo1"/>
        <w:rPr>
          <w:sz w:val="24"/>
        </w:rPr>
      </w:pPr>
      <w:bookmarkStart w:id="0" w:name="_Toc421273420"/>
      <w:bookmarkStart w:id="1" w:name="_Toc107211763"/>
      <w:r w:rsidRPr="001A5541">
        <w:t xml:space="preserve">Annex </w:t>
      </w:r>
      <w:r w:rsidR="004D0A92">
        <w:t>VII</w:t>
      </w:r>
      <w:r>
        <w:t>.</w:t>
      </w:r>
      <w:r w:rsidRPr="001A5541">
        <w:t xml:space="preserve"> </w:t>
      </w:r>
      <w:r>
        <w:t>Simulador</w:t>
      </w:r>
      <w:bookmarkEnd w:id="0"/>
      <w:bookmarkEnd w:id="1"/>
      <w:r>
        <w:t xml:space="preserve"> </w:t>
      </w:r>
    </w:p>
    <w:p w14:paraId="6C9ED5C2" w14:textId="77777777" w:rsidR="00B21F7B" w:rsidRPr="00A16DEE" w:rsidRDefault="00B21F7B" w:rsidP="00E63378">
      <w:pPr>
        <w:pStyle w:val="Normal2"/>
        <w:ind w:left="0"/>
        <w:rPr>
          <w:rFonts w:ascii="Garamond" w:hAnsi="Garamond"/>
          <w:bCs/>
          <w:lang w:eastAsia="es-ES"/>
        </w:rPr>
      </w:pPr>
      <w:r>
        <w:rPr>
          <w:rFonts w:ascii="Garamond" w:hAnsi="Garamond"/>
          <w:bCs/>
          <w:lang w:eastAsia="es-ES"/>
        </w:rPr>
        <w:t>E</w:t>
      </w:r>
      <w:r w:rsidRPr="00A16DEE">
        <w:rPr>
          <w:rFonts w:ascii="Garamond" w:hAnsi="Garamond"/>
          <w:bCs/>
          <w:lang w:eastAsia="es-ES"/>
        </w:rPr>
        <w:t xml:space="preserve">n cada contracte </w:t>
      </w:r>
      <w:proofErr w:type="spellStart"/>
      <w:r w:rsidRPr="00A16DEE">
        <w:rPr>
          <w:rFonts w:ascii="Garamond" w:hAnsi="Garamond"/>
          <w:bCs/>
          <w:lang w:eastAsia="es-ES"/>
        </w:rPr>
        <w:t>específic</w:t>
      </w:r>
      <w:proofErr w:type="spellEnd"/>
      <w:r>
        <w:rPr>
          <w:rFonts w:ascii="Garamond" w:hAnsi="Garamond"/>
          <w:bCs/>
          <w:lang w:eastAsia="es-ES"/>
        </w:rPr>
        <w:t xml:space="preserve"> es </w:t>
      </w:r>
      <w:proofErr w:type="spellStart"/>
      <w:r>
        <w:rPr>
          <w:rFonts w:ascii="Garamond" w:hAnsi="Garamond"/>
          <w:bCs/>
          <w:lang w:eastAsia="es-ES"/>
        </w:rPr>
        <w:t>publicarà</w:t>
      </w:r>
      <w:proofErr w:type="spellEnd"/>
      <w:r>
        <w:rPr>
          <w:rFonts w:ascii="Garamond" w:hAnsi="Garamond"/>
          <w:bCs/>
          <w:lang w:eastAsia="es-ES"/>
        </w:rPr>
        <w:t xml:space="preserve"> un </w:t>
      </w:r>
      <w:proofErr w:type="spellStart"/>
      <w:r>
        <w:rPr>
          <w:rFonts w:ascii="Garamond" w:hAnsi="Garamond"/>
          <w:bCs/>
          <w:lang w:eastAsia="es-ES"/>
        </w:rPr>
        <w:t>fitxer</w:t>
      </w:r>
      <w:proofErr w:type="spellEnd"/>
      <w:r>
        <w:rPr>
          <w:rFonts w:ascii="Garamond" w:hAnsi="Garamond"/>
          <w:bCs/>
          <w:lang w:eastAsia="es-ES"/>
        </w:rPr>
        <w:t xml:space="preserve"> de </w:t>
      </w:r>
      <w:proofErr w:type="spellStart"/>
      <w:r>
        <w:rPr>
          <w:rFonts w:ascii="Garamond" w:hAnsi="Garamond"/>
          <w:bCs/>
          <w:lang w:eastAsia="es-ES"/>
        </w:rPr>
        <w:t>suport</w:t>
      </w:r>
      <w:proofErr w:type="spellEnd"/>
      <w:r>
        <w:rPr>
          <w:rFonts w:ascii="Garamond" w:hAnsi="Garamond"/>
          <w:bCs/>
          <w:lang w:eastAsia="es-ES"/>
        </w:rPr>
        <w:t xml:space="preserve"> per a la </w:t>
      </w:r>
      <w:proofErr w:type="spellStart"/>
      <w:r>
        <w:rPr>
          <w:rFonts w:ascii="Garamond" w:hAnsi="Garamond"/>
          <w:bCs/>
          <w:lang w:eastAsia="es-ES"/>
        </w:rPr>
        <w:t>valoració</w:t>
      </w:r>
      <w:proofErr w:type="spellEnd"/>
      <w:r>
        <w:rPr>
          <w:rFonts w:ascii="Garamond" w:hAnsi="Garamond"/>
          <w:bCs/>
          <w:lang w:eastAsia="es-ES"/>
        </w:rPr>
        <w:t xml:space="preserve"> de les ofertes. </w:t>
      </w:r>
    </w:p>
    <w:p w14:paraId="247B62E6" w14:textId="77777777" w:rsidR="00B21F7B" w:rsidRDefault="00B21F7B" w:rsidP="00B21F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1F7B" w:rsidRPr="00D22CE4" w14:paraId="56620EDA" w14:textId="77777777" w:rsidTr="007014F7">
        <w:tc>
          <w:tcPr>
            <w:tcW w:w="9779" w:type="dxa"/>
          </w:tcPr>
          <w:p w14:paraId="2C8DC8EE" w14:textId="77777777" w:rsidR="00B21F7B" w:rsidRPr="000136BF" w:rsidRDefault="00B21F7B" w:rsidP="007014F7">
            <w:pPr>
              <w:spacing w:after="0"/>
              <w:rPr>
                <w:b/>
              </w:rPr>
            </w:pPr>
            <w:r w:rsidRPr="000136BF">
              <w:rPr>
                <w:b/>
              </w:rPr>
              <w:t>Nom del fitxer</w:t>
            </w:r>
          </w:p>
        </w:tc>
      </w:tr>
      <w:tr w:rsidR="00B21F7B" w14:paraId="67F89F4C" w14:textId="77777777" w:rsidTr="007014F7">
        <w:tc>
          <w:tcPr>
            <w:tcW w:w="9779" w:type="dxa"/>
          </w:tcPr>
          <w:p w14:paraId="0AE0AA79" w14:textId="77777777" w:rsidR="00B21F7B" w:rsidRPr="000136BF" w:rsidRDefault="00B21F7B" w:rsidP="007014F7">
            <w:pPr>
              <w:spacing w:after="0"/>
            </w:pPr>
            <w:r w:rsidRPr="000136BF">
              <w:t>Simulador.xlsx</w:t>
            </w:r>
          </w:p>
        </w:tc>
      </w:tr>
    </w:tbl>
    <w:p w14:paraId="4804216B" w14:textId="77777777" w:rsidR="00B21F7B" w:rsidRDefault="00B21F7B" w:rsidP="00B21F7B"/>
    <w:p w14:paraId="6182D48B" w14:textId="77777777" w:rsidR="00B21F7B" w:rsidRDefault="00B21F7B" w:rsidP="00B21F7B"/>
    <w:p w14:paraId="7320CE0E" w14:textId="77777777" w:rsidR="00B21F7B" w:rsidRDefault="00B21F7B" w:rsidP="00B21F7B"/>
    <w:p w14:paraId="37E5BA35" w14:textId="77777777" w:rsidR="00BB46EC" w:rsidRDefault="00BB46EC"/>
    <w:sectPr w:rsidR="00BB46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E99E" w14:textId="77777777" w:rsidR="00BF017E" w:rsidRDefault="00BF017E" w:rsidP="004A67FA">
      <w:pPr>
        <w:spacing w:after="0" w:line="240" w:lineRule="auto"/>
      </w:pPr>
      <w:r>
        <w:separator/>
      </w:r>
    </w:p>
  </w:endnote>
  <w:endnote w:type="continuationSeparator" w:id="0">
    <w:p w14:paraId="42503532" w14:textId="77777777" w:rsidR="00BF017E" w:rsidRDefault="00BF017E" w:rsidP="004A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8ADD" w14:textId="77777777" w:rsidR="00BF017E" w:rsidRDefault="00BF017E" w:rsidP="004A67FA">
      <w:pPr>
        <w:spacing w:after="0" w:line="240" w:lineRule="auto"/>
      </w:pPr>
      <w:r>
        <w:separator/>
      </w:r>
    </w:p>
  </w:footnote>
  <w:footnote w:type="continuationSeparator" w:id="0">
    <w:p w14:paraId="58474662" w14:textId="77777777" w:rsidR="00BF017E" w:rsidRDefault="00BF017E" w:rsidP="004A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0A3F" w14:textId="77777777" w:rsidR="004A67FA" w:rsidRPr="00684321" w:rsidRDefault="004A67FA" w:rsidP="004A67FA">
    <w:pPr>
      <w:pStyle w:val="Encabezado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41A5C96F" wp14:editId="102D90C0">
          <wp:simplePos x="0" y="0"/>
          <wp:positionH relativeFrom="page">
            <wp:posOffset>900175</wp:posOffset>
          </wp:positionH>
          <wp:positionV relativeFrom="page">
            <wp:posOffset>431225</wp:posOffset>
          </wp:positionV>
          <wp:extent cx="871200" cy="306000"/>
          <wp:effectExtent l="0" t="0" r="5715" b="0"/>
          <wp:wrapNone/>
          <wp:docPr id="66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321">
      <w:rPr>
        <w:rFonts w:asciiTheme="minorHAnsi" w:hAnsiTheme="minorHAnsi" w:cstheme="minorHAnsi"/>
        <w:color w:val="2E74B5" w:themeColor="accent5" w:themeShade="BF"/>
      </w:rPr>
      <w:t>EXP. 21/18</w:t>
    </w:r>
  </w:p>
  <w:p w14:paraId="1FA1F961" w14:textId="62B45A49" w:rsidR="00E63378" w:rsidRPr="002B4CAC" w:rsidRDefault="00E63378" w:rsidP="00E63378">
    <w:pPr>
      <w:pStyle w:val="Encabezado"/>
      <w:spacing w:line="300" w:lineRule="exact"/>
      <w:jc w:val="right"/>
      <w:rPr>
        <w:rFonts w:asciiTheme="minorHAnsi" w:hAnsiTheme="minorHAnsi" w:cstheme="minorHAnsi"/>
        <w:color w:val="2E74B5" w:themeColor="accent5" w:themeShade="BF"/>
        <w:spacing w:val="26"/>
        <w:sz w:val="12"/>
      </w:rPr>
    </w:pPr>
    <w:r w:rsidRPr="002B4CAC">
      <w:rPr>
        <w:rFonts w:asciiTheme="minorHAnsi" w:hAnsiTheme="minorHAnsi" w:cstheme="minorHAnsi"/>
        <w:color w:val="2E74B5" w:themeColor="accent5" w:themeShade="BF"/>
        <w:spacing w:val="26"/>
        <w:sz w:val="12"/>
      </w:rPr>
      <w:t>EXP.  21/18</w:t>
    </w:r>
  </w:p>
  <w:p w14:paraId="5EBADC64" w14:textId="23E8BD2E" w:rsidR="004A67FA" w:rsidRPr="004B692E" w:rsidRDefault="004A67FA" w:rsidP="004A67FA">
    <w:pPr>
      <w:pStyle w:val="Encabezado"/>
      <w:jc w:val="right"/>
      <w:rPr>
        <w:rFonts w:asciiTheme="minorHAnsi" w:hAnsiTheme="minorHAnsi" w:cstheme="minorHAnsi"/>
        <w:color w:val="2E74B5" w:themeColor="accent5" w:themeShade="BF"/>
        <w:sz w:val="16"/>
        <w:szCs w:val="16"/>
      </w:rPr>
    </w:pPr>
  </w:p>
  <w:p w14:paraId="1EA102D7" w14:textId="77777777" w:rsidR="004A67FA" w:rsidRDefault="004A67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7B"/>
    <w:rsid w:val="004A67FA"/>
    <w:rsid w:val="004D0A92"/>
    <w:rsid w:val="00671B5D"/>
    <w:rsid w:val="00A01BB5"/>
    <w:rsid w:val="00B21F7B"/>
    <w:rsid w:val="00BB46EC"/>
    <w:rsid w:val="00BF017E"/>
    <w:rsid w:val="00E6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3779"/>
  <w15:chartTrackingRefBased/>
  <w15:docId w15:val="{1475BA06-AB5F-463F-9899-84F37CCD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F7B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ulo1">
    <w:name w:val="heading 1"/>
    <w:next w:val="Normal"/>
    <w:link w:val="Ttulo1Car"/>
    <w:uiPriority w:val="9"/>
    <w:qFormat/>
    <w:rsid w:val="00B21F7B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1F7B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table" w:styleId="Tablaconcuadrcula">
    <w:name w:val="Table Grid"/>
    <w:basedOn w:val="Tablanormal"/>
    <w:uiPriority w:val="59"/>
    <w:rsid w:val="00B21F7B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2Car">
    <w:name w:val="Normal2 Car"/>
    <w:link w:val="Normal2"/>
    <w:locked/>
    <w:rsid w:val="00B21F7B"/>
    <w:rPr>
      <w:rFonts w:ascii="Arial" w:hAnsi="Arial" w:cs="Arial"/>
      <w:sz w:val="24"/>
      <w:szCs w:val="20"/>
    </w:rPr>
  </w:style>
  <w:style w:type="paragraph" w:customStyle="1" w:styleId="Normal2">
    <w:name w:val="Normal2"/>
    <w:basedOn w:val="Normal"/>
    <w:link w:val="Normal2Car"/>
    <w:qFormat/>
    <w:rsid w:val="00B21F7B"/>
    <w:pPr>
      <w:tabs>
        <w:tab w:val="left" w:pos="709"/>
      </w:tabs>
      <w:spacing w:before="120" w:after="0" w:line="240" w:lineRule="auto"/>
      <w:ind w:left="426"/>
    </w:pPr>
    <w:rPr>
      <w:rFonts w:ascii="Arial" w:hAnsi="Arial" w:cs="Arial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A6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67FA"/>
    <w:rPr>
      <w:rFonts w:ascii="Garamond" w:hAnsi="Garamond"/>
      <w:sz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A6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7FA"/>
    <w:rPr>
      <w:rFonts w:ascii="Garamond" w:hAnsi="Garamond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0" ma:contentTypeDescription="Create a new document." ma:contentTypeScope="" ma:versionID="c4bc537a3db9dfd71b8f721fbeb0c188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70b15a0f84ba8d5089028be7c56d9ef9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D83E2-A9D0-41EC-A6B0-1985AA4AF90D}">
  <ds:schemaRefs>
    <ds:schemaRef ds:uri="http://purl.org/dc/elements/1.1/"/>
    <ds:schemaRef ds:uri="9f6262b9-fd66-4752-8d9e-67a2bbd0677b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9ac9b7c-0f88-4f01-9280-30355e941e6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19979C-0A31-40B7-9FAF-5DA756E00EDA}"/>
</file>

<file path=customXml/itemProps3.xml><?xml version="1.0" encoding="utf-8"?>
<ds:datastoreItem xmlns:ds="http://schemas.openxmlformats.org/officeDocument/2006/customXml" ds:itemID="{86B5D327-D620-4B94-B6E5-3A8280D2D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Margarida Martin</cp:lastModifiedBy>
  <cp:revision>6</cp:revision>
  <dcterms:created xsi:type="dcterms:W3CDTF">2022-06-29T10:34:00Z</dcterms:created>
  <dcterms:modified xsi:type="dcterms:W3CDTF">2022-07-01T08:41:00Z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