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0C42C5" w14:textId="12DE718A" w:rsidR="00FE6A1C" w:rsidRPr="001374D4" w:rsidRDefault="00FE6A1C" w:rsidP="00FE6A1C">
      <w:pPr>
        <w:pStyle w:val="paragraph"/>
        <w:spacing w:before="0" w:beforeAutospacing="0" w:after="0" w:afterAutospacing="0"/>
        <w:ind w:right="-1"/>
        <w:textAlignment w:val="baseline"/>
        <w:rPr>
          <w:rStyle w:val="eop"/>
          <w:rFonts w:ascii="Arial" w:hAnsi="Arial" w:cs="Arial"/>
          <w:b/>
          <w:bCs/>
          <w:color w:val="000000"/>
          <w:sz w:val="18"/>
          <w:szCs w:val="18"/>
          <w:lang w:val="es-ES"/>
        </w:rPr>
      </w:pPr>
      <w:r w:rsidRPr="001374D4">
        <w:rPr>
          <w:rStyle w:val="normaltextrun"/>
          <w:rFonts w:ascii="Arial" w:hAnsi="Arial" w:cs="Arial"/>
          <w:b/>
          <w:bCs/>
          <w:color w:val="000000"/>
          <w:sz w:val="18"/>
          <w:szCs w:val="18"/>
          <w:lang w:val="es-ES"/>
        </w:rPr>
        <w:t>ANEXO 5. DESCRIPC</w:t>
      </w:r>
      <w:r w:rsidR="00C604EF">
        <w:rPr>
          <w:rStyle w:val="normaltextrun"/>
          <w:rFonts w:ascii="Arial" w:hAnsi="Arial" w:cs="Arial"/>
          <w:b/>
          <w:bCs/>
          <w:color w:val="000000"/>
          <w:sz w:val="18"/>
          <w:szCs w:val="18"/>
          <w:lang w:val="es-ES"/>
        </w:rPr>
        <w:t>I</w:t>
      </w:r>
      <w:r w:rsidRPr="001374D4">
        <w:rPr>
          <w:rStyle w:val="normaltextrun"/>
          <w:rFonts w:ascii="Arial" w:hAnsi="Arial" w:cs="Arial"/>
          <w:b/>
          <w:bCs/>
          <w:color w:val="000000"/>
          <w:sz w:val="18"/>
          <w:szCs w:val="18"/>
          <w:lang w:val="es-ES"/>
        </w:rPr>
        <w:t>ÓN Y CARACTERÍSTICAS DE LAS SALAS DE REALIDAD VIRTUAL ITINERANTES</w:t>
      </w:r>
    </w:p>
    <w:p w14:paraId="796A4565" w14:textId="77777777" w:rsidR="00FE6A1C" w:rsidRPr="001374D4" w:rsidRDefault="00FE6A1C" w:rsidP="00FE6A1C">
      <w:pPr>
        <w:pStyle w:val="paragraph"/>
        <w:spacing w:before="0" w:beforeAutospacing="0" w:after="0" w:afterAutospacing="0"/>
        <w:ind w:right="-1"/>
        <w:textAlignment w:val="baseline"/>
        <w:rPr>
          <w:rFonts w:ascii="Segoe UI" w:hAnsi="Segoe UI" w:cs="Segoe UI"/>
          <w:b/>
          <w:bCs/>
          <w:sz w:val="18"/>
          <w:szCs w:val="18"/>
          <w:lang w:val="es-ES"/>
        </w:rPr>
      </w:pPr>
    </w:p>
    <w:p w14:paraId="7CF53EFB" w14:textId="77777777" w:rsidR="00FE6A1C" w:rsidRPr="001374D4" w:rsidRDefault="00FE6A1C" w:rsidP="00FE6A1C">
      <w:pPr>
        <w:pStyle w:val="paragraph"/>
        <w:spacing w:before="0" w:beforeAutospacing="0" w:after="0" w:afterAutospacing="0"/>
        <w:ind w:right="-1"/>
        <w:textAlignment w:val="baseline"/>
        <w:rPr>
          <w:rFonts w:ascii="Segoe UI" w:hAnsi="Segoe UI" w:cs="Segoe UI"/>
          <w:b/>
          <w:bCs/>
          <w:sz w:val="18"/>
          <w:szCs w:val="18"/>
          <w:lang w:val="es-ES"/>
        </w:rPr>
      </w:pPr>
      <w:r w:rsidRPr="001374D4">
        <w:rPr>
          <w:rStyle w:val="normaltextrun"/>
          <w:rFonts w:ascii="Arial" w:hAnsi="Arial" w:cs="Arial"/>
          <w:b/>
          <w:bCs/>
          <w:color w:val="000000"/>
          <w:sz w:val="18"/>
          <w:szCs w:val="18"/>
          <w:lang w:val="es-ES"/>
        </w:rPr>
        <w:t>Las salas de realidad virtual</w:t>
      </w:r>
    </w:p>
    <w:p w14:paraId="677E16CC" w14:textId="77777777" w:rsidR="00FE6A1C" w:rsidRPr="001374D4" w:rsidRDefault="00FE6A1C" w:rsidP="00FE6A1C">
      <w:pPr>
        <w:pStyle w:val="paragraph"/>
        <w:spacing w:before="0" w:beforeAutospacing="0" w:after="0" w:afterAutospacing="0"/>
        <w:ind w:right="-1"/>
        <w:jc w:val="both"/>
        <w:textAlignment w:val="baseline"/>
        <w:rPr>
          <w:rStyle w:val="eop"/>
          <w:rFonts w:ascii="Arial" w:hAnsi="Arial" w:cs="Arial"/>
          <w:color w:val="000000"/>
          <w:sz w:val="18"/>
          <w:szCs w:val="18"/>
          <w:lang w:val="es-ES"/>
        </w:rPr>
      </w:pPr>
      <w:r w:rsidRPr="001374D4">
        <w:rPr>
          <w:rStyle w:val="normaltextrun"/>
          <w:rFonts w:ascii="Arial" w:hAnsi="Arial" w:cs="Arial"/>
          <w:color w:val="000000"/>
          <w:sz w:val="18"/>
          <w:szCs w:val="18"/>
          <w:lang w:val="es-ES"/>
        </w:rPr>
        <w:t>Las salas de realidad virtual son unos dispositivos que pueden ser montados y desmontados y que se instalan en centros educativos o espacios polivalentes de instituciones que soliciten su presencia. Estos dispositivos constan de:</w:t>
      </w:r>
    </w:p>
    <w:p w14:paraId="6B3D7470" w14:textId="77777777" w:rsidR="00FE6A1C" w:rsidRPr="001374D4" w:rsidRDefault="00FE6A1C" w:rsidP="00FE6A1C">
      <w:pPr>
        <w:pStyle w:val="paragraph"/>
        <w:spacing w:before="0" w:beforeAutospacing="0" w:after="0" w:afterAutospacing="0"/>
        <w:ind w:right="-1"/>
        <w:jc w:val="both"/>
        <w:textAlignment w:val="baseline"/>
        <w:rPr>
          <w:rFonts w:ascii="Segoe UI" w:hAnsi="Segoe UI" w:cs="Segoe UI"/>
          <w:sz w:val="18"/>
          <w:szCs w:val="18"/>
          <w:lang w:val="es-ES"/>
        </w:rPr>
      </w:pPr>
    </w:p>
    <w:p w14:paraId="2FA8CED8" w14:textId="77777777" w:rsidR="00FE6A1C" w:rsidRPr="001374D4" w:rsidRDefault="00FE6A1C" w:rsidP="00FE6A1C">
      <w:pPr>
        <w:pStyle w:val="paragraph"/>
        <w:numPr>
          <w:ilvl w:val="0"/>
          <w:numId w:val="1"/>
        </w:numPr>
        <w:spacing w:before="0" w:beforeAutospacing="0" w:after="0" w:afterAutospacing="0"/>
        <w:ind w:left="360" w:right="-1" w:firstLine="0"/>
        <w:jc w:val="both"/>
        <w:textAlignment w:val="baseline"/>
        <w:rPr>
          <w:rFonts w:ascii="Arial" w:hAnsi="Arial" w:cs="Arial"/>
          <w:sz w:val="22"/>
          <w:szCs w:val="22"/>
          <w:lang w:val="es-ES"/>
        </w:rPr>
      </w:pPr>
      <w:r w:rsidRPr="001374D4">
        <w:rPr>
          <w:rStyle w:val="normaltextrun"/>
          <w:rFonts w:ascii="Arial" w:hAnsi="Arial" w:cs="Arial"/>
          <w:color w:val="000000"/>
          <w:sz w:val="18"/>
          <w:szCs w:val="18"/>
          <w:lang w:val="es-ES"/>
        </w:rPr>
        <w:t>Delimitadores del espacio hechos con módulos</w:t>
      </w:r>
    </w:p>
    <w:p w14:paraId="7A140C82" w14:textId="77777777" w:rsidR="00FE6A1C" w:rsidRPr="001374D4" w:rsidRDefault="00FE6A1C" w:rsidP="00FE6A1C">
      <w:pPr>
        <w:pStyle w:val="paragraph"/>
        <w:numPr>
          <w:ilvl w:val="0"/>
          <w:numId w:val="2"/>
        </w:numPr>
        <w:spacing w:before="0" w:beforeAutospacing="0" w:after="0" w:afterAutospacing="0"/>
        <w:ind w:left="360" w:right="-1" w:firstLine="0"/>
        <w:jc w:val="both"/>
        <w:textAlignment w:val="baseline"/>
        <w:rPr>
          <w:rFonts w:ascii="Arial" w:hAnsi="Arial" w:cs="Arial"/>
          <w:sz w:val="22"/>
          <w:szCs w:val="22"/>
          <w:lang w:val="es-ES"/>
        </w:rPr>
      </w:pPr>
      <w:r w:rsidRPr="001374D4">
        <w:rPr>
          <w:rStyle w:val="normaltextrun"/>
          <w:rFonts w:ascii="Arial" w:hAnsi="Arial" w:cs="Arial"/>
          <w:color w:val="000000"/>
          <w:sz w:val="18"/>
          <w:szCs w:val="18"/>
          <w:lang w:val="es-ES"/>
        </w:rPr>
        <w:t>Pavimento</w:t>
      </w:r>
    </w:p>
    <w:p w14:paraId="6E30C179" w14:textId="77777777" w:rsidR="00FE6A1C" w:rsidRPr="001374D4" w:rsidRDefault="00FE6A1C" w:rsidP="00FE6A1C">
      <w:pPr>
        <w:pStyle w:val="paragraph"/>
        <w:numPr>
          <w:ilvl w:val="0"/>
          <w:numId w:val="3"/>
        </w:numPr>
        <w:spacing w:before="0" w:beforeAutospacing="0" w:after="0" w:afterAutospacing="0"/>
        <w:ind w:left="360" w:right="-1" w:firstLine="0"/>
        <w:jc w:val="both"/>
        <w:textAlignment w:val="baseline"/>
        <w:rPr>
          <w:rFonts w:ascii="Arial" w:hAnsi="Arial" w:cs="Arial"/>
          <w:sz w:val="22"/>
          <w:szCs w:val="22"/>
          <w:lang w:val="es-ES"/>
        </w:rPr>
      </w:pPr>
      <w:r w:rsidRPr="001374D4">
        <w:rPr>
          <w:rStyle w:val="normaltextrun"/>
          <w:rFonts w:ascii="Arial" w:hAnsi="Arial" w:cs="Arial"/>
          <w:color w:val="000000"/>
          <w:sz w:val="18"/>
          <w:szCs w:val="18"/>
          <w:lang w:val="es-ES"/>
        </w:rPr>
        <w:t>PC servidor y componentes asociados</w:t>
      </w:r>
    </w:p>
    <w:p w14:paraId="5F7B2EAC" w14:textId="0B93C4AA" w:rsidR="00FE6A1C" w:rsidRPr="001374D4" w:rsidRDefault="001374D4" w:rsidP="00FE6A1C">
      <w:pPr>
        <w:pStyle w:val="paragraph"/>
        <w:numPr>
          <w:ilvl w:val="0"/>
          <w:numId w:val="4"/>
        </w:numPr>
        <w:spacing w:before="0" w:beforeAutospacing="0" w:after="0" w:afterAutospacing="0"/>
        <w:ind w:left="360" w:right="-1" w:firstLine="0"/>
        <w:jc w:val="both"/>
        <w:textAlignment w:val="baseline"/>
        <w:rPr>
          <w:rFonts w:ascii="Arial" w:hAnsi="Arial" w:cs="Arial"/>
          <w:sz w:val="22"/>
          <w:szCs w:val="22"/>
          <w:lang w:val="es-ES"/>
        </w:rPr>
      </w:pPr>
      <w:r>
        <w:rPr>
          <w:rStyle w:val="normaltextrun"/>
          <w:rFonts w:ascii="Arial" w:hAnsi="Arial" w:cs="Arial"/>
          <w:color w:val="000000"/>
          <w:sz w:val="18"/>
          <w:szCs w:val="18"/>
          <w:lang w:val="es-ES"/>
        </w:rPr>
        <w:t>Gafas</w:t>
      </w:r>
      <w:r w:rsidR="00FE6A1C" w:rsidRPr="001374D4">
        <w:rPr>
          <w:rStyle w:val="normaltextrun"/>
          <w:rFonts w:ascii="Arial" w:hAnsi="Arial" w:cs="Arial"/>
          <w:color w:val="000000"/>
          <w:sz w:val="18"/>
          <w:szCs w:val="18"/>
          <w:lang w:val="es-ES"/>
        </w:rPr>
        <w:t xml:space="preserve"> de realidad virtual</w:t>
      </w:r>
    </w:p>
    <w:p w14:paraId="13BA7619" w14:textId="77777777" w:rsidR="00FE6A1C" w:rsidRPr="001374D4" w:rsidRDefault="00FE6A1C" w:rsidP="00FE6A1C">
      <w:pPr>
        <w:pStyle w:val="paragraph"/>
        <w:numPr>
          <w:ilvl w:val="0"/>
          <w:numId w:val="5"/>
        </w:numPr>
        <w:spacing w:before="0" w:beforeAutospacing="0" w:after="0" w:afterAutospacing="0"/>
        <w:ind w:left="360" w:right="-1" w:firstLine="0"/>
        <w:jc w:val="both"/>
        <w:textAlignment w:val="baseline"/>
        <w:rPr>
          <w:rFonts w:ascii="Arial" w:hAnsi="Arial" w:cs="Arial"/>
          <w:sz w:val="22"/>
          <w:szCs w:val="22"/>
          <w:lang w:val="es-ES"/>
        </w:rPr>
      </w:pPr>
      <w:r w:rsidRPr="001374D4">
        <w:rPr>
          <w:rStyle w:val="normaltextrun"/>
          <w:rFonts w:ascii="Arial" w:hAnsi="Arial" w:cs="Arial"/>
          <w:color w:val="000000"/>
          <w:sz w:val="18"/>
          <w:szCs w:val="18"/>
          <w:lang w:val="es-ES"/>
        </w:rPr>
        <w:t>Contenedores de transporte</w:t>
      </w:r>
    </w:p>
    <w:p w14:paraId="735148FD" w14:textId="77777777" w:rsidR="00FE6A1C" w:rsidRPr="001374D4" w:rsidRDefault="00FE6A1C" w:rsidP="00FE6A1C">
      <w:pPr>
        <w:pStyle w:val="paragraph"/>
        <w:spacing w:before="0" w:beforeAutospacing="0" w:after="0" w:afterAutospacing="0"/>
        <w:ind w:right="-1"/>
        <w:jc w:val="both"/>
        <w:textAlignment w:val="baseline"/>
        <w:rPr>
          <w:rFonts w:ascii="Segoe UI" w:hAnsi="Segoe UI" w:cs="Segoe UI"/>
          <w:sz w:val="18"/>
          <w:szCs w:val="18"/>
          <w:lang w:val="es-ES"/>
        </w:rPr>
      </w:pPr>
      <w:r w:rsidRPr="001374D4">
        <w:rPr>
          <w:rStyle w:val="eop"/>
          <w:rFonts w:ascii="Arial" w:hAnsi="Arial" w:cs="Arial"/>
          <w:color w:val="000000"/>
          <w:sz w:val="18"/>
          <w:szCs w:val="18"/>
          <w:lang w:val="es-ES"/>
        </w:rPr>
        <w:t> </w:t>
      </w:r>
    </w:p>
    <w:p w14:paraId="1069FCB0" w14:textId="77777777" w:rsidR="00FE6A1C" w:rsidRPr="001374D4" w:rsidRDefault="00FE6A1C" w:rsidP="00FE6A1C">
      <w:pPr>
        <w:pStyle w:val="paragraph"/>
        <w:spacing w:before="0" w:beforeAutospacing="0" w:after="0" w:afterAutospacing="0"/>
        <w:ind w:right="-1"/>
        <w:textAlignment w:val="baseline"/>
        <w:rPr>
          <w:rFonts w:ascii="Segoe UI" w:hAnsi="Segoe UI" w:cs="Segoe UI"/>
          <w:b/>
          <w:bCs/>
          <w:i/>
          <w:iCs/>
          <w:sz w:val="18"/>
          <w:szCs w:val="18"/>
          <w:lang w:val="es-ES"/>
        </w:rPr>
      </w:pPr>
      <w:r w:rsidRPr="001374D4">
        <w:rPr>
          <w:rStyle w:val="normaltextrun"/>
          <w:rFonts w:ascii="Arial" w:hAnsi="Arial" w:cs="Arial"/>
          <w:b/>
          <w:bCs/>
          <w:color w:val="000000"/>
          <w:sz w:val="18"/>
          <w:szCs w:val="18"/>
          <w:lang w:val="es-ES"/>
        </w:rPr>
        <w:t>Experiencia de realidad virtual</w:t>
      </w:r>
    </w:p>
    <w:p w14:paraId="4D0F9945" w14:textId="77777777" w:rsidR="00FE6A1C" w:rsidRPr="001374D4" w:rsidRDefault="00FE6A1C" w:rsidP="00FE6A1C">
      <w:pPr>
        <w:pStyle w:val="paragraph"/>
        <w:spacing w:before="0" w:beforeAutospacing="0" w:after="0" w:afterAutospacing="0"/>
        <w:ind w:right="-1"/>
        <w:jc w:val="both"/>
        <w:textAlignment w:val="baseline"/>
        <w:rPr>
          <w:rFonts w:ascii="Segoe UI" w:hAnsi="Segoe UI" w:cs="Segoe UI"/>
          <w:sz w:val="18"/>
          <w:szCs w:val="18"/>
          <w:lang w:val="es-ES"/>
        </w:rPr>
      </w:pPr>
      <w:r w:rsidRPr="001374D4">
        <w:rPr>
          <w:rStyle w:val="normaltextrun"/>
          <w:rFonts w:ascii="Arial" w:hAnsi="Arial" w:cs="Arial"/>
          <w:color w:val="000000"/>
          <w:sz w:val="18"/>
          <w:szCs w:val="18"/>
          <w:lang w:val="es-ES"/>
        </w:rPr>
        <w:t>La experiencia de realidad virtual tiene lugar en el interior del espacio delimitado por los módulos y que el usuario puede recorrer con libertad. Este espacio físico, tiene una traducción en un espacio virtual tridimensional que coincide en sus medidas con el físico. En este espacio virtual, el usuario, provisto de unas gafas de realidad virtual, se puede mover libremente y puede ir activando diferentes interacciones en su recorrido, por su presencia o por su acción directa sobre estas interacciones.</w:t>
      </w:r>
    </w:p>
    <w:p w14:paraId="6A77C1C8" w14:textId="77777777" w:rsidR="00FE6A1C" w:rsidRPr="001374D4" w:rsidRDefault="00FE6A1C" w:rsidP="00FE6A1C">
      <w:pPr>
        <w:pStyle w:val="paragraph"/>
        <w:spacing w:before="0" w:beforeAutospacing="0" w:after="0" w:afterAutospacing="0"/>
        <w:ind w:right="-1"/>
        <w:jc w:val="both"/>
        <w:textAlignment w:val="baseline"/>
        <w:rPr>
          <w:rFonts w:ascii="Segoe UI" w:hAnsi="Segoe UI" w:cs="Segoe UI"/>
          <w:sz w:val="18"/>
          <w:szCs w:val="18"/>
          <w:lang w:val="es-ES"/>
        </w:rPr>
      </w:pPr>
      <w:r w:rsidRPr="001374D4">
        <w:rPr>
          <w:rStyle w:val="normaltextrun"/>
          <w:rFonts w:ascii="Arial" w:hAnsi="Arial" w:cs="Arial"/>
          <w:color w:val="000000"/>
          <w:sz w:val="18"/>
          <w:szCs w:val="18"/>
          <w:lang w:val="es-ES"/>
        </w:rPr>
        <w:t xml:space="preserve">Esta experiencia está programada en Unity o </w:t>
      </w:r>
      <w:proofErr w:type="spellStart"/>
      <w:r w:rsidRPr="001374D4">
        <w:rPr>
          <w:rStyle w:val="normaltextrun"/>
          <w:rFonts w:ascii="Arial" w:hAnsi="Arial" w:cs="Arial"/>
          <w:color w:val="000000"/>
          <w:sz w:val="18"/>
          <w:szCs w:val="18"/>
          <w:lang w:val="es-ES"/>
        </w:rPr>
        <w:t>Unreal</w:t>
      </w:r>
      <w:proofErr w:type="spellEnd"/>
      <w:r w:rsidRPr="001374D4">
        <w:rPr>
          <w:rStyle w:val="normaltextrun"/>
          <w:rFonts w:ascii="Arial" w:hAnsi="Arial" w:cs="Arial"/>
          <w:color w:val="000000"/>
          <w:sz w:val="18"/>
          <w:szCs w:val="18"/>
          <w:lang w:val="es-ES"/>
        </w:rPr>
        <w:t xml:space="preserve"> </w:t>
      </w:r>
      <w:proofErr w:type="spellStart"/>
      <w:r w:rsidRPr="001374D4">
        <w:rPr>
          <w:rStyle w:val="normaltextrun"/>
          <w:rFonts w:ascii="Arial" w:hAnsi="Arial" w:cs="Arial"/>
          <w:color w:val="000000"/>
          <w:sz w:val="18"/>
          <w:szCs w:val="18"/>
          <w:lang w:val="es-ES"/>
        </w:rPr>
        <w:t>Engine</w:t>
      </w:r>
      <w:proofErr w:type="spellEnd"/>
      <w:r w:rsidRPr="001374D4">
        <w:rPr>
          <w:rStyle w:val="normaltextrun"/>
          <w:rFonts w:ascii="Arial" w:hAnsi="Arial" w:cs="Arial"/>
          <w:color w:val="000000"/>
          <w:sz w:val="18"/>
          <w:szCs w:val="18"/>
          <w:lang w:val="es-ES"/>
        </w:rPr>
        <w:t xml:space="preserve"> y está cargada en cada una de las gafas. Para que la experiencia de los usuarios sea compartida, otro software de control de dispositivos registra la posición de los diferentes usuarios, dotándolos de un avatar y mostrando esta información en las diferentes gafas, de forma que la experiencia es común.</w:t>
      </w:r>
    </w:p>
    <w:p w14:paraId="0F520E12" w14:textId="77777777" w:rsidR="00FE6A1C" w:rsidRPr="001374D4" w:rsidRDefault="00FE6A1C" w:rsidP="00FE6A1C">
      <w:pPr>
        <w:pStyle w:val="paragraph"/>
        <w:spacing w:before="0" w:beforeAutospacing="0" w:after="0" w:afterAutospacing="0"/>
        <w:ind w:right="-1"/>
        <w:textAlignment w:val="baseline"/>
        <w:rPr>
          <w:rFonts w:ascii="Segoe UI" w:hAnsi="Segoe UI" w:cs="Segoe UI"/>
          <w:sz w:val="18"/>
          <w:szCs w:val="18"/>
          <w:lang w:val="es-ES"/>
        </w:rPr>
      </w:pPr>
      <w:r w:rsidRPr="001374D4">
        <w:rPr>
          <w:rFonts w:asciiTheme="minorHAnsi" w:eastAsiaTheme="minorHAnsi" w:hAnsiTheme="minorHAnsi" w:cstheme="minorBidi"/>
          <w:noProof/>
          <w:sz w:val="22"/>
          <w:szCs w:val="22"/>
          <w:lang w:val="es-ES"/>
        </w:rPr>
        <w:drawing>
          <wp:inline distT="0" distB="0" distL="0" distR="0" wp14:anchorId="387045E7" wp14:editId="46366EE8">
            <wp:extent cx="5433326" cy="2452255"/>
            <wp:effectExtent l="0" t="0" r="0" b="5715"/>
            <wp:docPr id="13" name="Imatge 13" descr="C:\Users\47922996n\AppData\Local\Microsoft\Windows\INetCache\Content.MSO\754E6D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7922996n\AppData\Local\Microsoft\Windows\INetCache\Content.MSO\754E6DE7.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59558" cy="2464095"/>
                    </a:xfrm>
                    <a:prstGeom prst="rect">
                      <a:avLst/>
                    </a:prstGeom>
                    <a:noFill/>
                    <a:ln>
                      <a:noFill/>
                    </a:ln>
                  </pic:spPr>
                </pic:pic>
              </a:graphicData>
            </a:graphic>
          </wp:inline>
        </w:drawing>
      </w:r>
      <w:r w:rsidRPr="001374D4">
        <w:rPr>
          <w:rStyle w:val="eop"/>
          <w:rFonts w:ascii="Trebuchet MS" w:hAnsi="Trebuchet MS" w:cs="Segoe UI"/>
          <w:sz w:val="22"/>
          <w:szCs w:val="22"/>
          <w:lang w:val="es-ES"/>
        </w:rPr>
        <w:t> </w:t>
      </w:r>
    </w:p>
    <w:p w14:paraId="59F2780B" w14:textId="77777777" w:rsidR="00FE6A1C" w:rsidRPr="001374D4" w:rsidRDefault="00FE6A1C" w:rsidP="00FE6A1C">
      <w:pPr>
        <w:pStyle w:val="paragraph"/>
        <w:spacing w:before="0" w:beforeAutospacing="0" w:after="0" w:afterAutospacing="0"/>
        <w:ind w:right="-1"/>
        <w:textAlignment w:val="baseline"/>
        <w:rPr>
          <w:rFonts w:ascii="Segoe UI" w:hAnsi="Segoe UI" w:cs="Segoe UI"/>
          <w:b/>
          <w:bCs/>
          <w:i/>
          <w:iCs/>
          <w:sz w:val="18"/>
          <w:szCs w:val="18"/>
          <w:lang w:val="es-ES"/>
        </w:rPr>
      </w:pPr>
      <w:r w:rsidRPr="001374D4">
        <w:rPr>
          <w:rStyle w:val="eop"/>
          <w:rFonts w:ascii="Arial" w:hAnsi="Arial" w:cs="Arial"/>
          <w:b/>
          <w:bCs/>
          <w:i/>
          <w:iCs/>
          <w:color w:val="000000"/>
          <w:sz w:val="18"/>
          <w:szCs w:val="18"/>
          <w:lang w:val="es-ES"/>
        </w:rPr>
        <w:t> </w:t>
      </w:r>
    </w:p>
    <w:p w14:paraId="45F41DFB" w14:textId="77777777" w:rsidR="00FE6A1C" w:rsidRPr="001374D4" w:rsidRDefault="00FE6A1C" w:rsidP="00FE6A1C">
      <w:pPr>
        <w:pStyle w:val="paragraph"/>
        <w:spacing w:before="0" w:beforeAutospacing="0" w:after="0" w:afterAutospacing="0"/>
        <w:ind w:right="-1"/>
        <w:jc w:val="both"/>
        <w:textAlignment w:val="baseline"/>
        <w:rPr>
          <w:rFonts w:ascii="Segoe UI" w:hAnsi="Segoe UI" w:cs="Segoe UI"/>
          <w:sz w:val="18"/>
          <w:szCs w:val="18"/>
          <w:lang w:val="es-ES"/>
        </w:rPr>
      </w:pPr>
      <w:r w:rsidRPr="001374D4">
        <w:rPr>
          <w:rStyle w:val="normaltextrun"/>
          <w:rFonts w:ascii="Arial" w:hAnsi="Arial" w:cs="Arial"/>
          <w:b/>
          <w:bCs/>
          <w:color w:val="000000"/>
          <w:sz w:val="18"/>
          <w:szCs w:val="18"/>
          <w:lang w:val="es-ES"/>
        </w:rPr>
        <w:t>Salas de realidad virtual</w:t>
      </w:r>
    </w:p>
    <w:p w14:paraId="412EF3CF" w14:textId="77777777" w:rsidR="00FE6A1C" w:rsidRPr="001374D4" w:rsidRDefault="00FE6A1C" w:rsidP="00FE6A1C">
      <w:pPr>
        <w:pStyle w:val="paragraph"/>
        <w:spacing w:before="0" w:beforeAutospacing="0" w:after="0" w:afterAutospacing="0"/>
        <w:ind w:right="-1"/>
        <w:jc w:val="both"/>
        <w:textAlignment w:val="baseline"/>
        <w:rPr>
          <w:rStyle w:val="eop"/>
          <w:rFonts w:ascii="Arial" w:hAnsi="Arial" w:cs="Arial"/>
          <w:color w:val="000000"/>
          <w:sz w:val="18"/>
          <w:szCs w:val="18"/>
          <w:lang w:val="es-ES"/>
        </w:rPr>
      </w:pPr>
      <w:r w:rsidRPr="001374D4">
        <w:rPr>
          <w:rStyle w:val="normaltextrun"/>
          <w:rFonts w:ascii="Arial" w:hAnsi="Arial" w:cs="Arial"/>
          <w:color w:val="000000"/>
          <w:sz w:val="18"/>
          <w:szCs w:val="18"/>
          <w:lang w:val="es-ES"/>
        </w:rPr>
        <w:t>Teniendo en cuenta las necesidades reales, la logística, la arquitectura y las dimensiones de los espacios en las escuelas e institutos de Cataluña, se han construido un total de 6 unidades de tres tamaños diferentes para poder dar respuesta a las realidades físicas de los centros escolares.</w:t>
      </w:r>
    </w:p>
    <w:p w14:paraId="414C2CEF" w14:textId="77777777" w:rsidR="00FE6A1C" w:rsidRPr="001374D4" w:rsidRDefault="00FE6A1C" w:rsidP="00FE6A1C">
      <w:pPr>
        <w:pStyle w:val="paragraph"/>
        <w:spacing w:before="0" w:beforeAutospacing="0" w:after="0" w:afterAutospacing="0"/>
        <w:ind w:right="-1"/>
        <w:jc w:val="both"/>
        <w:textAlignment w:val="baseline"/>
        <w:rPr>
          <w:rFonts w:ascii="Segoe UI" w:hAnsi="Segoe UI" w:cs="Segoe UI"/>
          <w:sz w:val="18"/>
          <w:szCs w:val="18"/>
          <w:lang w:val="es-ES"/>
        </w:rPr>
      </w:pPr>
    </w:p>
    <w:p w14:paraId="22649369" w14:textId="77777777" w:rsidR="00FE6A1C" w:rsidRPr="001374D4" w:rsidRDefault="00FE6A1C" w:rsidP="00FE6A1C">
      <w:pPr>
        <w:pStyle w:val="paragraph"/>
        <w:numPr>
          <w:ilvl w:val="0"/>
          <w:numId w:val="6"/>
        </w:numPr>
        <w:spacing w:before="0" w:beforeAutospacing="0" w:after="0" w:afterAutospacing="0"/>
        <w:ind w:left="360" w:right="-1" w:firstLine="0"/>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El dispositivo grande, de 80 metros cuadrados, del que se han construido 2 unidades.</w:t>
      </w:r>
    </w:p>
    <w:p w14:paraId="0777DAAC" w14:textId="77777777" w:rsidR="00FE6A1C" w:rsidRPr="001374D4" w:rsidRDefault="00FE6A1C" w:rsidP="00FE6A1C">
      <w:pPr>
        <w:pStyle w:val="paragraph"/>
        <w:numPr>
          <w:ilvl w:val="0"/>
          <w:numId w:val="7"/>
        </w:numPr>
        <w:spacing w:before="0" w:beforeAutospacing="0" w:after="0" w:afterAutospacing="0"/>
        <w:ind w:left="360" w:right="-1" w:firstLine="0"/>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El dispositivo medio, de 48 metros cuadrados, del que se han construido 3 unidades.</w:t>
      </w:r>
    </w:p>
    <w:p w14:paraId="1C0C9C74" w14:textId="77777777" w:rsidR="00FE6A1C" w:rsidRPr="001374D4" w:rsidRDefault="00FE6A1C" w:rsidP="00FE6A1C">
      <w:pPr>
        <w:pStyle w:val="paragraph"/>
        <w:numPr>
          <w:ilvl w:val="0"/>
          <w:numId w:val="8"/>
        </w:numPr>
        <w:spacing w:before="0" w:beforeAutospacing="0" w:after="0" w:afterAutospacing="0"/>
        <w:ind w:left="360" w:right="-1" w:firstLine="0"/>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El dispositivo pequeño, de 20 metros cuadrados, del que se han construido 1 unidad.</w:t>
      </w:r>
    </w:p>
    <w:p w14:paraId="2ADAC8D0" w14:textId="77777777" w:rsidR="00FE6A1C" w:rsidRPr="001374D4" w:rsidRDefault="00FE6A1C" w:rsidP="00FE6A1C">
      <w:pPr>
        <w:pStyle w:val="paragraph"/>
        <w:spacing w:before="0" w:beforeAutospacing="0" w:after="0" w:afterAutospacing="0"/>
        <w:ind w:right="-1"/>
        <w:textAlignment w:val="baseline"/>
        <w:rPr>
          <w:rFonts w:ascii="Segoe UI" w:hAnsi="Segoe UI" w:cs="Segoe UI"/>
          <w:sz w:val="18"/>
          <w:szCs w:val="18"/>
          <w:lang w:val="es-ES"/>
        </w:rPr>
      </w:pPr>
      <w:r w:rsidRPr="001374D4">
        <w:rPr>
          <w:rStyle w:val="eop"/>
          <w:rFonts w:ascii="Arial" w:hAnsi="Arial" w:cs="Arial"/>
          <w:color w:val="000000"/>
          <w:sz w:val="18"/>
          <w:szCs w:val="18"/>
          <w:lang w:val="es-ES"/>
        </w:rPr>
        <w:t> </w:t>
      </w:r>
    </w:p>
    <w:p w14:paraId="26568FA8" w14:textId="77777777" w:rsidR="00FE6A1C" w:rsidRPr="001374D4" w:rsidRDefault="00FE6A1C" w:rsidP="00FE6A1C">
      <w:pPr>
        <w:pStyle w:val="paragraph"/>
        <w:spacing w:before="0" w:beforeAutospacing="0" w:after="0" w:afterAutospacing="0"/>
        <w:ind w:right="-1"/>
        <w:textAlignment w:val="baseline"/>
        <w:rPr>
          <w:rFonts w:ascii="Segoe UI" w:hAnsi="Segoe UI" w:cs="Segoe UI"/>
          <w:sz w:val="18"/>
          <w:szCs w:val="18"/>
          <w:lang w:val="es-ES"/>
        </w:rPr>
      </w:pPr>
      <w:r w:rsidRPr="001374D4">
        <w:rPr>
          <w:rStyle w:val="eop"/>
          <w:rFonts w:ascii="Trebuchet MS" w:hAnsi="Trebuchet MS" w:cs="Segoe UI"/>
          <w:sz w:val="22"/>
          <w:szCs w:val="22"/>
          <w:lang w:val="es-ES"/>
        </w:rPr>
        <w:t> </w:t>
      </w:r>
    </w:p>
    <w:p w14:paraId="61D1ED6E" w14:textId="77777777" w:rsidR="00FE6A1C" w:rsidRPr="001374D4" w:rsidRDefault="00FE6A1C">
      <w:pPr>
        <w:rPr>
          <w:rStyle w:val="normaltextrun"/>
          <w:rFonts w:ascii="Arial" w:eastAsia="Times New Roman" w:hAnsi="Arial" w:cs="Arial"/>
          <w:b/>
          <w:bCs/>
          <w:color w:val="000000"/>
          <w:sz w:val="18"/>
          <w:szCs w:val="18"/>
          <w:u w:val="single"/>
          <w:lang w:val="es-ES" w:eastAsia="ca-ES"/>
        </w:rPr>
      </w:pPr>
      <w:r w:rsidRPr="001374D4">
        <w:rPr>
          <w:rStyle w:val="normaltextrun"/>
          <w:rFonts w:ascii="Arial" w:hAnsi="Arial" w:cs="Arial"/>
          <w:b/>
          <w:bCs/>
          <w:color w:val="000000"/>
          <w:sz w:val="18"/>
          <w:szCs w:val="18"/>
          <w:u w:val="single"/>
          <w:lang w:val="es-ES"/>
        </w:rPr>
        <w:br w:type="page"/>
      </w:r>
    </w:p>
    <w:p w14:paraId="4D8E8727" w14:textId="77777777" w:rsidR="00FE6A1C" w:rsidRPr="001374D4" w:rsidRDefault="00FE6A1C" w:rsidP="00FE6A1C">
      <w:pPr>
        <w:pStyle w:val="paragraph"/>
        <w:spacing w:before="0" w:beforeAutospacing="0" w:after="0" w:afterAutospacing="0"/>
        <w:ind w:right="-1"/>
        <w:textAlignment w:val="baseline"/>
        <w:rPr>
          <w:rFonts w:ascii="Segoe UI" w:hAnsi="Segoe UI" w:cs="Segoe UI"/>
          <w:sz w:val="18"/>
          <w:szCs w:val="18"/>
          <w:lang w:val="es-ES"/>
        </w:rPr>
      </w:pPr>
      <w:r w:rsidRPr="001374D4">
        <w:rPr>
          <w:rStyle w:val="normaltextrun"/>
          <w:rFonts w:ascii="Arial" w:hAnsi="Arial" w:cs="Arial"/>
          <w:b/>
          <w:bCs/>
          <w:color w:val="000000"/>
          <w:sz w:val="18"/>
          <w:szCs w:val="18"/>
          <w:u w:val="single"/>
          <w:lang w:val="es-ES"/>
        </w:rPr>
        <w:lastRenderedPageBreak/>
        <w:t>Dispositivo pequeño (20 metros cuadrados):</w:t>
      </w:r>
    </w:p>
    <w:p w14:paraId="6FE3B61C" w14:textId="77777777" w:rsidR="00FE6A1C" w:rsidRPr="001374D4" w:rsidRDefault="00FE6A1C" w:rsidP="00FE6A1C">
      <w:pPr>
        <w:pStyle w:val="paragraph"/>
        <w:numPr>
          <w:ilvl w:val="0"/>
          <w:numId w:val="46"/>
        </w:numPr>
        <w:spacing w:before="0" w:beforeAutospacing="0" w:after="0" w:afterAutospacing="0"/>
        <w:ind w:right="-1"/>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Medidas totales exteriores: 4,00m x 5,00 m</w:t>
      </w:r>
    </w:p>
    <w:p w14:paraId="0DCE534D" w14:textId="77777777" w:rsidR="00FE6A1C" w:rsidRPr="001374D4" w:rsidRDefault="00FE6A1C" w:rsidP="00FE6A1C">
      <w:pPr>
        <w:pStyle w:val="paragraph"/>
        <w:numPr>
          <w:ilvl w:val="0"/>
          <w:numId w:val="46"/>
        </w:numPr>
        <w:spacing w:before="0" w:beforeAutospacing="0" w:after="0" w:afterAutospacing="0"/>
        <w:ind w:right="-1"/>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 xml:space="preserve">Estructura </w:t>
      </w:r>
      <w:proofErr w:type="spellStart"/>
      <w:r w:rsidRPr="001374D4">
        <w:rPr>
          <w:rStyle w:val="normaltextrun"/>
          <w:rFonts w:ascii="Arial" w:hAnsi="Arial" w:cs="Arial"/>
          <w:color w:val="000000"/>
          <w:sz w:val="18"/>
          <w:szCs w:val="18"/>
          <w:lang w:val="es-ES"/>
        </w:rPr>
        <w:t>onboarding</w:t>
      </w:r>
      <w:proofErr w:type="spellEnd"/>
      <w:r w:rsidRPr="001374D4">
        <w:rPr>
          <w:rStyle w:val="normaltextrun"/>
          <w:rFonts w:ascii="Arial" w:hAnsi="Arial" w:cs="Arial"/>
          <w:color w:val="000000"/>
          <w:sz w:val="18"/>
          <w:szCs w:val="18"/>
          <w:lang w:val="es-ES"/>
        </w:rPr>
        <w:t xml:space="preserve"> en el exterior del dispositivo (tabla + ordenador + pantalla + </w:t>
      </w:r>
      <w:proofErr w:type="spellStart"/>
      <w:r w:rsidRPr="001374D4">
        <w:rPr>
          <w:rStyle w:val="normaltextrun"/>
          <w:rFonts w:ascii="Arial" w:hAnsi="Arial" w:cs="Arial"/>
          <w:color w:val="000000"/>
          <w:sz w:val="18"/>
          <w:szCs w:val="18"/>
          <w:lang w:val="es-ES"/>
        </w:rPr>
        <w:t>flightcase</w:t>
      </w:r>
      <w:proofErr w:type="spellEnd"/>
      <w:r w:rsidRPr="001374D4">
        <w:rPr>
          <w:rStyle w:val="normaltextrun"/>
          <w:rFonts w:ascii="Arial" w:hAnsi="Arial" w:cs="Arial"/>
          <w:color w:val="000000"/>
          <w:sz w:val="18"/>
          <w:szCs w:val="18"/>
          <w:lang w:val="es-ES"/>
        </w:rPr>
        <w:t xml:space="preserve"> con gafas y servidor).</w:t>
      </w:r>
    </w:p>
    <w:p w14:paraId="3F5E5FA7" w14:textId="4BA0A9AD" w:rsidR="00FE6A1C" w:rsidRPr="001374D4" w:rsidRDefault="00FE6A1C" w:rsidP="00FE6A1C">
      <w:pPr>
        <w:pStyle w:val="paragraph"/>
        <w:numPr>
          <w:ilvl w:val="0"/>
          <w:numId w:val="46"/>
        </w:numPr>
        <w:spacing w:before="0" w:beforeAutospacing="0" w:after="0" w:afterAutospacing="0"/>
        <w:ind w:right="-1"/>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 xml:space="preserve">Medidas linóleo </w:t>
      </w:r>
      <w:r w:rsidR="001374D4">
        <w:rPr>
          <w:rStyle w:val="normaltextrun"/>
          <w:rFonts w:ascii="Arial" w:hAnsi="Arial" w:cs="Arial"/>
          <w:color w:val="000000"/>
          <w:sz w:val="18"/>
          <w:szCs w:val="18"/>
          <w:lang w:val="es-ES"/>
        </w:rPr>
        <w:t>suelo</w:t>
      </w:r>
      <w:r w:rsidRPr="001374D4">
        <w:rPr>
          <w:rStyle w:val="normaltextrun"/>
          <w:rFonts w:ascii="Arial" w:hAnsi="Arial" w:cs="Arial"/>
          <w:color w:val="000000"/>
          <w:sz w:val="18"/>
          <w:szCs w:val="18"/>
          <w:lang w:val="es-ES"/>
        </w:rPr>
        <w:t>: 4x5m</w:t>
      </w:r>
    </w:p>
    <w:p w14:paraId="228869BA" w14:textId="77777777" w:rsidR="00FE6A1C" w:rsidRPr="001374D4" w:rsidRDefault="00FE6A1C" w:rsidP="00FE6A1C">
      <w:pPr>
        <w:pStyle w:val="paragraph"/>
        <w:numPr>
          <w:ilvl w:val="0"/>
          <w:numId w:val="46"/>
        </w:numPr>
        <w:spacing w:before="0" w:beforeAutospacing="0" w:after="0" w:afterAutospacing="0"/>
        <w:ind w:right="-1"/>
        <w:textAlignment w:val="baseline"/>
        <w:rPr>
          <w:rStyle w:val="eop"/>
          <w:rFonts w:ascii="Arial" w:hAnsi="Arial" w:cs="Arial"/>
          <w:sz w:val="18"/>
          <w:szCs w:val="18"/>
          <w:lang w:val="es-ES"/>
        </w:rPr>
      </w:pPr>
      <w:r w:rsidRPr="001374D4">
        <w:rPr>
          <w:rStyle w:val="normaltextrun"/>
          <w:rFonts w:ascii="Arial" w:hAnsi="Arial" w:cs="Arial"/>
          <w:color w:val="000000"/>
          <w:sz w:val="18"/>
          <w:szCs w:val="18"/>
          <w:lang w:val="es-ES"/>
        </w:rPr>
        <w:t>Número de gafas: 6 gafas. 4 en uso durante la experiencia y 2 de reserva.</w:t>
      </w:r>
    </w:p>
    <w:p w14:paraId="664CD92A" w14:textId="77777777" w:rsidR="00FE6A1C" w:rsidRPr="001374D4" w:rsidRDefault="00FE6A1C" w:rsidP="00FE6A1C">
      <w:pPr>
        <w:pStyle w:val="paragraph"/>
        <w:spacing w:before="0" w:beforeAutospacing="0" w:after="0" w:afterAutospacing="0"/>
        <w:ind w:right="-1"/>
        <w:textAlignment w:val="baseline"/>
        <w:rPr>
          <w:rFonts w:ascii="Arial" w:hAnsi="Arial" w:cs="Arial"/>
          <w:sz w:val="18"/>
          <w:szCs w:val="18"/>
          <w:lang w:val="es-ES"/>
        </w:rPr>
      </w:pPr>
    </w:p>
    <w:p w14:paraId="2D33FCDF" w14:textId="77777777" w:rsidR="00FE6A1C" w:rsidRPr="001374D4" w:rsidRDefault="00FE6A1C" w:rsidP="00FE6A1C">
      <w:pPr>
        <w:pStyle w:val="paragraph"/>
        <w:spacing w:before="0" w:beforeAutospacing="0" w:after="0" w:afterAutospacing="0"/>
        <w:ind w:right="-1"/>
        <w:textAlignment w:val="baseline"/>
        <w:rPr>
          <w:rFonts w:ascii="Segoe UI" w:hAnsi="Segoe UI" w:cs="Segoe UI"/>
          <w:sz w:val="18"/>
          <w:szCs w:val="18"/>
          <w:lang w:val="es-ES"/>
        </w:rPr>
      </w:pPr>
      <w:r w:rsidRPr="001374D4">
        <w:rPr>
          <w:rFonts w:asciiTheme="minorHAnsi" w:eastAsiaTheme="minorHAnsi" w:hAnsiTheme="minorHAnsi" w:cstheme="minorBidi"/>
          <w:noProof/>
          <w:sz w:val="22"/>
          <w:szCs w:val="22"/>
          <w:lang w:val="es-ES"/>
        </w:rPr>
        <w:drawing>
          <wp:inline distT="0" distB="0" distL="0" distR="0" wp14:anchorId="314998C4" wp14:editId="6F7672EA">
            <wp:extent cx="5428937" cy="3917373"/>
            <wp:effectExtent l="0" t="0" r="635" b="6985"/>
            <wp:docPr id="12" name="Imatge 12" descr="C:\Users\47922996n\AppData\Local\Microsoft\Windows\INetCache\Content.MSO\6BE6F7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7922996n\AppData\Local\Microsoft\Windows\INetCache\Content.MSO\6BE6F78D.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2387" cy="3919863"/>
                    </a:xfrm>
                    <a:prstGeom prst="rect">
                      <a:avLst/>
                    </a:prstGeom>
                    <a:noFill/>
                    <a:ln>
                      <a:noFill/>
                    </a:ln>
                  </pic:spPr>
                </pic:pic>
              </a:graphicData>
            </a:graphic>
          </wp:inline>
        </w:drawing>
      </w:r>
      <w:r w:rsidRPr="001374D4">
        <w:rPr>
          <w:rStyle w:val="eop"/>
          <w:rFonts w:ascii="Trebuchet MS" w:hAnsi="Trebuchet MS" w:cs="Segoe UI"/>
          <w:sz w:val="22"/>
          <w:szCs w:val="22"/>
          <w:lang w:val="es-ES"/>
        </w:rPr>
        <w:t> </w:t>
      </w:r>
    </w:p>
    <w:p w14:paraId="3E78BDF8" w14:textId="77777777" w:rsidR="00FE6A1C" w:rsidRPr="001374D4" w:rsidRDefault="00FE6A1C" w:rsidP="00FE6A1C">
      <w:pPr>
        <w:pStyle w:val="paragraph"/>
        <w:spacing w:before="0" w:beforeAutospacing="0" w:after="0" w:afterAutospacing="0"/>
        <w:ind w:right="-1"/>
        <w:textAlignment w:val="baseline"/>
        <w:rPr>
          <w:rFonts w:ascii="Segoe UI" w:hAnsi="Segoe UI" w:cs="Segoe UI"/>
          <w:sz w:val="18"/>
          <w:szCs w:val="18"/>
          <w:lang w:val="es-ES"/>
        </w:rPr>
      </w:pPr>
      <w:r w:rsidRPr="001374D4">
        <w:rPr>
          <w:rStyle w:val="eop"/>
          <w:rFonts w:ascii="Trebuchet MS" w:hAnsi="Trebuchet MS" w:cs="Segoe UI"/>
          <w:sz w:val="22"/>
          <w:szCs w:val="22"/>
          <w:lang w:val="es-ES"/>
        </w:rPr>
        <w:t> </w:t>
      </w:r>
    </w:p>
    <w:p w14:paraId="391CAD75" w14:textId="77777777" w:rsidR="00FE6A1C" w:rsidRPr="001374D4" w:rsidRDefault="00FE6A1C">
      <w:pPr>
        <w:rPr>
          <w:rStyle w:val="normaltextrun"/>
          <w:rFonts w:ascii="Arial" w:eastAsia="Times New Roman" w:hAnsi="Arial" w:cs="Arial"/>
          <w:b/>
          <w:bCs/>
          <w:color w:val="000000"/>
          <w:sz w:val="18"/>
          <w:szCs w:val="18"/>
          <w:u w:val="single"/>
          <w:lang w:val="es-ES" w:eastAsia="ca-ES"/>
        </w:rPr>
      </w:pPr>
      <w:r w:rsidRPr="001374D4">
        <w:rPr>
          <w:rStyle w:val="normaltextrun"/>
          <w:rFonts w:ascii="Arial" w:hAnsi="Arial" w:cs="Arial"/>
          <w:b/>
          <w:bCs/>
          <w:color w:val="000000"/>
          <w:sz w:val="18"/>
          <w:szCs w:val="18"/>
          <w:u w:val="single"/>
          <w:lang w:val="es-ES"/>
        </w:rPr>
        <w:br w:type="page"/>
      </w:r>
    </w:p>
    <w:p w14:paraId="1C373D98" w14:textId="77777777" w:rsidR="00FE6A1C" w:rsidRPr="001374D4" w:rsidRDefault="00FE6A1C" w:rsidP="00FE6A1C">
      <w:pPr>
        <w:pStyle w:val="paragraph"/>
        <w:spacing w:before="0" w:beforeAutospacing="0" w:after="0" w:afterAutospacing="0"/>
        <w:ind w:right="-1"/>
        <w:textAlignment w:val="baseline"/>
        <w:rPr>
          <w:rFonts w:ascii="Segoe UI" w:hAnsi="Segoe UI" w:cs="Segoe UI"/>
          <w:sz w:val="18"/>
          <w:szCs w:val="18"/>
          <w:lang w:val="es-ES"/>
        </w:rPr>
      </w:pPr>
      <w:r w:rsidRPr="001374D4">
        <w:rPr>
          <w:rStyle w:val="normaltextrun"/>
          <w:rFonts w:ascii="Arial" w:hAnsi="Arial" w:cs="Arial"/>
          <w:b/>
          <w:bCs/>
          <w:color w:val="000000"/>
          <w:sz w:val="18"/>
          <w:szCs w:val="18"/>
          <w:u w:val="single"/>
          <w:lang w:val="es-ES"/>
        </w:rPr>
        <w:lastRenderedPageBreak/>
        <w:t>Dispositivo medio (48 metros cuadrados):</w:t>
      </w:r>
    </w:p>
    <w:p w14:paraId="0E42ACC4" w14:textId="77777777" w:rsidR="00FE6A1C" w:rsidRPr="001374D4" w:rsidRDefault="00FE6A1C" w:rsidP="00FE6A1C">
      <w:pPr>
        <w:pStyle w:val="paragraph"/>
        <w:numPr>
          <w:ilvl w:val="0"/>
          <w:numId w:val="45"/>
        </w:numPr>
        <w:spacing w:before="0" w:beforeAutospacing="0" w:after="0" w:afterAutospacing="0"/>
        <w:ind w:right="-1"/>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Medidas totales exteriores: 6,20m x 8,00 m</w:t>
      </w:r>
    </w:p>
    <w:p w14:paraId="2EEA85B0" w14:textId="77777777" w:rsidR="00FE6A1C" w:rsidRPr="001374D4" w:rsidRDefault="00FE6A1C" w:rsidP="00FE6A1C">
      <w:pPr>
        <w:pStyle w:val="paragraph"/>
        <w:numPr>
          <w:ilvl w:val="0"/>
          <w:numId w:val="45"/>
        </w:numPr>
        <w:spacing w:before="0" w:beforeAutospacing="0" w:after="0" w:afterAutospacing="0"/>
        <w:ind w:right="-1"/>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 xml:space="preserve">Estructura </w:t>
      </w:r>
      <w:proofErr w:type="spellStart"/>
      <w:r w:rsidRPr="001374D4">
        <w:rPr>
          <w:rStyle w:val="normaltextrun"/>
          <w:rFonts w:ascii="Arial" w:hAnsi="Arial" w:cs="Arial"/>
          <w:color w:val="000000"/>
          <w:sz w:val="18"/>
          <w:szCs w:val="18"/>
          <w:lang w:val="es-ES"/>
        </w:rPr>
        <w:t>onboarding</w:t>
      </w:r>
      <w:proofErr w:type="spellEnd"/>
      <w:r w:rsidRPr="001374D4">
        <w:rPr>
          <w:rStyle w:val="normaltextrun"/>
          <w:rFonts w:ascii="Arial" w:hAnsi="Arial" w:cs="Arial"/>
          <w:color w:val="000000"/>
          <w:sz w:val="18"/>
          <w:szCs w:val="18"/>
          <w:lang w:val="es-ES"/>
        </w:rPr>
        <w:t xml:space="preserve"> en el exterior del dispositivo (tabla + ordenador + pantalla + </w:t>
      </w:r>
      <w:proofErr w:type="spellStart"/>
      <w:r w:rsidRPr="001374D4">
        <w:rPr>
          <w:rStyle w:val="normaltextrun"/>
          <w:rFonts w:ascii="Arial" w:hAnsi="Arial" w:cs="Arial"/>
          <w:color w:val="000000"/>
          <w:sz w:val="18"/>
          <w:szCs w:val="18"/>
          <w:lang w:val="es-ES"/>
        </w:rPr>
        <w:t>flightcase</w:t>
      </w:r>
      <w:proofErr w:type="spellEnd"/>
      <w:r w:rsidRPr="001374D4">
        <w:rPr>
          <w:rStyle w:val="normaltextrun"/>
          <w:rFonts w:ascii="Arial" w:hAnsi="Arial" w:cs="Arial"/>
          <w:color w:val="000000"/>
          <w:sz w:val="18"/>
          <w:szCs w:val="18"/>
          <w:lang w:val="es-ES"/>
        </w:rPr>
        <w:t xml:space="preserve"> con gafas y servidor).</w:t>
      </w:r>
    </w:p>
    <w:p w14:paraId="76178A66" w14:textId="6EEF0FDF" w:rsidR="00FE6A1C" w:rsidRPr="001374D4" w:rsidRDefault="00FE6A1C" w:rsidP="00FE6A1C">
      <w:pPr>
        <w:pStyle w:val="paragraph"/>
        <w:numPr>
          <w:ilvl w:val="0"/>
          <w:numId w:val="45"/>
        </w:numPr>
        <w:spacing w:before="0" w:beforeAutospacing="0" w:after="0" w:afterAutospacing="0"/>
        <w:ind w:right="-1"/>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 xml:space="preserve">Medidas linóleo </w:t>
      </w:r>
      <w:r w:rsidR="001374D4">
        <w:rPr>
          <w:rStyle w:val="normaltextrun"/>
          <w:rFonts w:ascii="Arial" w:hAnsi="Arial" w:cs="Arial"/>
          <w:color w:val="000000"/>
          <w:sz w:val="18"/>
          <w:szCs w:val="18"/>
          <w:lang w:val="es-ES"/>
        </w:rPr>
        <w:t>suelo</w:t>
      </w:r>
      <w:r w:rsidRPr="001374D4">
        <w:rPr>
          <w:rStyle w:val="normaltextrun"/>
          <w:rFonts w:ascii="Arial" w:hAnsi="Arial" w:cs="Arial"/>
          <w:color w:val="000000"/>
          <w:sz w:val="18"/>
          <w:szCs w:val="18"/>
          <w:lang w:val="es-ES"/>
        </w:rPr>
        <w:t>: 4 tiras 1,50m x 8,00m.</w:t>
      </w:r>
    </w:p>
    <w:p w14:paraId="0025669E" w14:textId="77777777" w:rsidR="00FE6A1C" w:rsidRPr="001374D4" w:rsidRDefault="00FE6A1C" w:rsidP="00FE6A1C">
      <w:pPr>
        <w:pStyle w:val="paragraph"/>
        <w:numPr>
          <w:ilvl w:val="0"/>
          <w:numId w:val="45"/>
        </w:numPr>
        <w:spacing w:before="0" w:beforeAutospacing="0" w:after="0" w:afterAutospacing="0"/>
        <w:ind w:right="-1"/>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Número de gafas: 16 unidades. 10 en uso durante la experiencia y 6 de reserva.</w:t>
      </w:r>
    </w:p>
    <w:p w14:paraId="35DE5CBE" w14:textId="77777777" w:rsidR="00FE6A1C" w:rsidRPr="001374D4" w:rsidRDefault="00FE6A1C" w:rsidP="00FE6A1C">
      <w:pPr>
        <w:pStyle w:val="paragraph"/>
        <w:spacing w:before="0" w:beforeAutospacing="0" w:after="0" w:afterAutospacing="0"/>
        <w:ind w:right="-1"/>
        <w:textAlignment w:val="baseline"/>
        <w:rPr>
          <w:rFonts w:ascii="Segoe UI" w:hAnsi="Segoe UI" w:cs="Segoe UI"/>
          <w:sz w:val="18"/>
          <w:szCs w:val="18"/>
          <w:lang w:val="es-ES"/>
        </w:rPr>
      </w:pPr>
      <w:r w:rsidRPr="001374D4">
        <w:rPr>
          <w:rStyle w:val="eop"/>
          <w:rFonts w:ascii="Trebuchet MS" w:hAnsi="Trebuchet MS" w:cs="Segoe UI"/>
          <w:color w:val="000000"/>
          <w:sz w:val="20"/>
          <w:szCs w:val="20"/>
          <w:lang w:val="es-ES"/>
        </w:rPr>
        <w:t> </w:t>
      </w:r>
    </w:p>
    <w:p w14:paraId="2E98B859" w14:textId="77777777" w:rsidR="00FE6A1C" w:rsidRPr="001374D4" w:rsidRDefault="00FE6A1C" w:rsidP="00FE6A1C">
      <w:pPr>
        <w:pStyle w:val="paragraph"/>
        <w:spacing w:before="0" w:beforeAutospacing="0" w:after="0" w:afterAutospacing="0"/>
        <w:ind w:right="-1"/>
        <w:textAlignment w:val="baseline"/>
        <w:rPr>
          <w:rFonts w:ascii="Segoe UI" w:hAnsi="Segoe UI" w:cs="Segoe UI"/>
          <w:sz w:val="18"/>
          <w:szCs w:val="18"/>
          <w:lang w:val="es-ES"/>
        </w:rPr>
      </w:pPr>
      <w:r w:rsidRPr="001374D4">
        <w:rPr>
          <w:rFonts w:asciiTheme="minorHAnsi" w:eastAsiaTheme="minorHAnsi" w:hAnsiTheme="minorHAnsi" w:cstheme="minorBidi"/>
          <w:noProof/>
          <w:sz w:val="22"/>
          <w:szCs w:val="22"/>
          <w:lang w:val="es-ES"/>
        </w:rPr>
        <w:drawing>
          <wp:inline distT="0" distB="0" distL="0" distR="0" wp14:anchorId="2E236170" wp14:editId="1E5DC4DB">
            <wp:extent cx="5361709" cy="2921476"/>
            <wp:effectExtent l="0" t="0" r="0" b="0"/>
            <wp:docPr id="11" name="Imatge 11" descr="C:\Users\47922996n\AppData\Local\Microsoft\Windows\INetCache\Content.MSO\E617E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7922996n\AppData\Local\Microsoft\Windows\INetCache\Content.MSO\E617E23.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7128" cy="2929877"/>
                    </a:xfrm>
                    <a:prstGeom prst="rect">
                      <a:avLst/>
                    </a:prstGeom>
                    <a:noFill/>
                    <a:ln>
                      <a:noFill/>
                    </a:ln>
                  </pic:spPr>
                </pic:pic>
              </a:graphicData>
            </a:graphic>
          </wp:inline>
        </w:drawing>
      </w:r>
      <w:r w:rsidRPr="001374D4">
        <w:rPr>
          <w:rStyle w:val="eop"/>
          <w:rFonts w:ascii="Trebuchet MS" w:hAnsi="Trebuchet MS" w:cs="Segoe UI"/>
          <w:sz w:val="22"/>
          <w:szCs w:val="22"/>
          <w:lang w:val="es-ES"/>
        </w:rPr>
        <w:t> </w:t>
      </w:r>
    </w:p>
    <w:p w14:paraId="33E4EF98" w14:textId="77777777" w:rsidR="00FE6A1C" w:rsidRPr="001374D4" w:rsidRDefault="00FE6A1C" w:rsidP="00FE6A1C">
      <w:pPr>
        <w:pStyle w:val="paragraph"/>
        <w:spacing w:before="0" w:beforeAutospacing="0" w:after="0" w:afterAutospacing="0"/>
        <w:ind w:right="-1"/>
        <w:textAlignment w:val="baseline"/>
        <w:rPr>
          <w:rFonts w:ascii="Segoe UI" w:hAnsi="Segoe UI" w:cs="Segoe UI"/>
          <w:sz w:val="18"/>
          <w:szCs w:val="18"/>
          <w:lang w:val="es-ES"/>
        </w:rPr>
      </w:pPr>
      <w:r w:rsidRPr="001374D4">
        <w:rPr>
          <w:rStyle w:val="eop"/>
          <w:rFonts w:ascii="Trebuchet MS" w:hAnsi="Trebuchet MS" w:cs="Segoe UI"/>
          <w:color w:val="000000"/>
          <w:sz w:val="20"/>
          <w:szCs w:val="20"/>
          <w:lang w:val="es-ES"/>
        </w:rPr>
        <w:t> </w:t>
      </w:r>
    </w:p>
    <w:p w14:paraId="70C87C13" w14:textId="77777777" w:rsidR="00FE6A1C" w:rsidRPr="001374D4" w:rsidRDefault="00FE6A1C" w:rsidP="00FE6A1C">
      <w:pPr>
        <w:pStyle w:val="paragraph"/>
        <w:spacing w:before="0" w:beforeAutospacing="0" w:after="0" w:afterAutospacing="0"/>
        <w:ind w:right="-1"/>
        <w:textAlignment w:val="baseline"/>
        <w:rPr>
          <w:rFonts w:ascii="Segoe UI" w:hAnsi="Segoe UI" w:cs="Segoe UI"/>
          <w:sz w:val="18"/>
          <w:szCs w:val="18"/>
          <w:lang w:val="es-ES"/>
        </w:rPr>
      </w:pPr>
      <w:r w:rsidRPr="001374D4">
        <w:rPr>
          <w:rStyle w:val="eop"/>
          <w:rFonts w:ascii="Arial" w:hAnsi="Arial" w:cs="Arial"/>
          <w:color w:val="000000"/>
          <w:sz w:val="18"/>
          <w:szCs w:val="18"/>
          <w:lang w:val="es-ES"/>
        </w:rPr>
        <w:t> </w:t>
      </w:r>
    </w:p>
    <w:p w14:paraId="564CC748" w14:textId="77777777" w:rsidR="00FE6A1C" w:rsidRPr="001374D4" w:rsidRDefault="00FE6A1C" w:rsidP="00FE6A1C">
      <w:pPr>
        <w:pStyle w:val="paragraph"/>
        <w:spacing w:before="0" w:beforeAutospacing="0" w:after="0" w:afterAutospacing="0"/>
        <w:ind w:right="-1"/>
        <w:textAlignment w:val="baseline"/>
        <w:rPr>
          <w:rFonts w:ascii="Segoe UI" w:hAnsi="Segoe UI" w:cs="Segoe UI"/>
          <w:sz w:val="18"/>
          <w:szCs w:val="18"/>
          <w:lang w:val="es-ES"/>
        </w:rPr>
      </w:pPr>
      <w:r w:rsidRPr="001374D4">
        <w:rPr>
          <w:rStyle w:val="eop"/>
          <w:rFonts w:ascii="Trebuchet MS" w:hAnsi="Trebuchet MS" w:cs="Segoe UI"/>
          <w:sz w:val="22"/>
          <w:szCs w:val="22"/>
          <w:lang w:val="es-ES"/>
        </w:rPr>
        <w:t> </w:t>
      </w:r>
    </w:p>
    <w:p w14:paraId="5A860207" w14:textId="77777777" w:rsidR="00FE6A1C" w:rsidRPr="001374D4" w:rsidRDefault="00FE6A1C">
      <w:pPr>
        <w:rPr>
          <w:rStyle w:val="normaltextrun"/>
          <w:rFonts w:ascii="Arial" w:eastAsia="Times New Roman" w:hAnsi="Arial" w:cs="Arial"/>
          <w:b/>
          <w:bCs/>
          <w:color w:val="000000"/>
          <w:sz w:val="18"/>
          <w:szCs w:val="18"/>
          <w:u w:val="single"/>
          <w:lang w:val="es-ES" w:eastAsia="ca-ES"/>
        </w:rPr>
      </w:pPr>
      <w:r w:rsidRPr="001374D4">
        <w:rPr>
          <w:rStyle w:val="normaltextrun"/>
          <w:rFonts w:ascii="Arial" w:hAnsi="Arial" w:cs="Arial"/>
          <w:b/>
          <w:bCs/>
          <w:color w:val="000000"/>
          <w:sz w:val="18"/>
          <w:szCs w:val="18"/>
          <w:u w:val="single"/>
          <w:lang w:val="es-ES"/>
        </w:rPr>
        <w:br w:type="page"/>
      </w:r>
    </w:p>
    <w:p w14:paraId="62089D75" w14:textId="77777777" w:rsidR="00FE6A1C" w:rsidRPr="001374D4" w:rsidRDefault="00FE6A1C" w:rsidP="00FE6A1C">
      <w:pPr>
        <w:pStyle w:val="paragraph"/>
        <w:spacing w:before="0" w:beforeAutospacing="0" w:after="0" w:afterAutospacing="0"/>
        <w:ind w:right="-1"/>
        <w:textAlignment w:val="baseline"/>
        <w:rPr>
          <w:rFonts w:ascii="Segoe UI" w:hAnsi="Segoe UI" w:cs="Segoe UI"/>
          <w:sz w:val="18"/>
          <w:szCs w:val="18"/>
          <w:lang w:val="es-ES"/>
        </w:rPr>
      </w:pPr>
      <w:r w:rsidRPr="001374D4">
        <w:rPr>
          <w:rStyle w:val="normaltextrun"/>
          <w:rFonts w:ascii="Arial" w:hAnsi="Arial" w:cs="Arial"/>
          <w:b/>
          <w:bCs/>
          <w:color w:val="000000"/>
          <w:sz w:val="18"/>
          <w:szCs w:val="18"/>
          <w:u w:val="single"/>
          <w:lang w:val="es-ES"/>
        </w:rPr>
        <w:lastRenderedPageBreak/>
        <w:t>Dispositivo grande (80 metros cuadrados):</w:t>
      </w:r>
    </w:p>
    <w:p w14:paraId="7F8D8650" w14:textId="77777777" w:rsidR="00FE6A1C" w:rsidRPr="001374D4" w:rsidRDefault="00FE6A1C" w:rsidP="00FE6A1C">
      <w:pPr>
        <w:pStyle w:val="paragraph"/>
        <w:numPr>
          <w:ilvl w:val="0"/>
          <w:numId w:val="43"/>
        </w:numPr>
        <w:spacing w:before="0" w:beforeAutospacing="0" w:after="0" w:afterAutospacing="0"/>
        <w:ind w:right="-1"/>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Medidas totales exteriores: 8,20m x 10,00m</w:t>
      </w:r>
    </w:p>
    <w:p w14:paraId="7366B215" w14:textId="77777777" w:rsidR="00FE6A1C" w:rsidRPr="001374D4" w:rsidRDefault="00FE6A1C" w:rsidP="00FE6A1C">
      <w:pPr>
        <w:pStyle w:val="paragraph"/>
        <w:numPr>
          <w:ilvl w:val="0"/>
          <w:numId w:val="43"/>
        </w:numPr>
        <w:spacing w:before="0" w:beforeAutospacing="0" w:after="0" w:afterAutospacing="0"/>
        <w:ind w:right="-1"/>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 xml:space="preserve">Estructura </w:t>
      </w:r>
      <w:proofErr w:type="spellStart"/>
      <w:r w:rsidRPr="001374D4">
        <w:rPr>
          <w:rStyle w:val="normaltextrun"/>
          <w:rFonts w:ascii="Arial" w:hAnsi="Arial" w:cs="Arial"/>
          <w:color w:val="000000"/>
          <w:sz w:val="18"/>
          <w:szCs w:val="18"/>
          <w:lang w:val="es-ES"/>
        </w:rPr>
        <w:t>onboarding</w:t>
      </w:r>
      <w:proofErr w:type="spellEnd"/>
      <w:r w:rsidRPr="001374D4">
        <w:rPr>
          <w:rStyle w:val="normaltextrun"/>
          <w:rFonts w:ascii="Arial" w:hAnsi="Arial" w:cs="Arial"/>
          <w:color w:val="000000"/>
          <w:sz w:val="18"/>
          <w:szCs w:val="18"/>
          <w:lang w:val="es-ES"/>
        </w:rPr>
        <w:t xml:space="preserve"> en el interior del dispositivo (tabla + ordenador + pantalla + </w:t>
      </w:r>
      <w:proofErr w:type="spellStart"/>
      <w:r w:rsidRPr="001374D4">
        <w:rPr>
          <w:rStyle w:val="normaltextrun"/>
          <w:rFonts w:ascii="Arial" w:hAnsi="Arial" w:cs="Arial"/>
          <w:color w:val="000000"/>
          <w:sz w:val="18"/>
          <w:szCs w:val="18"/>
          <w:lang w:val="es-ES"/>
        </w:rPr>
        <w:t>flightcase</w:t>
      </w:r>
      <w:proofErr w:type="spellEnd"/>
      <w:r w:rsidRPr="001374D4">
        <w:rPr>
          <w:rStyle w:val="normaltextrun"/>
          <w:rFonts w:ascii="Arial" w:hAnsi="Arial" w:cs="Arial"/>
          <w:color w:val="000000"/>
          <w:sz w:val="18"/>
          <w:szCs w:val="18"/>
          <w:lang w:val="es-ES"/>
        </w:rPr>
        <w:t xml:space="preserve"> con gafas y servidor).</w:t>
      </w:r>
    </w:p>
    <w:p w14:paraId="45CAB5C2" w14:textId="68B213A6" w:rsidR="00FE6A1C" w:rsidRPr="001374D4" w:rsidRDefault="00FE6A1C" w:rsidP="00FE6A1C">
      <w:pPr>
        <w:pStyle w:val="paragraph"/>
        <w:numPr>
          <w:ilvl w:val="0"/>
          <w:numId w:val="43"/>
        </w:numPr>
        <w:spacing w:before="0" w:beforeAutospacing="0" w:after="0" w:afterAutospacing="0"/>
        <w:ind w:right="-1"/>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Medidas linóleo</w:t>
      </w:r>
      <w:r w:rsidR="001374D4">
        <w:rPr>
          <w:rStyle w:val="normaltextrun"/>
          <w:rFonts w:ascii="Arial" w:hAnsi="Arial" w:cs="Arial"/>
          <w:color w:val="000000"/>
          <w:sz w:val="18"/>
          <w:szCs w:val="18"/>
          <w:lang w:val="es-ES"/>
        </w:rPr>
        <w:t xml:space="preserve"> suelo</w:t>
      </w:r>
      <w:r w:rsidRPr="001374D4">
        <w:rPr>
          <w:rStyle w:val="normaltextrun"/>
          <w:rFonts w:ascii="Arial" w:hAnsi="Arial" w:cs="Arial"/>
          <w:color w:val="000000"/>
          <w:sz w:val="18"/>
          <w:szCs w:val="18"/>
          <w:lang w:val="es-ES"/>
        </w:rPr>
        <w:t>: 4 tiras de 1,26m x 8,00m</w:t>
      </w:r>
    </w:p>
    <w:p w14:paraId="0CAB9D22" w14:textId="77777777" w:rsidR="00FE6A1C" w:rsidRPr="001374D4" w:rsidRDefault="00FE6A1C" w:rsidP="00FE6A1C">
      <w:pPr>
        <w:pStyle w:val="paragraph"/>
        <w:numPr>
          <w:ilvl w:val="0"/>
          <w:numId w:val="43"/>
        </w:numPr>
        <w:spacing w:before="0" w:beforeAutospacing="0" w:after="0" w:afterAutospacing="0"/>
        <w:ind w:right="-1"/>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Número de gafas: 16 unidades. 12 en uso durante la experiencia y 4 de reserva.</w:t>
      </w:r>
    </w:p>
    <w:p w14:paraId="2EB7EA09" w14:textId="77777777" w:rsidR="00FE6A1C" w:rsidRPr="001374D4" w:rsidRDefault="00FE6A1C" w:rsidP="00FE6A1C">
      <w:pPr>
        <w:pStyle w:val="paragraph"/>
        <w:spacing w:before="0" w:beforeAutospacing="0" w:after="0" w:afterAutospacing="0"/>
        <w:ind w:right="-1"/>
        <w:textAlignment w:val="baseline"/>
        <w:rPr>
          <w:rFonts w:ascii="Segoe UI" w:hAnsi="Segoe UI" w:cs="Segoe UI"/>
          <w:sz w:val="18"/>
          <w:szCs w:val="18"/>
          <w:lang w:val="es-ES"/>
        </w:rPr>
      </w:pPr>
      <w:r w:rsidRPr="001374D4">
        <w:rPr>
          <w:rStyle w:val="eop"/>
          <w:rFonts w:ascii="Trebuchet MS" w:hAnsi="Trebuchet MS" w:cs="Segoe UI"/>
          <w:color w:val="000000"/>
          <w:sz w:val="20"/>
          <w:szCs w:val="20"/>
          <w:lang w:val="es-ES"/>
        </w:rPr>
        <w:t> </w:t>
      </w:r>
    </w:p>
    <w:p w14:paraId="609A1616" w14:textId="77777777" w:rsidR="00FE6A1C" w:rsidRPr="001374D4" w:rsidRDefault="00FE6A1C" w:rsidP="00FE6A1C">
      <w:pPr>
        <w:pStyle w:val="paragraph"/>
        <w:spacing w:before="0" w:beforeAutospacing="0" w:after="0" w:afterAutospacing="0"/>
        <w:ind w:right="-1"/>
        <w:textAlignment w:val="baseline"/>
        <w:rPr>
          <w:rFonts w:ascii="Segoe UI" w:hAnsi="Segoe UI" w:cs="Segoe UI"/>
          <w:sz w:val="18"/>
          <w:szCs w:val="18"/>
          <w:lang w:val="es-ES"/>
        </w:rPr>
      </w:pPr>
      <w:r w:rsidRPr="001374D4">
        <w:rPr>
          <w:rFonts w:asciiTheme="minorHAnsi" w:eastAsiaTheme="minorHAnsi" w:hAnsiTheme="minorHAnsi" w:cstheme="minorBidi"/>
          <w:noProof/>
          <w:sz w:val="22"/>
          <w:szCs w:val="22"/>
          <w:lang w:val="es-ES"/>
        </w:rPr>
        <w:drawing>
          <wp:inline distT="0" distB="0" distL="0" distR="0" wp14:anchorId="0E55BDC2" wp14:editId="0A5D77CC">
            <wp:extent cx="5523544" cy="3065318"/>
            <wp:effectExtent l="0" t="0" r="1270" b="1905"/>
            <wp:docPr id="10" name="Imatge 10" descr="C:\Users\47922996n\AppData\Local\Microsoft\Windows\INetCache\Content.MSO\44723F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47922996n\AppData\Local\Microsoft\Windows\INetCache\Content.MSO\44723F29.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2022" cy="3070023"/>
                    </a:xfrm>
                    <a:prstGeom prst="rect">
                      <a:avLst/>
                    </a:prstGeom>
                    <a:noFill/>
                    <a:ln>
                      <a:noFill/>
                    </a:ln>
                  </pic:spPr>
                </pic:pic>
              </a:graphicData>
            </a:graphic>
          </wp:inline>
        </w:drawing>
      </w:r>
      <w:r w:rsidRPr="001374D4">
        <w:rPr>
          <w:rStyle w:val="eop"/>
          <w:rFonts w:ascii="Trebuchet MS" w:hAnsi="Trebuchet MS" w:cs="Segoe UI"/>
          <w:sz w:val="22"/>
          <w:szCs w:val="22"/>
          <w:lang w:val="es-ES"/>
        </w:rPr>
        <w:t> </w:t>
      </w:r>
    </w:p>
    <w:p w14:paraId="124E3A63" w14:textId="77777777" w:rsidR="00FE6A1C" w:rsidRPr="001374D4" w:rsidRDefault="00FE6A1C" w:rsidP="00FE6A1C">
      <w:pPr>
        <w:pStyle w:val="paragraph"/>
        <w:spacing w:before="0" w:beforeAutospacing="0" w:after="0" w:afterAutospacing="0"/>
        <w:ind w:right="-1"/>
        <w:textAlignment w:val="baseline"/>
        <w:rPr>
          <w:rFonts w:ascii="Segoe UI" w:hAnsi="Segoe UI" w:cs="Segoe UI"/>
          <w:sz w:val="18"/>
          <w:szCs w:val="18"/>
          <w:lang w:val="es-ES"/>
        </w:rPr>
      </w:pPr>
      <w:r w:rsidRPr="001374D4">
        <w:rPr>
          <w:rStyle w:val="eop"/>
          <w:rFonts w:ascii="Trebuchet MS" w:hAnsi="Trebuchet MS" w:cs="Segoe UI"/>
          <w:color w:val="000000"/>
          <w:sz w:val="20"/>
          <w:szCs w:val="20"/>
          <w:lang w:val="es-ES"/>
        </w:rPr>
        <w:t> </w:t>
      </w:r>
    </w:p>
    <w:p w14:paraId="5E22AD1F" w14:textId="77777777" w:rsidR="00FE6A1C" w:rsidRPr="001374D4" w:rsidRDefault="00FE6A1C" w:rsidP="00FE6A1C">
      <w:pPr>
        <w:pStyle w:val="paragraph"/>
        <w:spacing w:before="0" w:beforeAutospacing="0" w:after="0" w:afterAutospacing="0"/>
        <w:ind w:right="-1"/>
        <w:textAlignment w:val="baseline"/>
        <w:rPr>
          <w:rFonts w:ascii="Segoe UI" w:hAnsi="Segoe UI" w:cs="Segoe UI"/>
          <w:sz w:val="18"/>
          <w:szCs w:val="18"/>
          <w:lang w:val="es-ES"/>
        </w:rPr>
      </w:pPr>
      <w:r w:rsidRPr="001374D4">
        <w:rPr>
          <w:rStyle w:val="eop"/>
          <w:rFonts w:ascii="Trebuchet MS" w:hAnsi="Trebuchet MS" w:cs="Segoe UI"/>
          <w:sz w:val="22"/>
          <w:szCs w:val="22"/>
          <w:lang w:val="es-ES"/>
        </w:rPr>
        <w:t> </w:t>
      </w:r>
    </w:p>
    <w:p w14:paraId="73587133" w14:textId="77777777" w:rsidR="00FE6A1C" w:rsidRPr="001374D4" w:rsidRDefault="00FE6A1C">
      <w:pPr>
        <w:rPr>
          <w:rStyle w:val="normaltextrun"/>
          <w:rFonts w:ascii="Arial" w:eastAsia="Times New Roman" w:hAnsi="Arial" w:cs="Arial"/>
          <w:b/>
          <w:bCs/>
          <w:color w:val="000000"/>
          <w:sz w:val="18"/>
          <w:szCs w:val="18"/>
          <w:lang w:val="es-ES" w:eastAsia="ca-ES"/>
        </w:rPr>
      </w:pPr>
      <w:r w:rsidRPr="001374D4">
        <w:rPr>
          <w:rStyle w:val="normaltextrun"/>
          <w:rFonts w:ascii="Arial" w:hAnsi="Arial" w:cs="Arial"/>
          <w:b/>
          <w:bCs/>
          <w:color w:val="000000"/>
          <w:sz w:val="18"/>
          <w:szCs w:val="18"/>
          <w:lang w:val="es-ES"/>
        </w:rPr>
        <w:br w:type="page"/>
      </w:r>
    </w:p>
    <w:p w14:paraId="22FBA3CC" w14:textId="77777777" w:rsidR="00FE6A1C" w:rsidRPr="001374D4" w:rsidRDefault="00FE6A1C" w:rsidP="00FE6A1C">
      <w:pPr>
        <w:pStyle w:val="paragraph"/>
        <w:spacing w:before="0" w:beforeAutospacing="0" w:after="0" w:afterAutospacing="0"/>
        <w:ind w:right="-1"/>
        <w:textAlignment w:val="baseline"/>
        <w:rPr>
          <w:rFonts w:ascii="Segoe UI" w:hAnsi="Segoe UI" w:cs="Segoe UI"/>
          <w:sz w:val="18"/>
          <w:szCs w:val="18"/>
          <w:lang w:val="es-ES"/>
        </w:rPr>
      </w:pPr>
      <w:r w:rsidRPr="001374D4">
        <w:rPr>
          <w:rStyle w:val="normaltextrun"/>
          <w:rFonts w:ascii="Arial" w:hAnsi="Arial" w:cs="Arial"/>
          <w:b/>
          <w:bCs/>
          <w:color w:val="000000"/>
          <w:sz w:val="18"/>
          <w:szCs w:val="18"/>
          <w:lang w:val="es-ES"/>
        </w:rPr>
        <w:lastRenderedPageBreak/>
        <w:t>Características comunes de los dispositivos</w:t>
      </w:r>
    </w:p>
    <w:p w14:paraId="2AC77CBD" w14:textId="77777777" w:rsidR="00FE6A1C" w:rsidRPr="001374D4" w:rsidRDefault="00FE6A1C" w:rsidP="00FE6A1C">
      <w:pPr>
        <w:pStyle w:val="paragraph"/>
        <w:numPr>
          <w:ilvl w:val="0"/>
          <w:numId w:val="44"/>
        </w:numPr>
        <w:spacing w:before="0" w:beforeAutospacing="0" w:after="0" w:afterAutospacing="0"/>
        <w:ind w:right="-1"/>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Cajas retro iluminadas de doble cara autoportantes y ensamblables entre ellas de tamaños combinados según cada tamaño, descritas con detalle en los planos siguientes.</w:t>
      </w:r>
    </w:p>
    <w:p w14:paraId="420917E8" w14:textId="77777777" w:rsidR="00FE6A1C" w:rsidRPr="001374D4" w:rsidRDefault="00FE6A1C" w:rsidP="00FE6A1C">
      <w:pPr>
        <w:pStyle w:val="paragraph"/>
        <w:numPr>
          <w:ilvl w:val="0"/>
          <w:numId w:val="44"/>
        </w:numPr>
        <w:spacing w:before="0" w:beforeAutospacing="0" w:after="0" w:afterAutospacing="0"/>
        <w:ind w:right="-1"/>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 xml:space="preserve">Servidor </w:t>
      </w:r>
      <w:proofErr w:type="spellStart"/>
      <w:r w:rsidRPr="001374D4">
        <w:rPr>
          <w:rStyle w:val="normaltextrun"/>
          <w:rFonts w:ascii="Arial" w:hAnsi="Arial" w:cs="Arial"/>
          <w:color w:val="000000"/>
          <w:sz w:val="18"/>
          <w:szCs w:val="18"/>
          <w:lang w:val="es-ES"/>
        </w:rPr>
        <w:t>enrackado</w:t>
      </w:r>
      <w:proofErr w:type="spellEnd"/>
      <w:r w:rsidRPr="001374D4">
        <w:rPr>
          <w:rStyle w:val="normaltextrun"/>
          <w:rFonts w:ascii="Arial" w:hAnsi="Arial" w:cs="Arial"/>
          <w:color w:val="000000"/>
          <w:sz w:val="18"/>
          <w:szCs w:val="18"/>
          <w:lang w:val="es-ES"/>
        </w:rPr>
        <w:t xml:space="preserve"> según propuesta técnica 5.c con sistema independiente de red y servidor de reserva configurado con el mapeo.</w:t>
      </w:r>
    </w:p>
    <w:p w14:paraId="71E6F06D" w14:textId="6E2C9FB0" w:rsidR="00FE6A1C" w:rsidRPr="001374D4" w:rsidRDefault="001374D4" w:rsidP="00FE6A1C">
      <w:pPr>
        <w:pStyle w:val="paragraph"/>
        <w:numPr>
          <w:ilvl w:val="0"/>
          <w:numId w:val="44"/>
        </w:numPr>
        <w:spacing w:before="0" w:beforeAutospacing="0" w:after="0" w:afterAutospacing="0"/>
        <w:ind w:right="-1"/>
        <w:textAlignment w:val="baseline"/>
        <w:rPr>
          <w:rFonts w:ascii="Arial" w:hAnsi="Arial" w:cs="Arial"/>
          <w:sz w:val="18"/>
          <w:szCs w:val="18"/>
          <w:lang w:val="es-ES"/>
        </w:rPr>
      </w:pPr>
      <w:r>
        <w:rPr>
          <w:rStyle w:val="normaltextrun"/>
          <w:rFonts w:ascii="Arial" w:hAnsi="Arial" w:cs="Arial"/>
          <w:color w:val="000000"/>
          <w:sz w:val="18"/>
          <w:szCs w:val="18"/>
          <w:lang w:val="es-ES"/>
        </w:rPr>
        <w:t>Gafas</w:t>
      </w:r>
      <w:r w:rsidR="00FE6A1C" w:rsidRPr="001374D4">
        <w:rPr>
          <w:rStyle w:val="normaltextrun"/>
          <w:rFonts w:ascii="Arial" w:hAnsi="Arial" w:cs="Arial"/>
          <w:color w:val="000000"/>
          <w:sz w:val="18"/>
          <w:szCs w:val="18"/>
          <w:lang w:val="es-ES"/>
        </w:rPr>
        <w:t xml:space="preserve"> HTC VIVE FOCUS 3 siguiendo especificaciones técnicas proporcionadas.</w:t>
      </w:r>
    </w:p>
    <w:p w14:paraId="43A27AEF" w14:textId="77777777" w:rsidR="00FE6A1C" w:rsidRPr="001374D4" w:rsidRDefault="00FE6A1C" w:rsidP="00FE6A1C">
      <w:pPr>
        <w:pStyle w:val="paragraph"/>
        <w:numPr>
          <w:ilvl w:val="0"/>
          <w:numId w:val="44"/>
        </w:numPr>
        <w:spacing w:before="0" w:beforeAutospacing="0" w:after="0" w:afterAutospacing="0"/>
        <w:ind w:right="-1"/>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 xml:space="preserve">Pantalla 14" de visualización de </w:t>
      </w:r>
      <w:proofErr w:type="spellStart"/>
      <w:r w:rsidRPr="001374D4">
        <w:rPr>
          <w:rStyle w:val="normaltextrun"/>
          <w:rFonts w:ascii="Arial" w:hAnsi="Arial" w:cs="Arial"/>
          <w:color w:val="000000"/>
          <w:sz w:val="18"/>
          <w:szCs w:val="18"/>
          <w:lang w:val="es-ES"/>
        </w:rPr>
        <w:t>framework</w:t>
      </w:r>
      <w:proofErr w:type="spellEnd"/>
      <w:r w:rsidRPr="001374D4">
        <w:rPr>
          <w:rStyle w:val="normaltextrun"/>
          <w:rFonts w:ascii="Arial" w:hAnsi="Arial" w:cs="Arial"/>
          <w:color w:val="000000"/>
          <w:sz w:val="18"/>
          <w:szCs w:val="18"/>
          <w:lang w:val="es-ES"/>
        </w:rPr>
        <w:t xml:space="preserve"> y monitoreo de gafas.</w:t>
      </w:r>
    </w:p>
    <w:p w14:paraId="4B530E0C" w14:textId="77777777" w:rsidR="00FE6A1C" w:rsidRPr="001374D4" w:rsidRDefault="00FE6A1C" w:rsidP="00FE6A1C">
      <w:pPr>
        <w:pStyle w:val="paragraph"/>
        <w:numPr>
          <w:ilvl w:val="0"/>
          <w:numId w:val="44"/>
        </w:numPr>
        <w:spacing w:before="0" w:beforeAutospacing="0" w:after="0" w:afterAutospacing="0"/>
        <w:ind w:right="-1"/>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Pie soporte pantalla.</w:t>
      </w:r>
    </w:p>
    <w:p w14:paraId="4C4EB96D" w14:textId="77777777" w:rsidR="00FE6A1C" w:rsidRPr="001374D4" w:rsidRDefault="00FE6A1C" w:rsidP="00FE6A1C">
      <w:pPr>
        <w:pStyle w:val="paragraph"/>
        <w:numPr>
          <w:ilvl w:val="0"/>
          <w:numId w:val="44"/>
        </w:numPr>
        <w:spacing w:before="0" w:beforeAutospacing="0" w:after="0" w:afterAutospacing="0"/>
        <w:ind w:right="-1"/>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Teclado y ratón.</w:t>
      </w:r>
    </w:p>
    <w:p w14:paraId="032C66FD" w14:textId="77777777" w:rsidR="00FE6A1C" w:rsidRPr="001374D4" w:rsidRDefault="00FE6A1C" w:rsidP="00FE6A1C">
      <w:pPr>
        <w:pStyle w:val="paragraph"/>
        <w:numPr>
          <w:ilvl w:val="0"/>
          <w:numId w:val="44"/>
        </w:numPr>
        <w:spacing w:before="0" w:beforeAutospacing="0" w:after="0" w:afterAutospacing="0"/>
        <w:ind w:right="-1"/>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 xml:space="preserve">Rack </w:t>
      </w:r>
      <w:proofErr w:type="spellStart"/>
      <w:r w:rsidRPr="001374D4">
        <w:rPr>
          <w:rStyle w:val="normaltextrun"/>
          <w:rFonts w:ascii="Arial" w:hAnsi="Arial" w:cs="Arial"/>
          <w:color w:val="000000"/>
          <w:sz w:val="18"/>
          <w:szCs w:val="18"/>
          <w:lang w:val="es-ES"/>
        </w:rPr>
        <w:t>flightcase</w:t>
      </w:r>
      <w:proofErr w:type="spellEnd"/>
      <w:r w:rsidRPr="001374D4">
        <w:rPr>
          <w:rStyle w:val="normaltextrun"/>
          <w:rFonts w:ascii="Arial" w:hAnsi="Arial" w:cs="Arial"/>
          <w:color w:val="000000"/>
          <w:sz w:val="18"/>
          <w:szCs w:val="18"/>
          <w:lang w:val="es-ES"/>
        </w:rPr>
        <w:t xml:space="preserve"> electrificado para la colocación de las gafas.</w:t>
      </w:r>
    </w:p>
    <w:p w14:paraId="5977A9F6" w14:textId="77777777" w:rsidR="00FE6A1C" w:rsidRPr="001374D4" w:rsidRDefault="00FE6A1C" w:rsidP="00FE6A1C">
      <w:pPr>
        <w:pStyle w:val="paragraph"/>
        <w:numPr>
          <w:ilvl w:val="0"/>
          <w:numId w:val="44"/>
        </w:numPr>
        <w:spacing w:before="0" w:beforeAutospacing="0" w:after="0" w:afterAutospacing="0"/>
        <w:ind w:right="-1"/>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Sintasol impreso de diferentes tamaños de anchura por diferentes medidas de longitud descritas en los planos adjuntos, con marcas para el tracking de las cámaras de las gafas.</w:t>
      </w:r>
    </w:p>
    <w:p w14:paraId="5EC02918" w14:textId="77777777" w:rsidR="00FE6A1C" w:rsidRPr="001374D4" w:rsidRDefault="00FE6A1C" w:rsidP="00FE6A1C">
      <w:pPr>
        <w:pStyle w:val="paragraph"/>
        <w:numPr>
          <w:ilvl w:val="0"/>
          <w:numId w:val="44"/>
        </w:numPr>
        <w:spacing w:before="0" w:beforeAutospacing="0" w:after="0" w:afterAutospacing="0"/>
        <w:ind w:right="-1"/>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Mesa para monitor, teclado, y material de limpieza de gafas.</w:t>
      </w:r>
    </w:p>
    <w:p w14:paraId="0CF56FB0" w14:textId="77777777" w:rsidR="00FE6A1C" w:rsidRPr="001374D4" w:rsidRDefault="00FE6A1C" w:rsidP="00FE6A1C">
      <w:pPr>
        <w:pStyle w:val="paragraph"/>
        <w:spacing w:before="0" w:beforeAutospacing="0" w:after="0" w:afterAutospacing="0"/>
        <w:ind w:right="-1"/>
        <w:textAlignment w:val="baseline"/>
        <w:rPr>
          <w:rFonts w:ascii="Segoe UI" w:hAnsi="Segoe UI" w:cs="Segoe UI"/>
          <w:sz w:val="18"/>
          <w:szCs w:val="18"/>
          <w:lang w:val="es-ES"/>
        </w:rPr>
      </w:pPr>
      <w:r w:rsidRPr="001374D4">
        <w:rPr>
          <w:rStyle w:val="eop"/>
          <w:rFonts w:ascii="Arial" w:hAnsi="Arial" w:cs="Arial"/>
          <w:color w:val="000000"/>
          <w:sz w:val="18"/>
          <w:szCs w:val="18"/>
          <w:lang w:val="es-ES"/>
        </w:rPr>
        <w:t> </w:t>
      </w:r>
    </w:p>
    <w:p w14:paraId="3ECA70FB" w14:textId="77777777" w:rsidR="00FE6A1C" w:rsidRPr="001374D4" w:rsidRDefault="00FE6A1C" w:rsidP="00FE6A1C">
      <w:pPr>
        <w:pStyle w:val="paragraph"/>
        <w:spacing w:before="0" w:beforeAutospacing="0" w:after="0" w:afterAutospacing="0"/>
        <w:ind w:right="-1"/>
        <w:jc w:val="both"/>
        <w:textAlignment w:val="baseline"/>
        <w:rPr>
          <w:rFonts w:ascii="Segoe UI" w:hAnsi="Segoe UI" w:cs="Segoe UI"/>
          <w:sz w:val="18"/>
          <w:szCs w:val="18"/>
          <w:lang w:val="es-ES"/>
        </w:rPr>
      </w:pPr>
      <w:r w:rsidRPr="001374D4">
        <w:rPr>
          <w:rStyle w:val="eop"/>
          <w:rFonts w:ascii="Arial" w:hAnsi="Arial" w:cs="Arial"/>
          <w:color w:val="000000"/>
          <w:sz w:val="18"/>
          <w:szCs w:val="18"/>
          <w:lang w:val="es-ES"/>
        </w:rPr>
        <w:t> </w:t>
      </w:r>
    </w:p>
    <w:p w14:paraId="775D0FF1" w14:textId="77777777" w:rsidR="00FE6A1C" w:rsidRPr="001374D4" w:rsidRDefault="00FE6A1C" w:rsidP="00FE6A1C">
      <w:pPr>
        <w:pStyle w:val="paragraph"/>
        <w:spacing w:before="0" w:beforeAutospacing="0" w:after="0" w:afterAutospacing="0"/>
        <w:ind w:right="-1"/>
        <w:jc w:val="both"/>
        <w:textAlignment w:val="baseline"/>
        <w:rPr>
          <w:rFonts w:ascii="Segoe UI" w:hAnsi="Segoe UI" w:cs="Segoe UI"/>
          <w:sz w:val="18"/>
          <w:szCs w:val="18"/>
          <w:lang w:val="es-ES"/>
        </w:rPr>
      </w:pPr>
      <w:r w:rsidRPr="001374D4">
        <w:rPr>
          <w:rFonts w:asciiTheme="minorHAnsi" w:eastAsiaTheme="minorHAnsi" w:hAnsiTheme="minorHAnsi" w:cstheme="minorBidi"/>
          <w:noProof/>
          <w:sz w:val="22"/>
          <w:szCs w:val="22"/>
          <w:lang w:val="es-ES"/>
        </w:rPr>
        <w:drawing>
          <wp:inline distT="0" distB="0" distL="0" distR="0" wp14:anchorId="3EC9890D" wp14:editId="549B9D8D">
            <wp:extent cx="5299363" cy="2499416"/>
            <wp:effectExtent l="0" t="0" r="0" b="0"/>
            <wp:docPr id="9" name="Imatge 9" descr="C:\Users\47922996n\AppData\Local\Microsoft\Windows\INetCache\Content.MSO\BE2FD4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7922996n\AppData\Local\Microsoft\Windows\INetCache\Content.MSO\BE2FD41F.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2858" cy="2505781"/>
                    </a:xfrm>
                    <a:prstGeom prst="rect">
                      <a:avLst/>
                    </a:prstGeom>
                    <a:noFill/>
                    <a:ln>
                      <a:noFill/>
                    </a:ln>
                  </pic:spPr>
                </pic:pic>
              </a:graphicData>
            </a:graphic>
          </wp:inline>
        </w:drawing>
      </w:r>
      <w:r w:rsidRPr="001374D4">
        <w:rPr>
          <w:rStyle w:val="eop"/>
          <w:rFonts w:ascii="Trebuchet MS" w:hAnsi="Trebuchet MS" w:cs="Segoe UI"/>
          <w:sz w:val="22"/>
          <w:szCs w:val="22"/>
          <w:lang w:val="es-ES"/>
        </w:rPr>
        <w:t> </w:t>
      </w:r>
    </w:p>
    <w:p w14:paraId="48398AAF" w14:textId="77777777" w:rsidR="00FE6A1C" w:rsidRPr="001374D4" w:rsidRDefault="00FE6A1C" w:rsidP="00FE6A1C">
      <w:pPr>
        <w:pStyle w:val="paragraph"/>
        <w:spacing w:before="0" w:beforeAutospacing="0" w:after="0" w:afterAutospacing="0"/>
        <w:ind w:right="-1"/>
        <w:jc w:val="both"/>
        <w:textAlignment w:val="baseline"/>
        <w:rPr>
          <w:rFonts w:ascii="Segoe UI" w:hAnsi="Segoe UI" w:cs="Segoe UI"/>
          <w:sz w:val="18"/>
          <w:szCs w:val="18"/>
          <w:lang w:val="es-ES"/>
        </w:rPr>
      </w:pPr>
      <w:r w:rsidRPr="001374D4">
        <w:rPr>
          <w:rStyle w:val="eop"/>
          <w:rFonts w:ascii="Arial" w:hAnsi="Arial" w:cs="Arial"/>
          <w:color w:val="000000"/>
          <w:sz w:val="18"/>
          <w:szCs w:val="18"/>
          <w:lang w:val="es-ES"/>
        </w:rPr>
        <w:t> </w:t>
      </w:r>
    </w:p>
    <w:p w14:paraId="628A3869" w14:textId="77777777" w:rsidR="00FE6A1C" w:rsidRPr="001374D4" w:rsidRDefault="00FE6A1C" w:rsidP="00FE6A1C">
      <w:pPr>
        <w:pStyle w:val="paragraph"/>
        <w:spacing w:before="0" w:beforeAutospacing="0" w:after="0" w:afterAutospacing="0"/>
        <w:ind w:right="-1"/>
        <w:jc w:val="both"/>
        <w:textAlignment w:val="baseline"/>
        <w:rPr>
          <w:rFonts w:ascii="Segoe UI" w:hAnsi="Segoe UI" w:cs="Segoe UI"/>
          <w:sz w:val="18"/>
          <w:szCs w:val="18"/>
          <w:lang w:val="es-ES"/>
        </w:rPr>
      </w:pPr>
      <w:r w:rsidRPr="001374D4">
        <w:rPr>
          <w:rStyle w:val="eop"/>
          <w:rFonts w:ascii="Arial" w:hAnsi="Arial" w:cs="Arial"/>
          <w:color w:val="000000"/>
          <w:sz w:val="18"/>
          <w:szCs w:val="18"/>
          <w:lang w:val="es-ES"/>
        </w:rPr>
        <w:t> </w:t>
      </w:r>
    </w:p>
    <w:p w14:paraId="6BA2F001" w14:textId="77777777" w:rsidR="00FE6A1C" w:rsidRPr="001374D4" w:rsidRDefault="00FE6A1C" w:rsidP="00FE6A1C">
      <w:pPr>
        <w:pStyle w:val="paragraph"/>
        <w:spacing w:before="0" w:beforeAutospacing="0" w:after="0" w:afterAutospacing="0"/>
        <w:ind w:right="-1"/>
        <w:textAlignment w:val="baseline"/>
        <w:rPr>
          <w:rFonts w:ascii="Segoe UI" w:hAnsi="Segoe UI" w:cs="Segoe UI"/>
          <w:sz w:val="18"/>
          <w:szCs w:val="18"/>
          <w:lang w:val="es-ES"/>
        </w:rPr>
      </w:pPr>
      <w:r w:rsidRPr="001374D4">
        <w:rPr>
          <w:rStyle w:val="eop"/>
          <w:rFonts w:ascii="Trebuchet MS" w:hAnsi="Trebuchet MS" w:cs="Segoe UI"/>
          <w:sz w:val="22"/>
          <w:szCs w:val="22"/>
          <w:lang w:val="es-ES"/>
        </w:rPr>
        <w:t> </w:t>
      </w:r>
    </w:p>
    <w:p w14:paraId="64DE4ABA" w14:textId="77777777" w:rsidR="00FE6A1C" w:rsidRPr="001374D4" w:rsidRDefault="00FE6A1C">
      <w:pPr>
        <w:rPr>
          <w:rStyle w:val="normaltextrun"/>
          <w:rFonts w:ascii="Arial" w:eastAsia="Times New Roman" w:hAnsi="Arial" w:cs="Arial"/>
          <w:b/>
          <w:bCs/>
          <w:color w:val="000000"/>
          <w:sz w:val="18"/>
          <w:szCs w:val="18"/>
          <w:lang w:val="es-ES" w:eastAsia="ca-ES"/>
        </w:rPr>
      </w:pPr>
      <w:r w:rsidRPr="001374D4">
        <w:rPr>
          <w:rStyle w:val="normaltextrun"/>
          <w:rFonts w:ascii="Arial" w:hAnsi="Arial" w:cs="Arial"/>
          <w:b/>
          <w:bCs/>
          <w:color w:val="000000"/>
          <w:sz w:val="18"/>
          <w:szCs w:val="18"/>
          <w:lang w:val="es-ES"/>
        </w:rPr>
        <w:br w:type="page"/>
      </w:r>
    </w:p>
    <w:p w14:paraId="3EE59EDB" w14:textId="77777777" w:rsidR="00FE6A1C" w:rsidRPr="001374D4" w:rsidRDefault="00FE6A1C" w:rsidP="00FE6A1C">
      <w:pPr>
        <w:pStyle w:val="paragraph"/>
        <w:spacing w:before="0" w:beforeAutospacing="0" w:after="0" w:afterAutospacing="0"/>
        <w:ind w:right="-1"/>
        <w:jc w:val="both"/>
        <w:textAlignment w:val="baseline"/>
        <w:rPr>
          <w:rFonts w:ascii="Segoe UI" w:hAnsi="Segoe UI" w:cs="Segoe UI"/>
          <w:sz w:val="18"/>
          <w:szCs w:val="18"/>
          <w:lang w:val="es-ES"/>
        </w:rPr>
      </w:pPr>
      <w:r w:rsidRPr="001374D4">
        <w:rPr>
          <w:rStyle w:val="normaltextrun"/>
          <w:rFonts w:ascii="Arial" w:hAnsi="Arial" w:cs="Arial"/>
          <w:b/>
          <w:bCs/>
          <w:color w:val="000000"/>
          <w:sz w:val="18"/>
          <w:szCs w:val="18"/>
          <w:lang w:val="es-ES"/>
        </w:rPr>
        <w:lastRenderedPageBreak/>
        <w:t>Delimitadores del espacio y pavimento</w:t>
      </w:r>
    </w:p>
    <w:p w14:paraId="0A0C16DF" w14:textId="64CC853C" w:rsidR="00FE6A1C" w:rsidRPr="001374D4" w:rsidRDefault="00FE6A1C" w:rsidP="00FE6A1C">
      <w:pPr>
        <w:pStyle w:val="paragraph"/>
        <w:spacing w:before="0" w:beforeAutospacing="0" w:after="0" w:afterAutospacing="0"/>
        <w:ind w:right="-1"/>
        <w:jc w:val="both"/>
        <w:textAlignment w:val="baseline"/>
        <w:rPr>
          <w:rFonts w:ascii="Segoe UI" w:hAnsi="Segoe UI" w:cs="Segoe UI"/>
          <w:sz w:val="18"/>
          <w:szCs w:val="18"/>
          <w:lang w:val="es-ES"/>
        </w:rPr>
      </w:pPr>
      <w:r w:rsidRPr="001374D4">
        <w:rPr>
          <w:rStyle w:val="normaltextrun"/>
          <w:rFonts w:ascii="Arial" w:hAnsi="Arial" w:cs="Arial"/>
          <w:color w:val="000000"/>
          <w:sz w:val="18"/>
          <w:szCs w:val="18"/>
          <w:lang w:val="es-ES"/>
        </w:rPr>
        <w:t xml:space="preserve">La delimitación del espacio y el </w:t>
      </w:r>
      <w:proofErr w:type="spellStart"/>
      <w:r w:rsidRPr="001374D4">
        <w:rPr>
          <w:rStyle w:val="normaltextrun"/>
          <w:rFonts w:ascii="Arial" w:hAnsi="Arial" w:cs="Arial"/>
          <w:color w:val="000000"/>
          <w:sz w:val="18"/>
          <w:szCs w:val="18"/>
          <w:lang w:val="es-ES"/>
        </w:rPr>
        <w:t>mapping</w:t>
      </w:r>
      <w:proofErr w:type="spellEnd"/>
      <w:r w:rsidRPr="001374D4">
        <w:rPr>
          <w:rStyle w:val="normaltextrun"/>
          <w:rFonts w:ascii="Arial" w:hAnsi="Arial" w:cs="Arial"/>
          <w:color w:val="000000"/>
          <w:sz w:val="18"/>
          <w:szCs w:val="18"/>
          <w:lang w:val="es-ES"/>
        </w:rPr>
        <w:t xml:space="preserve"> (localizadores que marcan los parámetros del espacio y marcan el área de movimiento) se instala en paredes y suelo para conseguir una lectura idónea del espacio. Estos delimitadores del espacio perimetrales, son móviles y permiten un montaje y desmontaje ágil y reversible, que no estropea las instalaciones de los centros educativos una vez finalice el periodo de itinerancia. La construcción de los delimitadores está formada por cajas retro iluminadas de doble cara autoportantes, ensamblables entre ellas y formadas por marcos de perfilería de aluminio, con instalación de tiras de leds en el interior de forma que las superficies laterales, en tejido traslúcido impreso, serán </w:t>
      </w:r>
      <w:r w:rsidR="001374D4" w:rsidRPr="001374D4">
        <w:rPr>
          <w:rStyle w:val="normaltextrun"/>
          <w:rFonts w:ascii="Arial" w:hAnsi="Arial" w:cs="Arial"/>
          <w:color w:val="000000"/>
          <w:sz w:val="18"/>
          <w:szCs w:val="18"/>
          <w:lang w:val="es-ES"/>
        </w:rPr>
        <w:t>retroiluminadas</w:t>
      </w:r>
      <w:r w:rsidRPr="001374D4">
        <w:rPr>
          <w:rStyle w:val="normaltextrun"/>
          <w:rFonts w:ascii="Arial" w:hAnsi="Arial" w:cs="Arial"/>
          <w:color w:val="000000"/>
          <w:sz w:val="18"/>
          <w:szCs w:val="18"/>
          <w:lang w:val="es-ES"/>
        </w:rPr>
        <w:t xml:space="preserve"> e irán cubiertas con los elementos gráficos que permiten que cada gafa pueda situarse en el </w:t>
      </w:r>
      <w:proofErr w:type="gramStart"/>
      <w:r w:rsidRPr="001374D4">
        <w:rPr>
          <w:rStyle w:val="normaltextrun"/>
          <w:rFonts w:ascii="Arial" w:hAnsi="Arial" w:cs="Arial"/>
          <w:color w:val="000000"/>
          <w:sz w:val="18"/>
          <w:szCs w:val="18"/>
          <w:lang w:val="es-ES"/>
        </w:rPr>
        <w:t>espacio,  proporcionando</w:t>
      </w:r>
      <w:proofErr w:type="gramEnd"/>
      <w:r w:rsidRPr="001374D4">
        <w:rPr>
          <w:rStyle w:val="normaltextrun"/>
          <w:rFonts w:ascii="Arial" w:hAnsi="Arial" w:cs="Arial"/>
          <w:color w:val="000000"/>
          <w:sz w:val="18"/>
          <w:szCs w:val="18"/>
          <w:lang w:val="es-ES"/>
        </w:rPr>
        <w:t xml:space="preserve"> al servidor su posición exacta.</w:t>
      </w:r>
    </w:p>
    <w:p w14:paraId="0CD61E4A" w14:textId="77777777" w:rsidR="00FE6A1C" w:rsidRPr="001374D4" w:rsidRDefault="00FE6A1C" w:rsidP="00FE6A1C">
      <w:pPr>
        <w:pStyle w:val="paragraph"/>
        <w:spacing w:before="0" w:beforeAutospacing="0" w:after="0" w:afterAutospacing="0"/>
        <w:ind w:right="-1"/>
        <w:jc w:val="center"/>
        <w:textAlignment w:val="baseline"/>
        <w:rPr>
          <w:rFonts w:ascii="Segoe UI" w:hAnsi="Segoe UI" w:cs="Segoe UI"/>
          <w:sz w:val="18"/>
          <w:szCs w:val="18"/>
          <w:lang w:val="es-ES"/>
        </w:rPr>
      </w:pPr>
      <w:r w:rsidRPr="001374D4">
        <w:rPr>
          <w:rFonts w:asciiTheme="minorHAnsi" w:eastAsiaTheme="minorHAnsi" w:hAnsiTheme="minorHAnsi" w:cstheme="minorBidi"/>
          <w:noProof/>
          <w:sz w:val="22"/>
          <w:szCs w:val="22"/>
          <w:lang w:val="es-ES"/>
        </w:rPr>
        <w:drawing>
          <wp:inline distT="0" distB="0" distL="0" distR="0" wp14:anchorId="70F7FE4A" wp14:editId="74E35571">
            <wp:extent cx="2237744" cy="2992581"/>
            <wp:effectExtent l="0" t="0" r="0" b="0"/>
            <wp:docPr id="8" name="Imatge 8" descr="C:\Users\47922996n\AppData\Local\Microsoft\Windows\INetCache\Content.MSO\EDAF92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7922996n\AppData\Local\Microsoft\Windows\INetCache\Content.MSO\EDAF9285.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3344" cy="3000070"/>
                    </a:xfrm>
                    <a:prstGeom prst="rect">
                      <a:avLst/>
                    </a:prstGeom>
                    <a:noFill/>
                    <a:ln>
                      <a:noFill/>
                    </a:ln>
                  </pic:spPr>
                </pic:pic>
              </a:graphicData>
            </a:graphic>
          </wp:inline>
        </w:drawing>
      </w:r>
      <w:r w:rsidRPr="001374D4">
        <w:rPr>
          <w:rFonts w:asciiTheme="minorHAnsi" w:eastAsiaTheme="minorHAnsi" w:hAnsiTheme="minorHAnsi" w:cstheme="minorBidi"/>
          <w:noProof/>
          <w:sz w:val="22"/>
          <w:szCs w:val="22"/>
          <w:lang w:val="es-ES"/>
        </w:rPr>
        <w:drawing>
          <wp:inline distT="0" distB="0" distL="0" distR="0" wp14:anchorId="5051B3EE" wp14:editId="6970903E">
            <wp:extent cx="2971800" cy="2998915"/>
            <wp:effectExtent l="0" t="0" r="0" b="0"/>
            <wp:docPr id="7" name="Imatge 7" descr="C:\Users\47922996n\AppData\Local\Microsoft\Windows\INetCache\Content.MSO\1C0EB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47922996n\AppData\Local\Microsoft\Windows\INetCache\Content.MSO\1C0EBDB.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1674" cy="3018970"/>
                    </a:xfrm>
                    <a:prstGeom prst="rect">
                      <a:avLst/>
                    </a:prstGeom>
                    <a:noFill/>
                    <a:ln>
                      <a:noFill/>
                    </a:ln>
                  </pic:spPr>
                </pic:pic>
              </a:graphicData>
            </a:graphic>
          </wp:inline>
        </w:drawing>
      </w:r>
    </w:p>
    <w:p w14:paraId="0D54B5FB" w14:textId="77777777" w:rsidR="00FE6A1C" w:rsidRPr="001374D4" w:rsidRDefault="00FE6A1C" w:rsidP="00FE6A1C">
      <w:pPr>
        <w:pStyle w:val="paragraph"/>
        <w:spacing w:before="0" w:beforeAutospacing="0" w:after="0" w:afterAutospacing="0"/>
        <w:ind w:right="-1"/>
        <w:jc w:val="both"/>
        <w:textAlignment w:val="baseline"/>
        <w:rPr>
          <w:rStyle w:val="normaltextrun"/>
          <w:rFonts w:ascii="Arial" w:hAnsi="Arial" w:cs="Arial"/>
          <w:b/>
          <w:bCs/>
          <w:color w:val="000000"/>
          <w:sz w:val="18"/>
          <w:szCs w:val="18"/>
          <w:lang w:val="es-ES"/>
        </w:rPr>
      </w:pPr>
    </w:p>
    <w:p w14:paraId="05D62166" w14:textId="77777777" w:rsidR="00FE6A1C" w:rsidRPr="001374D4" w:rsidRDefault="00FE6A1C" w:rsidP="00FE6A1C">
      <w:pPr>
        <w:pStyle w:val="paragraph"/>
        <w:spacing w:before="0" w:beforeAutospacing="0" w:after="0" w:afterAutospacing="0"/>
        <w:ind w:right="-1"/>
        <w:jc w:val="both"/>
        <w:textAlignment w:val="baseline"/>
        <w:rPr>
          <w:rFonts w:ascii="Segoe UI" w:hAnsi="Segoe UI" w:cs="Segoe UI"/>
          <w:sz w:val="18"/>
          <w:szCs w:val="18"/>
          <w:lang w:val="es-ES"/>
        </w:rPr>
      </w:pPr>
      <w:r w:rsidRPr="001374D4">
        <w:rPr>
          <w:rStyle w:val="normaltextrun"/>
          <w:rFonts w:ascii="Arial" w:hAnsi="Arial" w:cs="Arial"/>
          <w:b/>
          <w:bCs/>
          <w:color w:val="000000"/>
          <w:sz w:val="18"/>
          <w:szCs w:val="18"/>
          <w:lang w:val="es-ES"/>
        </w:rPr>
        <w:t>Pavimento</w:t>
      </w:r>
    </w:p>
    <w:p w14:paraId="02CBF6E9" w14:textId="77777777" w:rsidR="00FE6A1C" w:rsidRPr="001374D4" w:rsidRDefault="00FE6A1C" w:rsidP="00FE6A1C">
      <w:pPr>
        <w:pStyle w:val="paragraph"/>
        <w:spacing w:before="0" w:beforeAutospacing="0" w:after="0" w:afterAutospacing="0"/>
        <w:ind w:right="-1"/>
        <w:jc w:val="both"/>
        <w:textAlignment w:val="baseline"/>
        <w:rPr>
          <w:rStyle w:val="eop"/>
          <w:rFonts w:ascii="Arial" w:hAnsi="Arial" w:cs="Arial"/>
          <w:color w:val="000000"/>
          <w:sz w:val="18"/>
          <w:szCs w:val="18"/>
          <w:lang w:val="es-ES"/>
        </w:rPr>
      </w:pPr>
      <w:r w:rsidRPr="001374D4">
        <w:rPr>
          <w:rStyle w:val="normaltextrun"/>
          <w:rFonts w:ascii="Arial" w:hAnsi="Arial" w:cs="Arial"/>
          <w:color w:val="000000"/>
          <w:sz w:val="18"/>
          <w:szCs w:val="18"/>
          <w:lang w:val="es-ES"/>
        </w:rPr>
        <w:t>El pavimento tiene un papel relevante también en este sentido y está cubierto por los mismos elementos gráficos. Teniendo en cuenta la naturaleza de instalación itinerante, el pavimento está fabricado en linóleo, muy resistente, desmontable, transportable, de fácil montaje y desmontaje y de peso reducido.</w:t>
      </w:r>
    </w:p>
    <w:p w14:paraId="65CC0C9A" w14:textId="77777777" w:rsidR="00FE6A1C" w:rsidRPr="001374D4" w:rsidRDefault="00FE6A1C" w:rsidP="00FE6A1C">
      <w:pPr>
        <w:pStyle w:val="paragraph"/>
        <w:spacing w:before="0" w:beforeAutospacing="0" w:after="0" w:afterAutospacing="0"/>
        <w:ind w:right="-1"/>
        <w:jc w:val="both"/>
        <w:textAlignment w:val="baseline"/>
        <w:rPr>
          <w:rFonts w:ascii="Segoe UI" w:hAnsi="Segoe UI" w:cs="Segoe UI"/>
          <w:sz w:val="18"/>
          <w:szCs w:val="18"/>
          <w:lang w:val="es-ES"/>
        </w:rPr>
      </w:pPr>
    </w:p>
    <w:p w14:paraId="600C667C" w14:textId="77777777" w:rsidR="00FE6A1C" w:rsidRPr="001374D4" w:rsidRDefault="00FE6A1C" w:rsidP="00FE6A1C">
      <w:pPr>
        <w:pStyle w:val="paragraph"/>
        <w:spacing w:before="0" w:beforeAutospacing="0" w:after="0" w:afterAutospacing="0"/>
        <w:ind w:right="-1"/>
        <w:jc w:val="both"/>
        <w:textAlignment w:val="baseline"/>
        <w:rPr>
          <w:rFonts w:ascii="Segoe UI" w:hAnsi="Segoe UI" w:cs="Segoe UI"/>
          <w:sz w:val="18"/>
          <w:szCs w:val="18"/>
          <w:lang w:val="es-ES"/>
        </w:rPr>
      </w:pPr>
      <w:r w:rsidRPr="001374D4">
        <w:rPr>
          <w:rFonts w:asciiTheme="minorHAnsi" w:eastAsiaTheme="minorHAnsi" w:hAnsiTheme="minorHAnsi" w:cstheme="minorBidi"/>
          <w:noProof/>
          <w:sz w:val="22"/>
          <w:szCs w:val="22"/>
          <w:lang w:val="es-ES"/>
        </w:rPr>
        <w:lastRenderedPageBreak/>
        <w:drawing>
          <wp:inline distT="0" distB="0" distL="0" distR="0" wp14:anchorId="1E5A921D" wp14:editId="13A4121E">
            <wp:extent cx="4831772" cy="3546091"/>
            <wp:effectExtent l="0" t="0" r="6985" b="0"/>
            <wp:docPr id="6" name="Imatge 6" descr="C:\Users\47922996n\AppData\Local\Microsoft\Windows\INetCache\Content.MSO\C21FCD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47922996n\AppData\Local\Microsoft\Windows\INetCache\Content.MSO\C21FCDA1.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4576" cy="3548149"/>
                    </a:xfrm>
                    <a:prstGeom prst="rect">
                      <a:avLst/>
                    </a:prstGeom>
                    <a:noFill/>
                    <a:ln>
                      <a:noFill/>
                    </a:ln>
                  </pic:spPr>
                </pic:pic>
              </a:graphicData>
            </a:graphic>
          </wp:inline>
        </w:drawing>
      </w:r>
      <w:r w:rsidRPr="001374D4">
        <w:rPr>
          <w:rStyle w:val="eop"/>
          <w:rFonts w:ascii="Trebuchet MS" w:hAnsi="Trebuchet MS" w:cs="Segoe UI"/>
          <w:sz w:val="22"/>
          <w:szCs w:val="22"/>
          <w:lang w:val="es-ES"/>
        </w:rPr>
        <w:t> </w:t>
      </w:r>
    </w:p>
    <w:p w14:paraId="56C47B29" w14:textId="77777777" w:rsidR="00FE6A1C" w:rsidRPr="001374D4" w:rsidRDefault="00FE6A1C" w:rsidP="00FE6A1C">
      <w:pPr>
        <w:pStyle w:val="paragraph"/>
        <w:spacing w:before="0" w:beforeAutospacing="0" w:after="0" w:afterAutospacing="0"/>
        <w:ind w:right="-1"/>
        <w:textAlignment w:val="baseline"/>
        <w:rPr>
          <w:rFonts w:ascii="Segoe UI" w:hAnsi="Segoe UI" w:cs="Segoe UI"/>
          <w:b/>
          <w:bCs/>
          <w:i/>
          <w:iCs/>
          <w:sz w:val="18"/>
          <w:szCs w:val="18"/>
          <w:lang w:val="es-ES"/>
        </w:rPr>
      </w:pPr>
      <w:r w:rsidRPr="001374D4">
        <w:rPr>
          <w:rStyle w:val="eop"/>
          <w:rFonts w:ascii="Arial" w:hAnsi="Arial" w:cs="Arial"/>
          <w:b/>
          <w:bCs/>
          <w:i/>
          <w:iCs/>
          <w:color w:val="000000"/>
          <w:sz w:val="18"/>
          <w:szCs w:val="18"/>
          <w:lang w:val="es-ES"/>
        </w:rPr>
        <w:t> </w:t>
      </w:r>
    </w:p>
    <w:p w14:paraId="4AB5C51C" w14:textId="77777777" w:rsidR="00FE6A1C" w:rsidRPr="001374D4" w:rsidRDefault="00FE6A1C" w:rsidP="00FE6A1C">
      <w:pPr>
        <w:pStyle w:val="paragraph"/>
        <w:spacing w:before="0" w:beforeAutospacing="0" w:after="0" w:afterAutospacing="0"/>
        <w:ind w:right="-1"/>
        <w:textAlignment w:val="baseline"/>
        <w:rPr>
          <w:rFonts w:ascii="Segoe UI" w:hAnsi="Segoe UI" w:cs="Segoe UI"/>
          <w:sz w:val="18"/>
          <w:szCs w:val="18"/>
          <w:lang w:val="es-ES"/>
        </w:rPr>
      </w:pPr>
      <w:r w:rsidRPr="001374D4">
        <w:rPr>
          <w:rStyle w:val="eop"/>
          <w:rFonts w:ascii="Trebuchet MS" w:hAnsi="Trebuchet MS" w:cs="Segoe UI"/>
          <w:sz w:val="22"/>
          <w:szCs w:val="22"/>
          <w:lang w:val="es-ES"/>
        </w:rPr>
        <w:t> </w:t>
      </w:r>
    </w:p>
    <w:p w14:paraId="3A57AE9F" w14:textId="6CFE5FD8" w:rsidR="00FE6A1C" w:rsidRPr="001374D4" w:rsidRDefault="001374D4" w:rsidP="00FE6A1C">
      <w:pPr>
        <w:pStyle w:val="paragraph"/>
        <w:spacing w:before="0" w:beforeAutospacing="0" w:after="0" w:afterAutospacing="0"/>
        <w:ind w:right="-1"/>
        <w:textAlignment w:val="baseline"/>
        <w:rPr>
          <w:rFonts w:ascii="Segoe UI" w:hAnsi="Segoe UI" w:cs="Segoe UI"/>
          <w:b/>
          <w:bCs/>
          <w:i/>
          <w:iCs/>
          <w:sz w:val="18"/>
          <w:szCs w:val="18"/>
          <w:lang w:val="es-ES"/>
        </w:rPr>
      </w:pPr>
      <w:r>
        <w:rPr>
          <w:rStyle w:val="normaltextrun"/>
          <w:rFonts w:ascii="Arial" w:hAnsi="Arial" w:cs="Arial"/>
          <w:b/>
          <w:bCs/>
          <w:color w:val="000000"/>
          <w:sz w:val="18"/>
          <w:szCs w:val="18"/>
          <w:lang w:val="es-ES"/>
        </w:rPr>
        <w:t>Gafas</w:t>
      </w:r>
      <w:r w:rsidR="00FE6A1C" w:rsidRPr="001374D4">
        <w:rPr>
          <w:rStyle w:val="normaltextrun"/>
          <w:rFonts w:ascii="Arial" w:hAnsi="Arial" w:cs="Arial"/>
          <w:b/>
          <w:bCs/>
          <w:color w:val="000000"/>
          <w:sz w:val="18"/>
          <w:szCs w:val="18"/>
          <w:lang w:val="es-ES"/>
        </w:rPr>
        <w:t xml:space="preserve"> de RV</w:t>
      </w:r>
    </w:p>
    <w:p w14:paraId="50D2CF5F" w14:textId="77777777" w:rsidR="00FE6A1C" w:rsidRPr="001374D4" w:rsidRDefault="00FE6A1C" w:rsidP="00FE6A1C">
      <w:pPr>
        <w:pStyle w:val="paragraph"/>
        <w:spacing w:before="0" w:beforeAutospacing="0" w:after="0" w:afterAutospacing="0"/>
        <w:ind w:right="-1"/>
        <w:jc w:val="both"/>
        <w:textAlignment w:val="baseline"/>
        <w:rPr>
          <w:rStyle w:val="eop"/>
          <w:rFonts w:ascii="Arial" w:hAnsi="Arial" w:cs="Arial"/>
          <w:color w:val="000000"/>
          <w:sz w:val="18"/>
          <w:szCs w:val="18"/>
          <w:lang w:val="es-ES"/>
        </w:rPr>
      </w:pPr>
      <w:r w:rsidRPr="001374D4">
        <w:rPr>
          <w:rStyle w:val="normaltextrun"/>
          <w:rFonts w:ascii="Arial" w:hAnsi="Arial" w:cs="Arial"/>
          <w:color w:val="000000"/>
          <w:sz w:val="18"/>
          <w:szCs w:val="18"/>
          <w:lang w:val="es-ES"/>
        </w:rPr>
        <w:t xml:space="preserve">Las gafas de realidad virtual de las salas inmersivas de </w:t>
      </w:r>
      <w:r w:rsidRPr="001374D4">
        <w:rPr>
          <w:rStyle w:val="normaltextrun"/>
          <w:rFonts w:ascii="Arial" w:hAnsi="Arial" w:cs="Arial"/>
          <w:i/>
          <w:iCs/>
          <w:color w:val="000000"/>
          <w:sz w:val="18"/>
          <w:szCs w:val="18"/>
          <w:lang w:val="es-ES"/>
        </w:rPr>
        <w:t>Los ojos de la historia</w:t>
      </w:r>
      <w:r w:rsidRPr="001374D4">
        <w:rPr>
          <w:rStyle w:val="normaltextrun"/>
          <w:rFonts w:ascii="Arial" w:hAnsi="Arial" w:cs="Arial"/>
          <w:color w:val="000000"/>
          <w:sz w:val="18"/>
          <w:szCs w:val="18"/>
          <w:lang w:val="es-ES"/>
        </w:rPr>
        <w:t xml:space="preserve"> son las Vive Focus 3: </w:t>
      </w:r>
    </w:p>
    <w:p w14:paraId="426A3F89" w14:textId="77777777" w:rsidR="00FE6A1C" w:rsidRPr="001374D4" w:rsidRDefault="00FE6A1C" w:rsidP="00FE6A1C">
      <w:pPr>
        <w:pStyle w:val="paragraph"/>
        <w:spacing w:before="0" w:beforeAutospacing="0" w:after="0" w:afterAutospacing="0"/>
        <w:ind w:right="-1"/>
        <w:jc w:val="both"/>
        <w:textAlignment w:val="baseline"/>
        <w:rPr>
          <w:rFonts w:ascii="Segoe UI" w:hAnsi="Segoe UI" w:cs="Segoe UI"/>
          <w:sz w:val="18"/>
          <w:szCs w:val="18"/>
          <w:lang w:val="es-ES"/>
        </w:rPr>
      </w:pPr>
    </w:p>
    <w:p w14:paraId="01144450" w14:textId="77777777" w:rsidR="00FE6A1C" w:rsidRPr="001374D4" w:rsidRDefault="00FE6A1C" w:rsidP="00FE6A1C">
      <w:pPr>
        <w:pStyle w:val="paragraph"/>
        <w:spacing w:before="0" w:beforeAutospacing="0" w:after="0" w:afterAutospacing="0"/>
        <w:ind w:right="-1"/>
        <w:jc w:val="both"/>
        <w:textAlignment w:val="baseline"/>
        <w:rPr>
          <w:rFonts w:ascii="Segoe UI" w:hAnsi="Segoe UI" w:cs="Segoe UI"/>
          <w:sz w:val="18"/>
          <w:szCs w:val="18"/>
          <w:lang w:val="es-ES"/>
        </w:rPr>
      </w:pPr>
      <w:r w:rsidRPr="001374D4">
        <w:rPr>
          <w:rFonts w:asciiTheme="minorHAnsi" w:eastAsiaTheme="minorHAnsi" w:hAnsiTheme="minorHAnsi" w:cstheme="minorBidi"/>
          <w:noProof/>
          <w:sz w:val="22"/>
          <w:szCs w:val="22"/>
          <w:lang w:val="es-ES"/>
        </w:rPr>
        <w:drawing>
          <wp:inline distT="0" distB="0" distL="0" distR="0" wp14:anchorId="1857C97D" wp14:editId="7AD989E9">
            <wp:extent cx="2956560" cy="2659380"/>
            <wp:effectExtent l="0" t="0" r="0" b="7620"/>
            <wp:docPr id="5" name="Imatge 5" descr="C:\Users\47922996n\AppData\Local\Microsoft\Windows\INetCache\Content.MSO\73601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47922996n\AppData\Local\Microsoft\Windows\INetCache\Content.MSO\7360157.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6560" cy="2659380"/>
                    </a:xfrm>
                    <a:prstGeom prst="rect">
                      <a:avLst/>
                    </a:prstGeom>
                    <a:noFill/>
                    <a:ln>
                      <a:noFill/>
                    </a:ln>
                  </pic:spPr>
                </pic:pic>
              </a:graphicData>
            </a:graphic>
          </wp:inline>
        </w:drawing>
      </w:r>
      <w:r w:rsidRPr="001374D4">
        <w:rPr>
          <w:rStyle w:val="eop"/>
          <w:rFonts w:ascii="Trebuchet MS" w:hAnsi="Trebuchet MS" w:cs="Segoe UI"/>
          <w:sz w:val="20"/>
          <w:szCs w:val="20"/>
          <w:lang w:val="es-ES"/>
        </w:rPr>
        <w:t> </w:t>
      </w:r>
    </w:p>
    <w:p w14:paraId="018D66DD" w14:textId="77777777" w:rsidR="00FE6A1C" w:rsidRPr="001374D4" w:rsidRDefault="00FE6A1C" w:rsidP="00FE6A1C">
      <w:pPr>
        <w:pStyle w:val="paragraph"/>
        <w:spacing w:before="0" w:beforeAutospacing="0" w:after="0" w:afterAutospacing="0"/>
        <w:ind w:right="-1"/>
        <w:textAlignment w:val="baseline"/>
        <w:rPr>
          <w:rFonts w:ascii="Segoe UI" w:hAnsi="Segoe UI" w:cs="Segoe UI"/>
          <w:sz w:val="18"/>
          <w:szCs w:val="18"/>
          <w:lang w:val="es-ES"/>
        </w:rPr>
      </w:pPr>
      <w:r w:rsidRPr="001374D4">
        <w:rPr>
          <w:rStyle w:val="normaltextrun"/>
          <w:rFonts w:ascii="Arial" w:hAnsi="Arial" w:cs="Arial"/>
          <w:b/>
          <w:bCs/>
          <w:sz w:val="18"/>
          <w:szCs w:val="18"/>
          <w:lang w:val="es-ES"/>
        </w:rPr>
        <w:t>HTC modelo VIVE Focus 3. Características:</w:t>
      </w:r>
    </w:p>
    <w:p w14:paraId="28AFEFCC" w14:textId="77777777" w:rsidR="00FE6A1C" w:rsidRPr="001374D4" w:rsidRDefault="00FE6A1C" w:rsidP="00FE6A1C">
      <w:pPr>
        <w:pStyle w:val="paragraph"/>
        <w:numPr>
          <w:ilvl w:val="0"/>
          <w:numId w:val="9"/>
        </w:numPr>
        <w:spacing w:before="0" w:beforeAutospacing="0" w:after="0" w:afterAutospacing="0"/>
        <w:ind w:left="360" w:right="-1" w:firstLine="0"/>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Pantalla: Paneles duales LCD 7,3 cm</w:t>
      </w:r>
    </w:p>
    <w:p w14:paraId="008F3D57" w14:textId="77777777" w:rsidR="00FE6A1C" w:rsidRPr="001374D4" w:rsidRDefault="00FE6A1C" w:rsidP="00FE6A1C">
      <w:pPr>
        <w:pStyle w:val="paragraph"/>
        <w:numPr>
          <w:ilvl w:val="0"/>
          <w:numId w:val="10"/>
        </w:numPr>
        <w:spacing w:before="0" w:beforeAutospacing="0" w:after="0" w:afterAutospacing="0"/>
        <w:ind w:left="360" w:right="-1" w:firstLine="0"/>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Resolución: 5k. 2448 x 2448 píxeles por ojo (4896 x 2448 píxeles combinados)</w:t>
      </w:r>
    </w:p>
    <w:p w14:paraId="1230DDBB" w14:textId="77777777" w:rsidR="00FE6A1C" w:rsidRPr="001374D4" w:rsidRDefault="00FE6A1C" w:rsidP="00FE6A1C">
      <w:pPr>
        <w:pStyle w:val="paragraph"/>
        <w:numPr>
          <w:ilvl w:val="0"/>
          <w:numId w:val="11"/>
        </w:numPr>
        <w:spacing w:before="0" w:beforeAutospacing="0" w:after="0" w:afterAutospacing="0"/>
        <w:ind w:left="360" w:right="-1" w:firstLine="0"/>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Frecuencia de actualización: 90 Hz</w:t>
      </w:r>
    </w:p>
    <w:p w14:paraId="77B703B8" w14:textId="77777777" w:rsidR="00FE6A1C" w:rsidRPr="001374D4" w:rsidRDefault="00FE6A1C" w:rsidP="00FE6A1C">
      <w:pPr>
        <w:pStyle w:val="paragraph"/>
        <w:numPr>
          <w:ilvl w:val="0"/>
          <w:numId w:val="12"/>
        </w:numPr>
        <w:spacing w:before="0" w:beforeAutospacing="0" w:after="0" w:afterAutospacing="0"/>
        <w:ind w:left="360" w:right="-1" w:firstLine="0"/>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Campo de visión: Hasta 120 grados</w:t>
      </w:r>
    </w:p>
    <w:p w14:paraId="4316A10E" w14:textId="77777777" w:rsidR="00FE6A1C" w:rsidRPr="001374D4" w:rsidRDefault="00FE6A1C" w:rsidP="00FE6A1C">
      <w:pPr>
        <w:pStyle w:val="paragraph"/>
        <w:numPr>
          <w:ilvl w:val="0"/>
          <w:numId w:val="13"/>
        </w:numPr>
        <w:spacing w:before="0" w:beforeAutospacing="0" w:after="0" w:afterAutospacing="0"/>
        <w:ind w:left="360" w:right="-1" w:firstLine="0"/>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Audio: Micrófonos duales con cancelación de eco y 2x altavoces direccionales patentados con doble transductor.</w:t>
      </w:r>
    </w:p>
    <w:p w14:paraId="562D6FA0" w14:textId="77777777" w:rsidR="00FE6A1C" w:rsidRPr="001374D4" w:rsidRDefault="00FE6A1C" w:rsidP="00FE6A1C">
      <w:pPr>
        <w:pStyle w:val="paragraph"/>
        <w:numPr>
          <w:ilvl w:val="0"/>
          <w:numId w:val="14"/>
        </w:numPr>
        <w:spacing w:before="0" w:beforeAutospacing="0" w:after="0" w:afterAutospacing="0"/>
        <w:ind w:left="360" w:right="-1" w:firstLine="0"/>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 xml:space="preserve">Conexiones: 2x USB. Bluetooth 5.2 + BLE, </w:t>
      </w:r>
      <w:proofErr w:type="spellStart"/>
      <w:r w:rsidRPr="001374D4">
        <w:rPr>
          <w:rStyle w:val="normaltextrun"/>
          <w:rFonts w:ascii="Arial" w:hAnsi="Arial" w:cs="Arial"/>
          <w:color w:val="000000"/>
          <w:sz w:val="18"/>
          <w:szCs w:val="18"/>
          <w:lang w:val="es-ES"/>
        </w:rPr>
        <w:t>Wi</w:t>
      </w:r>
      <w:proofErr w:type="spellEnd"/>
      <w:r w:rsidRPr="001374D4">
        <w:rPr>
          <w:rStyle w:val="normaltextrun"/>
          <w:rFonts w:ascii="Arial" w:hAnsi="Arial" w:cs="Arial"/>
          <w:color w:val="000000"/>
          <w:sz w:val="18"/>
          <w:szCs w:val="18"/>
          <w:lang w:val="es-ES"/>
        </w:rPr>
        <w:t>-Fi 6+6E.</w:t>
      </w:r>
    </w:p>
    <w:p w14:paraId="2820294A" w14:textId="77777777" w:rsidR="00FE6A1C" w:rsidRPr="001374D4" w:rsidRDefault="00FE6A1C" w:rsidP="00FE6A1C">
      <w:pPr>
        <w:pStyle w:val="paragraph"/>
        <w:numPr>
          <w:ilvl w:val="0"/>
          <w:numId w:val="15"/>
        </w:numPr>
        <w:spacing w:before="0" w:beforeAutospacing="0" w:after="0" w:afterAutospacing="0"/>
        <w:ind w:left="360" w:right="-1" w:firstLine="0"/>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Sensores: 4 x cámaras de seguimiento, sensor G, Giroscópicas, y sensor de proximidad.</w:t>
      </w:r>
    </w:p>
    <w:p w14:paraId="74DCBF64" w14:textId="77777777" w:rsidR="00FE6A1C" w:rsidRPr="001374D4" w:rsidRDefault="00FE6A1C" w:rsidP="00FE6A1C">
      <w:pPr>
        <w:pStyle w:val="paragraph"/>
        <w:numPr>
          <w:ilvl w:val="0"/>
          <w:numId w:val="16"/>
        </w:numPr>
        <w:spacing w:before="0" w:beforeAutospacing="0" w:after="0" w:afterAutospacing="0"/>
        <w:ind w:left="360" w:right="-1" w:firstLine="0"/>
        <w:textAlignment w:val="baseline"/>
        <w:rPr>
          <w:rFonts w:ascii="Arial" w:hAnsi="Arial" w:cs="Arial"/>
          <w:sz w:val="18"/>
          <w:szCs w:val="18"/>
          <w:lang w:val="es-ES"/>
        </w:rPr>
      </w:pPr>
      <w:r w:rsidRPr="001374D4">
        <w:rPr>
          <w:rStyle w:val="normaltextrun"/>
          <w:rFonts w:ascii="Arial" w:hAnsi="Arial" w:cs="Arial"/>
          <w:color w:val="000000"/>
          <w:sz w:val="18"/>
          <w:szCs w:val="18"/>
          <w:lang w:val="es-ES"/>
        </w:rPr>
        <w:lastRenderedPageBreak/>
        <w:t xml:space="preserve">Batería: de 26,6 </w:t>
      </w:r>
      <w:proofErr w:type="spellStart"/>
      <w:r w:rsidRPr="001374D4">
        <w:rPr>
          <w:rStyle w:val="normaltextrun"/>
          <w:rFonts w:ascii="Arial" w:hAnsi="Arial" w:cs="Arial"/>
          <w:color w:val="000000"/>
          <w:sz w:val="18"/>
          <w:szCs w:val="18"/>
          <w:lang w:val="es-ES"/>
        </w:rPr>
        <w:t>Wh</w:t>
      </w:r>
      <w:proofErr w:type="spellEnd"/>
      <w:r w:rsidRPr="001374D4">
        <w:rPr>
          <w:rStyle w:val="normaltextrun"/>
          <w:rFonts w:ascii="Arial" w:hAnsi="Arial" w:cs="Arial"/>
          <w:color w:val="000000"/>
          <w:sz w:val="18"/>
          <w:szCs w:val="18"/>
          <w:lang w:val="es-ES"/>
        </w:rPr>
        <w:t>: extraíble e intercambiable.</w:t>
      </w:r>
    </w:p>
    <w:p w14:paraId="53A7526B" w14:textId="77777777" w:rsidR="00FE6A1C" w:rsidRPr="001374D4" w:rsidRDefault="00FE6A1C" w:rsidP="00FE6A1C">
      <w:pPr>
        <w:pStyle w:val="paragraph"/>
        <w:numPr>
          <w:ilvl w:val="0"/>
          <w:numId w:val="17"/>
        </w:numPr>
        <w:spacing w:before="0" w:beforeAutospacing="0" w:after="0" w:afterAutospacing="0"/>
        <w:ind w:left="360" w:right="-1" w:firstLine="0"/>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Rastreo: De dentro hacia fuera.</w:t>
      </w:r>
    </w:p>
    <w:p w14:paraId="5511ACB6" w14:textId="77777777" w:rsidR="00FE6A1C" w:rsidRPr="001374D4" w:rsidRDefault="00FE6A1C" w:rsidP="00FE6A1C">
      <w:pPr>
        <w:pStyle w:val="paragraph"/>
        <w:spacing w:before="0" w:beforeAutospacing="0" w:after="0" w:afterAutospacing="0"/>
        <w:ind w:right="-1"/>
        <w:textAlignment w:val="baseline"/>
        <w:rPr>
          <w:rFonts w:ascii="Segoe UI" w:hAnsi="Segoe UI" w:cs="Segoe UI"/>
          <w:sz w:val="18"/>
          <w:szCs w:val="18"/>
          <w:lang w:val="es-ES"/>
        </w:rPr>
      </w:pPr>
      <w:r w:rsidRPr="001374D4">
        <w:rPr>
          <w:rStyle w:val="eop"/>
          <w:rFonts w:ascii="Trebuchet MS" w:hAnsi="Trebuchet MS" w:cs="Segoe UI"/>
          <w:sz w:val="22"/>
          <w:szCs w:val="22"/>
          <w:lang w:val="es-ES"/>
        </w:rPr>
        <w:t> </w:t>
      </w:r>
    </w:p>
    <w:p w14:paraId="221B93CB" w14:textId="77777777" w:rsidR="00FE6A1C" w:rsidRPr="001374D4" w:rsidRDefault="00FE6A1C" w:rsidP="00FE6A1C">
      <w:pPr>
        <w:pStyle w:val="paragraph"/>
        <w:spacing w:before="0" w:beforeAutospacing="0" w:after="0" w:afterAutospacing="0"/>
        <w:ind w:right="-1"/>
        <w:textAlignment w:val="baseline"/>
        <w:rPr>
          <w:rFonts w:ascii="Segoe UI" w:hAnsi="Segoe UI" w:cs="Segoe UI"/>
          <w:sz w:val="18"/>
          <w:szCs w:val="18"/>
          <w:lang w:val="es-ES"/>
        </w:rPr>
      </w:pPr>
      <w:r w:rsidRPr="001374D4">
        <w:rPr>
          <w:rStyle w:val="eop"/>
          <w:rFonts w:ascii="Trebuchet MS" w:hAnsi="Trebuchet MS" w:cs="Segoe UI"/>
          <w:sz w:val="22"/>
          <w:szCs w:val="22"/>
          <w:lang w:val="es-ES"/>
        </w:rPr>
        <w:t> </w:t>
      </w:r>
    </w:p>
    <w:p w14:paraId="170185C6" w14:textId="77777777" w:rsidR="00FE6A1C" w:rsidRPr="001374D4" w:rsidRDefault="00FE6A1C">
      <w:pPr>
        <w:rPr>
          <w:rStyle w:val="normaltextrun"/>
          <w:rFonts w:ascii="Arial" w:eastAsia="Times New Roman" w:hAnsi="Arial" w:cs="Arial"/>
          <w:b/>
          <w:bCs/>
          <w:color w:val="000000"/>
          <w:sz w:val="18"/>
          <w:szCs w:val="18"/>
          <w:lang w:val="es-ES" w:eastAsia="ca-ES"/>
        </w:rPr>
      </w:pPr>
      <w:r w:rsidRPr="001374D4">
        <w:rPr>
          <w:rStyle w:val="normaltextrun"/>
          <w:rFonts w:ascii="Arial" w:hAnsi="Arial" w:cs="Arial"/>
          <w:b/>
          <w:bCs/>
          <w:color w:val="000000"/>
          <w:sz w:val="18"/>
          <w:szCs w:val="18"/>
          <w:lang w:val="es-ES"/>
        </w:rPr>
        <w:br w:type="page"/>
      </w:r>
    </w:p>
    <w:p w14:paraId="3075CB28" w14:textId="77777777" w:rsidR="00FE6A1C" w:rsidRPr="001374D4" w:rsidRDefault="00FE6A1C" w:rsidP="00FE6A1C">
      <w:pPr>
        <w:pStyle w:val="paragraph"/>
        <w:spacing w:before="0" w:beforeAutospacing="0" w:after="0" w:afterAutospacing="0"/>
        <w:ind w:right="-1"/>
        <w:textAlignment w:val="baseline"/>
        <w:rPr>
          <w:rFonts w:ascii="Segoe UI" w:hAnsi="Segoe UI" w:cs="Segoe UI"/>
          <w:b/>
          <w:bCs/>
          <w:i/>
          <w:iCs/>
          <w:sz w:val="18"/>
          <w:szCs w:val="18"/>
          <w:lang w:val="es-ES"/>
        </w:rPr>
      </w:pPr>
      <w:r w:rsidRPr="001374D4">
        <w:rPr>
          <w:rStyle w:val="normaltextrun"/>
          <w:rFonts w:ascii="Arial" w:hAnsi="Arial" w:cs="Arial"/>
          <w:b/>
          <w:bCs/>
          <w:color w:val="000000"/>
          <w:sz w:val="18"/>
          <w:szCs w:val="18"/>
          <w:lang w:val="es-ES"/>
        </w:rPr>
        <w:lastRenderedPageBreak/>
        <w:t>Servidor y elementos asociados</w:t>
      </w:r>
    </w:p>
    <w:p w14:paraId="31FF8949" w14:textId="7590FF4C" w:rsidR="00FE6A1C" w:rsidRPr="001374D4" w:rsidRDefault="00FE6A1C" w:rsidP="00FE6A1C">
      <w:pPr>
        <w:pStyle w:val="paragraph"/>
        <w:spacing w:before="0" w:beforeAutospacing="0" w:after="0" w:afterAutospacing="0"/>
        <w:ind w:right="-1"/>
        <w:jc w:val="both"/>
        <w:textAlignment w:val="baseline"/>
        <w:rPr>
          <w:rFonts w:ascii="Segoe UI" w:hAnsi="Segoe UI" w:cs="Segoe UI"/>
          <w:sz w:val="18"/>
          <w:szCs w:val="18"/>
          <w:lang w:val="es-ES"/>
        </w:rPr>
      </w:pPr>
      <w:r w:rsidRPr="001374D4">
        <w:rPr>
          <w:rStyle w:val="normaltextrun"/>
          <w:rFonts w:ascii="Arial" w:hAnsi="Arial" w:cs="Arial"/>
          <w:color w:val="000000"/>
          <w:sz w:val="18"/>
          <w:szCs w:val="18"/>
          <w:lang w:val="es-ES"/>
        </w:rPr>
        <w:t xml:space="preserve">Para poder operar una instalación de RV </w:t>
      </w:r>
      <w:r w:rsidR="001374D4" w:rsidRPr="001374D4">
        <w:rPr>
          <w:rStyle w:val="normaltextrun"/>
          <w:rFonts w:ascii="Arial" w:hAnsi="Arial" w:cs="Arial"/>
          <w:color w:val="000000"/>
          <w:sz w:val="18"/>
          <w:szCs w:val="18"/>
          <w:lang w:val="es-ES"/>
        </w:rPr>
        <w:t>multiusuario</w:t>
      </w:r>
      <w:r w:rsidRPr="001374D4">
        <w:rPr>
          <w:rStyle w:val="normaltextrun"/>
          <w:rFonts w:ascii="Arial" w:hAnsi="Arial" w:cs="Arial"/>
          <w:color w:val="000000"/>
          <w:sz w:val="18"/>
          <w:szCs w:val="18"/>
          <w:lang w:val="es-ES"/>
        </w:rPr>
        <w:t xml:space="preserve"> se requiere un PC/servidor y una red local wifi que permita conectar todos los dispositivos de gafas de RV al servidor y viceversa. Las salas de realidad virtual de </w:t>
      </w:r>
      <w:r w:rsidRPr="001374D4">
        <w:rPr>
          <w:rStyle w:val="normaltextrun"/>
          <w:rFonts w:ascii="Arial" w:hAnsi="Arial" w:cs="Arial"/>
          <w:i/>
          <w:iCs/>
          <w:color w:val="000000"/>
          <w:sz w:val="18"/>
          <w:szCs w:val="18"/>
          <w:lang w:val="es-ES"/>
        </w:rPr>
        <w:t>Los ojos de la historia</w:t>
      </w:r>
      <w:r w:rsidRPr="001374D4">
        <w:rPr>
          <w:rStyle w:val="normaltextrun"/>
          <w:rFonts w:ascii="Arial" w:hAnsi="Arial" w:cs="Arial"/>
          <w:color w:val="000000"/>
          <w:sz w:val="18"/>
          <w:szCs w:val="18"/>
          <w:lang w:val="es-ES"/>
        </w:rPr>
        <w:t xml:space="preserve"> disponen de un ejemplar de PC servidor y de un segundo ejemplar que tiene funciones de back up en caso de avería o mal funcionamiento. Este ordenador y una línea de wifi independiente con acceso por cable, funciona como punto de control para el buen funcionamiento de las gafas de RV y el desarrollo de la actividad. </w:t>
      </w:r>
    </w:p>
    <w:p w14:paraId="3342817F" w14:textId="77777777" w:rsidR="00FE6A1C" w:rsidRPr="001374D4" w:rsidRDefault="00FE6A1C" w:rsidP="00FE6A1C">
      <w:pPr>
        <w:pStyle w:val="paragraph"/>
        <w:spacing w:before="0" w:beforeAutospacing="0" w:after="0" w:afterAutospacing="0"/>
        <w:ind w:right="-1"/>
        <w:jc w:val="both"/>
        <w:textAlignment w:val="baseline"/>
        <w:rPr>
          <w:rFonts w:ascii="Segoe UI" w:hAnsi="Segoe UI" w:cs="Segoe UI"/>
          <w:sz w:val="18"/>
          <w:szCs w:val="18"/>
          <w:lang w:val="es-ES"/>
        </w:rPr>
      </w:pPr>
      <w:r w:rsidRPr="001374D4">
        <w:rPr>
          <w:rStyle w:val="normaltextrun"/>
          <w:rFonts w:ascii="Arial" w:hAnsi="Arial" w:cs="Arial"/>
          <w:sz w:val="18"/>
          <w:szCs w:val="18"/>
          <w:lang w:val="es-ES"/>
        </w:rPr>
        <w:t>Características del servidor:</w:t>
      </w:r>
    </w:p>
    <w:p w14:paraId="196EC606" w14:textId="77777777" w:rsidR="00FE6A1C" w:rsidRPr="001374D4" w:rsidRDefault="00FE6A1C" w:rsidP="00FE6A1C">
      <w:pPr>
        <w:pStyle w:val="paragraph"/>
        <w:numPr>
          <w:ilvl w:val="0"/>
          <w:numId w:val="18"/>
        </w:numPr>
        <w:spacing w:before="0" w:beforeAutospacing="0" w:after="0" w:afterAutospacing="0"/>
        <w:ind w:left="360" w:right="-1" w:firstLine="0"/>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GPU Gigabyte RTX 3060 Ti Eagle OC 8Gb GDDR6X</w:t>
      </w:r>
    </w:p>
    <w:p w14:paraId="49AF8256" w14:textId="77777777" w:rsidR="00FE6A1C" w:rsidRPr="001374D4" w:rsidRDefault="00FE6A1C" w:rsidP="00FE6A1C">
      <w:pPr>
        <w:pStyle w:val="paragraph"/>
        <w:numPr>
          <w:ilvl w:val="0"/>
          <w:numId w:val="19"/>
        </w:numPr>
        <w:spacing w:before="0" w:beforeAutospacing="0" w:after="0" w:afterAutospacing="0"/>
        <w:ind w:left="360" w:right="-1" w:firstLine="0"/>
        <w:textAlignment w:val="baseline"/>
        <w:rPr>
          <w:rFonts w:ascii="Arial" w:hAnsi="Arial" w:cs="Arial"/>
          <w:sz w:val="18"/>
          <w:szCs w:val="18"/>
          <w:lang w:val="es-ES"/>
        </w:rPr>
      </w:pPr>
      <w:proofErr w:type="spellStart"/>
      <w:r w:rsidRPr="001374D4">
        <w:rPr>
          <w:rStyle w:val="normaltextrun"/>
          <w:rFonts w:ascii="Arial" w:hAnsi="Arial" w:cs="Arial"/>
          <w:color w:val="000000"/>
          <w:sz w:val="18"/>
          <w:szCs w:val="18"/>
          <w:lang w:val="es-ES"/>
        </w:rPr>
        <w:t>Cooler</w:t>
      </w:r>
      <w:proofErr w:type="spellEnd"/>
      <w:r w:rsidRPr="001374D4">
        <w:rPr>
          <w:rStyle w:val="normaltextrun"/>
          <w:rFonts w:ascii="Arial" w:hAnsi="Arial" w:cs="Arial"/>
          <w:color w:val="000000"/>
          <w:sz w:val="18"/>
          <w:szCs w:val="18"/>
          <w:lang w:val="es-ES"/>
        </w:rPr>
        <w:t xml:space="preserve"> be </w:t>
      </w:r>
      <w:proofErr w:type="spellStart"/>
      <w:r w:rsidRPr="001374D4">
        <w:rPr>
          <w:rStyle w:val="normaltextrun"/>
          <w:rFonts w:ascii="Arial" w:hAnsi="Arial" w:cs="Arial"/>
          <w:color w:val="000000"/>
          <w:sz w:val="18"/>
          <w:szCs w:val="18"/>
          <w:lang w:val="es-ES"/>
        </w:rPr>
        <w:t>quiet</w:t>
      </w:r>
      <w:proofErr w:type="spellEnd"/>
      <w:r w:rsidRPr="001374D4">
        <w:rPr>
          <w:rStyle w:val="normaltextrun"/>
          <w:rFonts w:ascii="Arial" w:hAnsi="Arial" w:cs="Arial"/>
          <w:color w:val="000000"/>
          <w:sz w:val="18"/>
          <w:szCs w:val="18"/>
          <w:lang w:val="es-ES"/>
        </w:rPr>
        <w:t xml:space="preserve">! </w:t>
      </w:r>
      <w:proofErr w:type="spellStart"/>
      <w:r w:rsidRPr="001374D4">
        <w:rPr>
          <w:rStyle w:val="normaltextrun"/>
          <w:rFonts w:ascii="Arial" w:hAnsi="Arial" w:cs="Arial"/>
          <w:color w:val="000000"/>
          <w:sz w:val="18"/>
          <w:szCs w:val="18"/>
          <w:lang w:val="es-ES"/>
        </w:rPr>
        <w:t>Silent</w:t>
      </w:r>
      <w:proofErr w:type="spellEnd"/>
      <w:r w:rsidRPr="001374D4">
        <w:rPr>
          <w:rStyle w:val="normaltextrun"/>
          <w:rFonts w:ascii="Arial" w:hAnsi="Arial" w:cs="Arial"/>
          <w:color w:val="000000"/>
          <w:sz w:val="18"/>
          <w:szCs w:val="18"/>
          <w:lang w:val="es-ES"/>
        </w:rPr>
        <w:t xml:space="preserve"> </w:t>
      </w:r>
      <w:proofErr w:type="spellStart"/>
      <w:r w:rsidRPr="001374D4">
        <w:rPr>
          <w:rStyle w:val="normaltextrun"/>
          <w:rFonts w:ascii="Arial" w:hAnsi="Arial" w:cs="Arial"/>
          <w:color w:val="000000"/>
          <w:sz w:val="18"/>
          <w:szCs w:val="18"/>
          <w:lang w:val="es-ES"/>
        </w:rPr>
        <w:t>Loop</w:t>
      </w:r>
      <w:proofErr w:type="spellEnd"/>
      <w:r w:rsidRPr="001374D4">
        <w:rPr>
          <w:rStyle w:val="normaltextrun"/>
          <w:rFonts w:ascii="Arial" w:hAnsi="Arial" w:cs="Arial"/>
          <w:color w:val="000000"/>
          <w:sz w:val="18"/>
          <w:szCs w:val="18"/>
          <w:lang w:val="es-ES"/>
        </w:rPr>
        <w:t xml:space="preserve"> 2 240mm</w:t>
      </w:r>
    </w:p>
    <w:p w14:paraId="6D27F2E2" w14:textId="77777777" w:rsidR="00FE6A1C" w:rsidRPr="001374D4" w:rsidRDefault="00FE6A1C" w:rsidP="00FE6A1C">
      <w:pPr>
        <w:pStyle w:val="paragraph"/>
        <w:numPr>
          <w:ilvl w:val="0"/>
          <w:numId w:val="20"/>
        </w:numPr>
        <w:spacing w:before="0" w:beforeAutospacing="0" w:after="0" w:afterAutospacing="0"/>
        <w:ind w:left="360" w:right="-1" w:firstLine="0"/>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CPU Intel Core i7 13700K 16 Core 3,40 GHz</w:t>
      </w:r>
    </w:p>
    <w:p w14:paraId="309DB98B" w14:textId="77777777" w:rsidR="00FE6A1C" w:rsidRPr="001374D4" w:rsidRDefault="00FE6A1C" w:rsidP="00FE6A1C">
      <w:pPr>
        <w:pStyle w:val="paragraph"/>
        <w:numPr>
          <w:ilvl w:val="0"/>
          <w:numId w:val="21"/>
        </w:numPr>
        <w:spacing w:before="0" w:beforeAutospacing="0" w:after="0" w:afterAutospacing="0"/>
        <w:ind w:left="360" w:right="-1" w:firstLine="0"/>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 xml:space="preserve">Memoria Kingston FURY </w:t>
      </w:r>
      <w:proofErr w:type="spellStart"/>
      <w:r w:rsidRPr="001374D4">
        <w:rPr>
          <w:rStyle w:val="normaltextrun"/>
          <w:rFonts w:ascii="Arial" w:hAnsi="Arial" w:cs="Arial"/>
          <w:color w:val="000000"/>
          <w:sz w:val="18"/>
          <w:szCs w:val="18"/>
          <w:lang w:val="es-ES"/>
        </w:rPr>
        <w:t>Beast</w:t>
      </w:r>
      <w:proofErr w:type="spellEnd"/>
      <w:r w:rsidRPr="001374D4">
        <w:rPr>
          <w:rStyle w:val="normaltextrun"/>
          <w:rFonts w:ascii="Arial" w:hAnsi="Arial" w:cs="Arial"/>
          <w:color w:val="000000"/>
          <w:sz w:val="18"/>
          <w:szCs w:val="18"/>
          <w:lang w:val="es-ES"/>
        </w:rPr>
        <w:t xml:space="preserve"> 32 GB (2 x 16GB) - DDR5-5600/PC5-44800</w:t>
      </w:r>
    </w:p>
    <w:p w14:paraId="2DE3E3A3" w14:textId="77777777" w:rsidR="00FE6A1C" w:rsidRPr="001374D4" w:rsidRDefault="00FE6A1C" w:rsidP="00FE6A1C">
      <w:pPr>
        <w:pStyle w:val="paragraph"/>
        <w:numPr>
          <w:ilvl w:val="0"/>
          <w:numId w:val="22"/>
        </w:numPr>
        <w:spacing w:before="0" w:beforeAutospacing="0" w:after="0" w:afterAutospacing="0"/>
        <w:ind w:left="360" w:right="-1" w:firstLine="0"/>
        <w:textAlignment w:val="baseline"/>
        <w:rPr>
          <w:rFonts w:ascii="Arial" w:hAnsi="Arial" w:cs="Arial"/>
          <w:sz w:val="18"/>
          <w:szCs w:val="18"/>
          <w:lang w:val="es-ES"/>
        </w:rPr>
      </w:pPr>
      <w:proofErr w:type="spellStart"/>
      <w:r w:rsidRPr="001374D4">
        <w:rPr>
          <w:rStyle w:val="normaltextrun"/>
          <w:rFonts w:ascii="Arial" w:hAnsi="Arial" w:cs="Arial"/>
          <w:color w:val="000000"/>
          <w:sz w:val="18"/>
          <w:szCs w:val="18"/>
          <w:lang w:val="es-ES"/>
        </w:rPr>
        <w:t>Motherboard</w:t>
      </w:r>
      <w:proofErr w:type="spellEnd"/>
      <w:r w:rsidRPr="001374D4">
        <w:rPr>
          <w:rStyle w:val="normaltextrun"/>
          <w:rFonts w:ascii="Arial" w:hAnsi="Arial" w:cs="Arial"/>
          <w:color w:val="000000"/>
          <w:sz w:val="18"/>
          <w:szCs w:val="18"/>
          <w:lang w:val="es-ES"/>
        </w:rPr>
        <w:t xml:space="preserve"> MSI PRO Z790-P </w:t>
      </w:r>
      <w:proofErr w:type="spellStart"/>
      <w:r w:rsidRPr="001374D4">
        <w:rPr>
          <w:rStyle w:val="normaltextrun"/>
          <w:rFonts w:ascii="Arial" w:hAnsi="Arial" w:cs="Arial"/>
          <w:color w:val="000000"/>
          <w:sz w:val="18"/>
          <w:szCs w:val="18"/>
          <w:lang w:val="es-ES"/>
        </w:rPr>
        <w:t>WiFi</w:t>
      </w:r>
      <w:proofErr w:type="spellEnd"/>
    </w:p>
    <w:p w14:paraId="1AA0AB66" w14:textId="77777777" w:rsidR="00FE6A1C" w:rsidRPr="001374D4" w:rsidRDefault="00FE6A1C" w:rsidP="00FE6A1C">
      <w:pPr>
        <w:pStyle w:val="paragraph"/>
        <w:numPr>
          <w:ilvl w:val="0"/>
          <w:numId w:val="23"/>
        </w:numPr>
        <w:spacing w:before="0" w:beforeAutospacing="0" w:after="0" w:afterAutospacing="0"/>
        <w:ind w:left="360" w:right="-1" w:firstLine="0"/>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 xml:space="preserve">PSU be </w:t>
      </w:r>
      <w:proofErr w:type="spellStart"/>
      <w:r w:rsidRPr="001374D4">
        <w:rPr>
          <w:rStyle w:val="normaltextrun"/>
          <w:rFonts w:ascii="Arial" w:hAnsi="Arial" w:cs="Arial"/>
          <w:color w:val="000000"/>
          <w:sz w:val="18"/>
          <w:szCs w:val="18"/>
          <w:lang w:val="es-ES"/>
        </w:rPr>
        <w:t>quiet</w:t>
      </w:r>
      <w:proofErr w:type="spellEnd"/>
      <w:r w:rsidRPr="001374D4">
        <w:rPr>
          <w:rStyle w:val="normaltextrun"/>
          <w:rFonts w:ascii="Arial" w:hAnsi="Arial" w:cs="Arial"/>
          <w:color w:val="000000"/>
          <w:sz w:val="18"/>
          <w:szCs w:val="18"/>
          <w:lang w:val="es-ES"/>
        </w:rPr>
        <w:t xml:space="preserve">! </w:t>
      </w:r>
      <w:proofErr w:type="spellStart"/>
      <w:r w:rsidRPr="001374D4">
        <w:rPr>
          <w:rStyle w:val="normaltextrun"/>
          <w:rFonts w:ascii="Arial" w:hAnsi="Arial" w:cs="Arial"/>
          <w:color w:val="000000"/>
          <w:sz w:val="18"/>
          <w:szCs w:val="18"/>
          <w:lang w:val="es-ES"/>
        </w:rPr>
        <w:t>Straight</w:t>
      </w:r>
      <w:proofErr w:type="spellEnd"/>
      <w:r w:rsidRPr="001374D4">
        <w:rPr>
          <w:rStyle w:val="normaltextrun"/>
          <w:rFonts w:ascii="Arial" w:hAnsi="Arial" w:cs="Arial"/>
          <w:color w:val="000000"/>
          <w:sz w:val="18"/>
          <w:szCs w:val="18"/>
          <w:lang w:val="es-ES"/>
        </w:rPr>
        <w:t xml:space="preserve"> </w:t>
      </w:r>
      <w:proofErr w:type="spellStart"/>
      <w:r w:rsidRPr="001374D4">
        <w:rPr>
          <w:rStyle w:val="normaltextrun"/>
          <w:rFonts w:ascii="Arial" w:hAnsi="Arial" w:cs="Arial"/>
          <w:color w:val="000000"/>
          <w:sz w:val="18"/>
          <w:szCs w:val="18"/>
          <w:lang w:val="es-ES"/>
        </w:rPr>
        <w:t>Power</w:t>
      </w:r>
      <w:proofErr w:type="spellEnd"/>
      <w:r w:rsidRPr="001374D4">
        <w:rPr>
          <w:rStyle w:val="normaltextrun"/>
          <w:rFonts w:ascii="Arial" w:hAnsi="Arial" w:cs="Arial"/>
          <w:color w:val="000000"/>
          <w:sz w:val="18"/>
          <w:szCs w:val="18"/>
          <w:lang w:val="es-ES"/>
        </w:rPr>
        <w:t xml:space="preserve"> 11 </w:t>
      </w:r>
      <w:proofErr w:type="spellStart"/>
      <w:r w:rsidRPr="001374D4">
        <w:rPr>
          <w:rStyle w:val="normaltextrun"/>
          <w:rFonts w:ascii="Arial" w:hAnsi="Arial" w:cs="Arial"/>
          <w:color w:val="000000"/>
          <w:sz w:val="18"/>
          <w:szCs w:val="18"/>
          <w:lang w:val="es-ES"/>
        </w:rPr>
        <w:t>Planum</w:t>
      </w:r>
      <w:proofErr w:type="spellEnd"/>
      <w:r w:rsidRPr="001374D4">
        <w:rPr>
          <w:rStyle w:val="normaltextrun"/>
          <w:rFonts w:ascii="Arial" w:hAnsi="Arial" w:cs="Arial"/>
          <w:color w:val="000000"/>
          <w:sz w:val="18"/>
          <w:szCs w:val="18"/>
          <w:lang w:val="es-ES"/>
        </w:rPr>
        <w:t xml:space="preserve"> 850W</w:t>
      </w:r>
    </w:p>
    <w:p w14:paraId="20DC30F6" w14:textId="77777777" w:rsidR="00FE6A1C" w:rsidRPr="001374D4" w:rsidRDefault="00FE6A1C" w:rsidP="00FE6A1C">
      <w:pPr>
        <w:pStyle w:val="paragraph"/>
        <w:numPr>
          <w:ilvl w:val="0"/>
          <w:numId w:val="24"/>
        </w:numPr>
        <w:spacing w:before="0" w:beforeAutospacing="0" w:after="0" w:afterAutospacing="0"/>
        <w:ind w:left="360" w:right="-1" w:firstLine="0"/>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 xml:space="preserve">SSD </w:t>
      </w:r>
      <w:proofErr w:type="spellStart"/>
      <w:r w:rsidRPr="001374D4">
        <w:rPr>
          <w:rStyle w:val="normaltextrun"/>
          <w:rFonts w:ascii="Arial" w:hAnsi="Arial" w:cs="Arial"/>
          <w:color w:val="000000"/>
          <w:sz w:val="18"/>
          <w:szCs w:val="18"/>
          <w:lang w:val="es-ES"/>
        </w:rPr>
        <w:t>SSD</w:t>
      </w:r>
      <w:proofErr w:type="spellEnd"/>
      <w:r w:rsidRPr="001374D4">
        <w:rPr>
          <w:rStyle w:val="normaltextrun"/>
          <w:rFonts w:ascii="Arial" w:hAnsi="Arial" w:cs="Arial"/>
          <w:color w:val="000000"/>
          <w:sz w:val="18"/>
          <w:szCs w:val="18"/>
          <w:lang w:val="es-ES"/>
        </w:rPr>
        <w:t xml:space="preserve"> 1TB Western Digital Black SN850X</w:t>
      </w:r>
    </w:p>
    <w:p w14:paraId="3A4F1D17" w14:textId="77777777" w:rsidR="00FE6A1C" w:rsidRPr="001374D4" w:rsidRDefault="00FE6A1C" w:rsidP="00FE6A1C">
      <w:pPr>
        <w:pStyle w:val="paragraph"/>
        <w:numPr>
          <w:ilvl w:val="0"/>
          <w:numId w:val="25"/>
        </w:numPr>
        <w:spacing w:before="0" w:beforeAutospacing="0" w:after="0" w:afterAutospacing="0"/>
        <w:ind w:left="360" w:right="-1" w:firstLine="0"/>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 xml:space="preserve">Canon </w:t>
      </w:r>
      <w:proofErr w:type="spellStart"/>
      <w:r w:rsidRPr="001374D4">
        <w:rPr>
          <w:rStyle w:val="normaltextrun"/>
          <w:rFonts w:ascii="Arial" w:hAnsi="Arial" w:cs="Arial"/>
          <w:color w:val="000000"/>
          <w:sz w:val="18"/>
          <w:szCs w:val="18"/>
          <w:lang w:val="es-ES"/>
        </w:rPr>
        <w:t>Canon</w:t>
      </w:r>
      <w:proofErr w:type="spellEnd"/>
      <w:r w:rsidRPr="001374D4">
        <w:rPr>
          <w:rStyle w:val="normaltextrun"/>
          <w:rFonts w:ascii="Arial" w:hAnsi="Arial" w:cs="Arial"/>
          <w:color w:val="000000"/>
          <w:sz w:val="18"/>
          <w:szCs w:val="18"/>
          <w:lang w:val="es-ES"/>
        </w:rPr>
        <w:t xml:space="preserve"> LPI</w:t>
      </w:r>
    </w:p>
    <w:p w14:paraId="081BDF63" w14:textId="77777777" w:rsidR="00FE6A1C" w:rsidRPr="001374D4" w:rsidRDefault="00FE6A1C" w:rsidP="00FE6A1C">
      <w:pPr>
        <w:pStyle w:val="paragraph"/>
        <w:numPr>
          <w:ilvl w:val="0"/>
          <w:numId w:val="26"/>
        </w:numPr>
        <w:spacing w:before="0" w:beforeAutospacing="0" w:after="0" w:afterAutospacing="0"/>
        <w:ind w:left="360" w:right="-1" w:firstLine="0"/>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Tarjeta de red</w:t>
      </w:r>
    </w:p>
    <w:p w14:paraId="30559F40" w14:textId="77777777" w:rsidR="00FE6A1C" w:rsidRPr="001374D4" w:rsidRDefault="00FE6A1C" w:rsidP="00FE6A1C">
      <w:pPr>
        <w:pStyle w:val="paragraph"/>
        <w:numPr>
          <w:ilvl w:val="0"/>
          <w:numId w:val="27"/>
        </w:numPr>
        <w:spacing w:before="0" w:beforeAutospacing="0" w:after="0" w:afterAutospacing="0"/>
        <w:ind w:left="360" w:right="-1" w:firstLine="0"/>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SO WINDOWS 11 Pro 64bits OEM DVD</w:t>
      </w:r>
    </w:p>
    <w:p w14:paraId="5FCB1C43" w14:textId="77777777" w:rsidR="00FE6A1C" w:rsidRPr="001374D4" w:rsidRDefault="00FE6A1C" w:rsidP="00FE6A1C">
      <w:pPr>
        <w:pStyle w:val="paragraph"/>
        <w:spacing w:before="0" w:beforeAutospacing="0" w:after="0" w:afterAutospacing="0"/>
        <w:ind w:left="705" w:right="-1"/>
        <w:jc w:val="both"/>
        <w:textAlignment w:val="baseline"/>
        <w:rPr>
          <w:rFonts w:ascii="Segoe UI" w:hAnsi="Segoe UI" w:cs="Segoe UI"/>
          <w:sz w:val="18"/>
          <w:szCs w:val="18"/>
          <w:lang w:val="es-ES"/>
        </w:rPr>
      </w:pPr>
      <w:r w:rsidRPr="001374D4">
        <w:rPr>
          <w:rStyle w:val="eop"/>
          <w:rFonts w:ascii="Arial" w:hAnsi="Arial" w:cs="Arial"/>
          <w:color w:val="000000"/>
          <w:sz w:val="18"/>
          <w:szCs w:val="18"/>
          <w:lang w:val="es-ES"/>
        </w:rPr>
        <w:t> </w:t>
      </w:r>
    </w:p>
    <w:p w14:paraId="0E081128" w14:textId="77777777" w:rsidR="00FE6A1C" w:rsidRPr="001374D4" w:rsidRDefault="00FE6A1C" w:rsidP="00FE6A1C">
      <w:pPr>
        <w:pStyle w:val="paragraph"/>
        <w:spacing w:before="0" w:beforeAutospacing="0" w:after="0" w:afterAutospacing="0"/>
        <w:ind w:right="-1"/>
        <w:jc w:val="center"/>
        <w:textAlignment w:val="baseline"/>
        <w:rPr>
          <w:rFonts w:ascii="Segoe UI" w:hAnsi="Segoe UI" w:cs="Segoe UI"/>
          <w:sz w:val="18"/>
          <w:szCs w:val="18"/>
          <w:lang w:val="es-ES"/>
        </w:rPr>
      </w:pPr>
      <w:r w:rsidRPr="001374D4">
        <w:rPr>
          <w:rFonts w:asciiTheme="minorHAnsi" w:eastAsiaTheme="minorHAnsi" w:hAnsiTheme="minorHAnsi" w:cstheme="minorBidi"/>
          <w:noProof/>
          <w:sz w:val="22"/>
          <w:szCs w:val="22"/>
          <w:lang w:val="es-ES"/>
        </w:rPr>
        <w:drawing>
          <wp:inline distT="0" distB="0" distL="0" distR="0" wp14:anchorId="068CB71E" wp14:editId="5F59BCF5">
            <wp:extent cx="2483427" cy="2716642"/>
            <wp:effectExtent l="0" t="0" r="0" b="7620"/>
            <wp:docPr id="4" name="Imatge 4" descr="C:\Users\47922996n\AppData\Local\Microsoft\Windows\INetCache\Content.MSO\47438C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47922996n\AppData\Local\Microsoft\Windows\INetCache\Content.MSO\47438C7D.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5036" cy="2718403"/>
                    </a:xfrm>
                    <a:prstGeom prst="rect">
                      <a:avLst/>
                    </a:prstGeom>
                    <a:noFill/>
                    <a:ln>
                      <a:noFill/>
                    </a:ln>
                  </pic:spPr>
                </pic:pic>
              </a:graphicData>
            </a:graphic>
          </wp:inline>
        </w:drawing>
      </w:r>
      <w:r w:rsidRPr="001374D4">
        <w:rPr>
          <w:rStyle w:val="normaltextrun"/>
          <w:rFonts w:ascii="Trebuchet MS" w:hAnsi="Trebuchet MS" w:cs="Segoe UI"/>
          <w:sz w:val="20"/>
          <w:szCs w:val="20"/>
          <w:lang w:val="es-ES"/>
        </w:rPr>
        <w:t>   </w:t>
      </w:r>
      <w:r w:rsidRPr="001374D4">
        <w:rPr>
          <w:rFonts w:asciiTheme="minorHAnsi" w:eastAsiaTheme="minorHAnsi" w:hAnsiTheme="minorHAnsi" w:cstheme="minorBidi"/>
          <w:noProof/>
          <w:sz w:val="22"/>
          <w:szCs w:val="22"/>
          <w:lang w:val="es-ES"/>
        </w:rPr>
        <w:drawing>
          <wp:inline distT="0" distB="0" distL="0" distR="0" wp14:anchorId="10B2F2A6" wp14:editId="3C139682">
            <wp:extent cx="2556164" cy="2760734"/>
            <wp:effectExtent l="0" t="0" r="0" b="1905"/>
            <wp:docPr id="3" name="Imatge 3" descr="C:\Users\47922996n\AppData\Local\Microsoft\Windows\INetCache\Content.MSO\488610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47922996n\AppData\Local\Microsoft\Windows\INetCache\Content.MSO\48861093.tmp"/>
                    <pic:cNvPicPr>
                      <a:picLocks noChangeAspect="1" noChangeArrowheads="1"/>
                    </pic:cNvPicPr>
                  </pic:nvPicPr>
                  <pic:blipFill rotWithShape="1">
                    <a:blip r:embed="rId17">
                      <a:extLst>
                        <a:ext uri="{28A0092B-C50C-407E-A947-70E740481C1C}">
                          <a14:useLocalDpi xmlns:a14="http://schemas.microsoft.com/office/drawing/2010/main" val="0"/>
                        </a:ext>
                      </a:extLst>
                    </a:blip>
                    <a:srcRect l="5891" r="6919"/>
                    <a:stretch/>
                  </pic:blipFill>
                  <pic:spPr bwMode="auto">
                    <a:xfrm>
                      <a:off x="0" y="0"/>
                      <a:ext cx="2559710" cy="2764564"/>
                    </a:xfrm>
                    <a:prstGeom prst="rect">
                      <a:avLst/>
                    </a:prstGeom>
                    <a:noFill/>
                    <a:ln>
                      <a:noFill/>
                    </a:ln>
                    <a:extLst>
                      <a:ext uri="{53640926-AAD7-44D8-BBD7-CCE9431645EC}">
                        <a14:shadowObscured xmlns:a14="http://schemas.microsoft.com/office/drawing/2010/main"/>
                      </a:ext>
                    </a:extLst>
                  </pic:spPr>
                </pic:pic>
              </a:graphicData>
            </a:graphic>
          </wp:inline>
        </w:drawing>
      </w:r>
      <w:r w:rsidRPr="001374D4">
        <w:rPr>
          <w:rStyle w:val="normaltextrun"/>
          <w:rFonts w:ascii="Trebuchet MS" w:hAnsi="Trebuchet MS" w:cs="Segoe UI"/>
          <w:sz w:val="20"/>
          <w:szCs w:val="20"/>
          <w:lang w:val="es-ES"/>
        </w:rPr>
        <w:t> </w:t>
      </w:r>
      <w:r w:rsidRPr="001374D4">
        <w:rPr>
          <w:rStyle w:val="eop"/>
          <w:rFonts w:ascii="Trebuchet MS" w:hAnsi="Trebuchet MS" w:cs="Segoe UI"/>
          <w:sz w:val="20"/>
          <w:szCs w:val="20"/>
          <w:lang w:val="es-ES"/>
        </w:rPr>
        <w:t> </w:t>
      </w:r>
    </w:p>
    <w:p w14:paraId="6686E4B3" w14:textId="77777777" w:rsidR="00FE6A1C" w:rsidRPr="001374D4" w:rsidRDefault="00FE6A1C" w:rsidP="00FE6A1C">
      <w:pPr>
        <w:pStyle w:val="paragraph"/>
        <w:spacing w:before="0" w:beforeAutospacing="0" w:after="0" w:afterAutospacing="0"/>
        <w:ind w:right="-1"/>
        <w:jc w:val="both"/>
        <w:textAlignment w:val="baseline"/>
        <w:rPr>
          <w:rFonts w:ascii="Segoe UI" w:hAnsi="Segoe UI" w:cs="Segoe UI"/>
          <w:sz w:val="18"/>
          <w:szCs w:val="18"/>
          <w:lang w:val="es-ES"/>
        </w:rPr>
      </w:pPr>
      <w:r w:rsidRPr="001374D4">
        <w:rPr>
          <w:rStyle w:val="eop"/>
          <w:rFonts w:ascii="Arial" w:hAnsi="Arial" w:cs="Arial"/>
          <w:color w:val="000000"/>
          <w:sz w:val="18"/>
          <w:szCs w:val="18"/>
          <w:lang w:val="es-ES"/>
        </w:rPr>
        <w:t> </w:t>
      </w:r>
    </w:p>
    <w:p w14:paraId="60009791" w14:textId="77777777" w:rsidR="00FE6A1C" w:rsidRPr="001374D4" w:rsidRDefault="00FE6A1C" w:rsidP="00FE6A1C">
      <w:pPr>
        <w:pStyle w:val="paragraph"/>
        <w:spacing w:before="0" w:beforeAutospacing="0" w:after="0" w:afterAutospacing="0"/>
        <w:ind w:right="-1"/>
        <w:jc w:val="both"/>
        <w:textAlignment w:val="baseline"/>
        <w:rPr>
          <w:rFonts w:ascii="Segoe UI" w:hAnsi="Segoe UI" w:cs="Segoe UI"/>
          <w:sz w:val="18"/>
          <w:szCs w:val="18"/>
          <w:lang w:val="es-ES"/>
        </w:rPr>
      </w:pPr>
      <w:r w:rsidRPr="001374D4">
        <w:rPr>
          <w:rStyle w:val="normaltextrun"/>
          <w:rFonts w:ascii="Arial" w:hAnsi="Arial" w:cs="Arial"/>
          <w:color w:val="000000"/>
          <w:sz w:val="18"/>
          <w:szCs w:val="18"/>
          <w:lang w:val="es-ES"/>
        </w:rPr>
        <w:t xml:space="preserve">La red local se compone de un punto de acceso EAP660 HD (Access </w:t>
      </w:r>
      <w:proofErr w:type="spellStart"/>
      <w:r w:rsidRPr="001374D4">
        <w:rPr>
          <w:rStyle w:val="normaltextrun"/>
          <w:rFonts w:ascii="Arial" w:hAnsi="Arial" w:cs="Arial"/>
          <w:color w:val="000000"/>
          <w:sz w:val="18"/>
          <w:szCs w:val="18"/>
          <w:lang w:val="es-ES"/>
        </w:rPr>
        <w:t>Points</w:t>
      </w:r>
      <w:proofErr w:type="spellEnd"/>
      <w:r w:rsidRPr="001374D4">
        <w:rPr>
          <w:rStyle w:val="normaltextrun"/>
          <w:rFonts w:ascii="Arial" w:hAnsi="Arial" w:cs="Arial"/>
          <w:color w:val="000000"/>
          <w:sz w:val="18"/>
          <w:szCs w:val="18"/>
          <w:lang w:val="es-ES"/>
        </w:rPr>
        <w:t xml:space="preserve"> / AP) que ofrezca la conectividad WiFi6. Esta red Wifi está dedicada únicamente a la transmisión de datos entre el servidor y las gafas, quedando aislada de otros dispositivos que no realicen tareas relacionadas con la experiencia. En cada instalación, el Access Point se coloca en un soporte tipo trípode o bien se fijará a un elemento para así dar una buena cobertura al área de la experiencia de VR.</w:t>
      </w:r>
    </w:p>
    <w:p w14:paraId="11C38F23" w14:textId="77777777" w:rsidR="00FE6A1C" w:rsidRPr="001374D4" w:rsidRDefault="00FE6A1C" w:rsidP="00FE6A1C">
      <w:pPr>
        <w:pStyle w:val="paragraph"/>
        <w:spacing w:before="0" w:beforeAutospacing="0" w:after="0" w:afterAutospacing="0"/>
        <w:ind w:right="-1"/>
        <w:jc w:val="both"/>
        <w:textAlignment w:val="baseline"/>
        <w:rPr>
          <w:rFonts w:ascii="Segoe UI" w:hAnsi="Segoe UI" w:cs="Segoe UI"/>
          <w:sz w:val="18"/>
          <w:szCs w:val="18"/>
          <w:lang w:val="es-ES"/>
        </w:rPr>
      </w:pPr>
      <w:r w:rsidRPr="001374D4">
        <w:rPr>
          <w:rStyle w:val="normaltextrun"/>
          <w:rFonts w:ascii="Arial" w:hAnsi="Arial" w:cs="Arial"/>
          <w:color w:val="000000"/>
          <w:sz w:val="18"/>
          <w:szCs w:val="18"/>
          <w:lang w:val="es-ES"/>
        </w:rPr>
        <w:t xml:space="preserve">Tanto para la puesta en marcha de la instalación como para el control de la experiencia y de los usuarios (nivel de carga de las baterías, </w:t>
      </w:r>
      <w:proofErr w:type="spellStart"/>
      <w:r w:rsidRPr="001374D4">
        <w:rPr>
          <w:rStyle w:val="normaltextrun"/>
          <w:rFonts w:ascii="Arial" w:hAnsi="Arial" w:cs="Arial"/>
          <w:color w:val="000000"/>
          <w:sz w:val="18"/>
          <w:szCs w:val="18"/>
          <w:lang w:val="es-ES"/>
        </w:rPr>
        <w:t>etc</w:t>
      </w:r>
      <w:proofErr w:type="spellEnd"/>
      <w:r w:rsidRPr="001374D4">
        <w:rPr>
          <w:rStyle w:val="normaltextrun"/>
          <w:rFonts w:ascii="Arial" w:hAnsi="Arial" w:cs="Arial"/>
          <w:color w:val="000000"/>
          <w:sz w:val="18"/>
          <w:szCs w:val="18"/>
          <w:lang w:val="es-ES"/>
        </w:rPr>
        <w:t xml:space="preserve">), el servidor requiere de un teclado y ratón </w:t>
      </w:r>
      <w:proofErr w:type="gramStart"/>
      <w:r w:rsidRPr="001374D4">
        <w:rPr>
          <w:rStyle w:val="normaltextrun"/>
          <w:rFonts w:ascii="Arial" w:hAnsi="Arial" w:cs="Arial"/>
          <w:color w:val="000000"/>
          <w:sz w:val="18"/>
          <w:szCs w:val="18"/>
          <w:lang w:val="es-ES"/>
        </w:rPr>
        <w:t>inalámbrico</w:t>
      </w:r>
      <w:proofErr w:type="gramEnd"/>
      <w:r w:rsidRPr="001374D4">
        <w:rPr>
          <w:rStyle w:val="normaltextrun"/>
          <w:rFonts w:ascii="Arial" w:hAnsi="Arial" w:cs="Arial"/>
          <w:color w:val="000000"/>
          <w:sz w:val="18"/>
          <w:szCs w:val="18"/>
          <w:lang w:val="es-ES"/>
        </w:rPr>
        <w:t xml:space="preserve"> así como de un monitor de 27".</w:t>
      </w:r>
    </w:p>
    <w:p w14:paraId="1656F60D" w14:textId="77777777" w:rsidR="00FE6A1C" w:rsidRPr="001374D4" w:rsidRDefault="00FE6A1C" w:rsidP="00FE6A1C">
      <w:pPr>
        <w:pStyle w:val="paragraph"/>
        <w:spacing w:before="0" w:beforeAutospacing="0" w:after="0" w:afterAutospacing="0"/>
        <w:ind w:right="-1"/>
        <w:textAlignment w:val="baseline"/>
        <w:rPr>
          <w:rFonts w:ascii="Segoe UI" w:hAnsi="Segoe UI" w:cs="Segoe UI"/>
          <w:b/>
          <w:bCs/>
          <w:i/>
          <w:iCs/>
          <w:sz w:val="18"/>
          <w:szCs w:val="18"/>
          <w:lang w:val="es-ES"/>
        </w:rPr>
      </w:pPr>
      <w:r w:rsidRPr="001374D4">
        <w:rPr>
          <w:rStyle w:val="eop"/>
          <w:rFonts w:ascii="Arial" w:hAnsi="Arial" w:cs="Arial"/>
          <w:b/>
          <w:bCs/>
          <w:i/>
          <w:iCs/>
          <w:color w:val="000000"/>
          <w:sz w:val="18"/>
          <w:szCs w:val="18"/>
          <w:lang w:val="es-ES"/>
        </w:rPr>
        <w:t> </w:t>
      </w:r>
    </w:p>
    <w:p w14:paraId="212A1D60" w14:textId="77777777" w:rsidR="00FE6A1C" w:rsidRPr="001374D4" w:rsidRDefault="00FE6A1C" w:rsidP="00FE6A1C">
      <w:pPr>
        <w:pStyle w:val="paragraph"/>
        <w:spacing w:before="0" w:beforeAutospacing="0" w:after="0" w:afterAutospacing="0"/>
        <w:ind w:right="-1"/>
        <w:textAlignment w:val="baseline"/>
        <w:rPr>
          <w:rFonts w:ascii="Segoe UI" w:hAnsi="Segoe UI" w:cs="Segoe UI"/>
          <w:sz w:val="18"/>
          <w:szCs w:val="18"/>
          <w:lang w:val="es-ES"/>
        </w:rPr>
      </w:pPr>
      <w:r w:rsidRPr="001374D4">
        <w:rPr>
          <w:rStyle w:val="eop"/>
          <w:rFonts w:ascii="Trebuchet MS" w:hAnsi="Trebuchet MS" w:cs="Segoe UI"/>
          <w:sz w:val="22"/>
          <w:szCs w:val="22"/>
          <w:lang w:val="es-ES"/>
        </w:rPr>
        <w:t> </w:t>
      </w:r>
    </w:p>
    <w:p w14:paraId="67B5BEBE" w14:textId="77777777" w:rsidR="00FE6A1C" w:rsidRPr="001374D4" w:rsidRDefault="00FE6A1C">
      <w:pPr>
        <w:rPr>
          <w:rStyle w:val="normaltextrun"/>
          <w:rFonts w:ascii="Arial" w:eastAsia="Times New Roman" w:hAnsi="Arial" w:cs="Arial"/>
          <w:b/>
          <w:bCs/>
          <w:color w:val="000000"/>
          <w:sz w:val="18"/>
          <w:szCs w:val="18"/>
          <w:lang w:val="es-ES" w:eastAsia="ca-ES"/>
        </w:rPr>
      </w:pPr>
      <w:r w:rsidRPr="001374D4">
        <w:rPr>
          <w:rStyle w:val="normaltextrun"/>
          <w:rFonts w:ascii="Arial" w:hAnsi="Arial" w:cs="Arial"/>
          <w:b/>
          <w:bCs/>
          <w:color w:val="000000"/>
          <w:sz w:val="18"/>
          <w:szCs w:val="18"/>
          <w:lang w:val="es-ES"/>
        </w:rPr>
        <w:br w:type="page"/>
      </w:r>
    </w:p>
    <w:p w14:paraId="42637B2E" w14:textId="77777777" w:rsidR="00FE6A1C" w:rsidRPr="001374D4" w:rsidRDefault="00FE6A1C" w:rsidP="00FE6A1C">
      <w:pPr>
        <w:pStyle w:val="paragraph"/>
        <w:spacing w:before="0" w:beforeAutospacing="0" w:after="0" w:afterAutospacing="0"/>
        <w:ind w:right="-1"/>
        <w:textAlignment w:val="baseline"/>
        <w:rPr>
          <w:rFonts w:ascii="Segoe UI" w:hAnsi="Segoe UI" w:cs="Segoe UI"/>
          <w:b/>
          <w:bCs/>
          <w:i/>
          <w:iCs/>
          <w:sz w:val="18"/>
          <w:szCs w:val="18"/>
          <w:lang w:val="es-ES"/>
        </w:rPr>
      </w:pPr>
      <w:r w:rsidRPr="001374D4">
        <w:rPr>
          <w:rStyle w:val="normaltextrun"/>
          <w:rFonts w:ascii="Arial" w:hAnsi="Arial" w:cs="Arial"/>
          <w:b/>
          <w:bCs/>
          <w:color w:val="000000"/>
          <w:sz w:val="18"/>
          <w:szCs w:val="18"/>
          <w:lang w:val="es-ES"/>
        </w:rPr>
        <w:lastRenderedPageBreak/>
        <w:t>Contenedor de transporte</w:t>
      </w:r>
    </w:p>
    <w:p w14:paraId="7D796CB9" w14:textId="71A51830" w:rsidR="00FE6A1C" w:rsidRPr="001374D4" w:rsidRDefault="00FE6A1C" w:rsidP="00FE6A1C">
      <w:pPr>
        <w:pStyle w:val="paragraph"/>
        <w:spacing w:before="0" w:beforeAutospacing="0" w:after="0" w:afterAutospacing="0"/>
        <w:ind w:right="-1"/>
        <w:jc w:val="both"/>
        <w:textAlignment w:val="baseline"/>
        <w:rPr>
          <w:rStyle w:val="eop"/>
          <w:rFonts w:ascii="Arial" w:hAnsi="Arial" w:cs="Arial"/>
          <w:color w:val="000000"/>
          <w:sz w:val="18"/>
          <w:szCs w:val="18"/>
          <w:lang w:val="es-ES"/>
        </w:rPr>
      </w:pPr>
      <w:r w:rsidRPr="001374D4">
        <w:rPr>
          <w:rStyle w:val="normaltextrun"/>
          <w:rFonts w:ascii="Arial" w:hAnsi="Arial" w:cs="Arial"/>
          <w:color w:val="000000"/>
          <w:sz w:val="18"/>
          <w:szCs w:val="18"/>
          <w:lang w:val="es-ES"/>
        </w:rPr>
        <w:t xml:space="preserve">Teniendo en cuenta la itinerancia de las salas de realidad virtual, las gafas de RV, los elementos del servidor y de la red local, así como el resto de </w:t>
      </w:r>
      <w:r w:rsidR="001374D4" w:rsidRPr="001374D4">
        <w:rPr>
          <w:rStyle w:val="normaltextrun"/>
          <w:rFonts w:ascii="Arial" w:hAnsi="Arial" w:cs="Arial"/>
          <w:color w:val="000000"/>
          <w:sz w:val="18"/>
          <w:szCs w:val="18"/>
          <w:lang w:val="es-ES"/>
        </w:rPr>
        <w:t>los elementos</w:t>
      </w:r>
      <w:r w:rsidRPr="001374D4">
        <w:rPr>
          <w:rStyle w:val="normaltextrun"/>
          <w:rFonts w:ascii="Arial" w:hAnsi="Arial" w:cs="Arial"/>
          <w:color w:val="000000"/>
          <w:sz w:val="18"/>
          <w:szCs w:val="18"/>
          <w:lang w:val="es-ES"/>
        </w:rPr>
        <w:t xml:space="preserve"> necesarios para el correcto desarrollo de la actividad, son almacenados y transportados dentro de una caja con ruedas tipo "</w:t>
      </w:r>
      <w:proofErr w:type="spellStart"/>
      <w:r w:rsidRPr="001374D4">
        <w:rPr>
          <w:rStyle w:val="normaltextrun"/>
          <w:rFonts w:ascii="Arial" w:hAnsi="Arial" w:cs="Arial"/>
          <w:color w:val="000000"/>
          <w:sz w:val="18"/>
          <w:szCs w:val="18"/>
          <w:lang w:val="es-ES"/>
        </w:rPr>
        <w:t>flightcase</w:t>
      </w:r>
      <w:proofErr w:type="spellEnd"/>
      <w:r w:rsidRPr="001374D4">
        <w:rPr>
          <w:rStyle w:val="normaltextrun"/>
          <w:rFonts w:ascii="Arial" w:hAnsi="Arial" w:cs="Arial"/>
          <w:color w:val="000000"/>
          <w:sz w:val="18"/>
          <w:szCs w:val="18"/>
          <w:lang w:val="es-ES"/>
        </w:rPr>
        <w:t>" para así asegurar su protección, facilitar su transporte y asegurando una rápida instalación en los centros educativos.</w:t>
      </w:r>
    </w:p>
    <w:p w14:paraId="364CED51" w14:textId="77777777" w:rsidR="00FE6A1C" w:rsidRPr="001374D4" w:rsidRDefault="00FE6A1C" w:rsidP="00FE6A1C">
      <w:pPr>
        <w:pStyle w:val="paragraph"/>
        <w:spacing w:before="0" w:beforeAutospacing="0" w:after="0" w:afterAutospacing="0"/>
        <w:ind w:right="-1"/>
        <w:jc w:val="both"/>
        <w:textAlignment w:val="baseline"/>
        <w:rPr>
          <w:rFonts w:ascii="Segoe UI" w:hAnsi="Segoe UI" w:cs="Segoe UI"/>
          <w:sz w:val="18"/>
          <w:szCs w:val="18"/>
          <w:lang w:val="es-ES"/>
        </w:rPr>
      </w:pPr>
    </w:p>
    <w:p w14:paraId="40391CDC" w14:textId="77777777" w:rsidR="00FE6A1C" w:rsidRPr="001374D4" w:rsidRDefault="00FE6A1C" w:rsidP="00FE6A1C">
      <w:pPr>
        <w:pStyle w:val="paragraph"/>
        <w:spacing w:before="0" w:beforeAutospacing="0" w:after="0" w:afterAutospacing="0"/>
        <w:ind w:right="-1"/>
        <w:textAlignment w:val="baseline"/>
        <w:rPr>
          <w:rStyle w:val="eop"/>
          <w:rFonts w:ascii="Trebuchet MS" w:hAnsi="Trebuchet MS" w:cs="Segoe UI"/>
          <w:sz w:val="22"/>
          <w:szCs w:val="22"/>
          <w:lang w:val="es-ES"/>
        </w:rPr>
      </w:pPr>
      <w:r w:rsidRPr="001374D4">
        <w:rPr>
          <w:rFonts w:asciiTheme="minorHAnsi" w:eastAsiaTheme="minorHAnsi" w:hAnsiTheme="minorHAnsi" w:cstheme="minorBidi"/>
          <w:noProof/>
          <w:sz w:val="22"/>
          <w:szCs w:val="22"/>
          <w:lang w:val="es-ES"/>
        </w:rPr>
        <w:drawing>
          <wp:inline distT="0" distB="0" distL="0" distR="0" wp14:anchorId="5681C8A6" wp14:editId="4BFB76D3">
            <wp:extent cx="4084955" cy="3062046"/>
            <wp:effectExtent l="0" t="0" r="0" b="5080"/>
            <wp:docPr id="2" name="Imatge 2" descr="C:\Users\47922996n\AppData\Local\Microsoft\Windows\INetCache\Content.MSO\E3B72B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47922996n\AppData\Local\Microsoft\Windows\INetCache\Content.MSO\E3B72B19.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6859" cy="3070969"/>
                    </a:xfrm>
                    <a:prstGeom prst="rect">
                      <a:avLst/>
                    </a:prstGeom>
                    <a:noFill/>
                    <a:ln>
                      <a:noFill/>
                    </a:ln>
                  </pic:spPr>
                </pic:pic>
              </a:graphicData>
            </a:graphic>
          </wp:inline>
        </w:drawing>
      </w:r>
      <w:r w:rsidRPr="001374D4">
        <w:rPr>
          <w:rStyle w:val="normaltextrun"/>
          <w:rFonts w:ascii="Trebuchet MS" w:hAnsi="Trebuchet MS" w:cs="Segoe UI"/>
          <w:sz w:val="22"/>
          <w:szCs w:val="22"/>
          <w:lang w:val="es-ES"/>
        </w:rPr>
        <w:t>      </w:t>
      </w:r>
      <w:r w:rsidRPr="001374D4">
        <w:rPr>
          <w:rFonts w:asciiTheme="minorHAnsi" w:eastAsiaTheme="minorHAnsi" w:hAnsiTheme="minorHAnsi" w:cstheme="minorBidi"/>
          <w:noProof/>
          <w:sz w:val="22"/>
          <w:szCs w:val="22"/>
          <w:lang w:val="es-ES"/>
        </w:rPr>
        <w:drawing>
          <wp:inline distT="0" distB="0" distL="0" distR="0" wp14:anchorId="090A536C" wp14:editId="6C2F16BF">
            <wp:extent cx="4084320" cy="3948545"/>
            <wp:effectExtent l="0" t="0" r="0" b="0"/>
            <wp:docPr id="1" name="Imatge 1" descr="C:\Users\47922996n\AppData\Local\Microsoft\Windows\INetCache\Content.MSO\D3F9D5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47922996n\AppData\Local\Microsoft\Windows\INetCache\Content.MSO\D3F9D58F.tmp"/>
                    <pic:cNvPicPr>
                      <a:picLocks noChangeAspect="1" noChangeArrowheads="1"/>
                    </pic:cNvPicPr>
                  </pic:nvPicPr>
                  <pic:blipFill rotWithShape="1">
                    <a:blip r:embed="rId19">
                      <a:extLst>
                        <a:ext uri="{28A0092B-C50C-407E-A947-70E740481C1C}">
                          <a14:useLocalDpi xmlns:a14="http://schemas.microsoft.com/office/drawing/2010/main" val="0"/>
                        </a:ext>
                      </a:extLst>
                    </a:blip>
                    <a:srcRect t="5111" b="10429"/>
                    <a:stretch/>
                  </pic:blipFill>
                  <pic:spPr bwMode="auto">
                    <a:xfrm>
                      <a:off x="0" y="0"/>
                      <a:ext cx="4093773" cy="3957684"/>
                    </a:xfrm>
                    <a:prstGeom prst="rect">
                      <a:avLst/>
                    </a:prstGeom>
                    <a:noFill/>
                    <a:ln>
                      <a:noFill/>
                    </a:ln>
                    <a:extLst>
                      <a:ext uri="{53640926-AAD7-44D8-BBD7-CCE9431645EC}">
                        <a14:shadowObscured xmlns:a14="http://schemas.microsoft.com/office/drawing/2010/main"/>
                      </a:ext>
                    </a:extLst>
                  </pic:spPr>
                </pic:pic>
              </a:graphicData>
            </a:graphic>
          </wp:inline>
        </w:drawing>
      </w:r>
      <w:r w:rsidRPr="001374D4">
        <w:rPr>
          <w:rStyle w:val="eop"/>
          <w:rFonts w:ascii="Trebuchet MS" w:hAnsi="Trebuchet MS" w:cs="Segoe UI"/>
          <w:sz w:val="22"/>
          <w:szCs w:val="22"/>
          <w:lang w:val="es-ES"/>
        </w:rPr>
        <w:t> </w:t>
      </w:r>
    </w:p>
    <w:p w14:paraId="6A14F4FE" w14:textId="77777777" w:rsidR="00FE6A1C" w:rsidRPr="001374D4" w:rsidRDefault="00FE6A1C">
      <w:pPr>
        <w:rPr>
          <w:rFonts w:ascii="Segoe UI" w:eastAsia="Times New Roman" w:hAnsi="Segoe UI" w:cs="Segoe UI"/>
          <w:sz w:val="18"/>
          <w:szCs w:val="18"/>
          <w:lang w:val="es-ES" w:eastAsia="ca-ES"/>
        </w:rPr>
      </w:pPr>
      <w:r w:rsidRPr="001374D4">
        <w:rPr>
          <w:rFonts w:ascii="Segoe UI" w:hAnsi="Segoe UI" w:cs="Segoe UI"/>
          <w:sz w:val="18"/>
          <w:szCs w:val="18"/>
          <w:lang w:val="es-ES"/>
        </w:rPr>
        <w:br w:type="page"/>
      </w:r>
    </w:p>
    <w:p w14:paraId="4107A2A5" w14:textId="77777777" w:rsidR="00FE6A1C" w:rsidRPr="001374D4" w:rsidRDefault="00FE6A1C" w:rsidP="00FE6A1C">
      <w:pPr>
        <w:pStyle w:val="paragraph"/>
        <w:spacing w:before="0" w:beforeAutospacing="0" w:after="0" w:afterAutospacing="0"/>
        <w:ind w:right="-1"/>
        <w:textAlignment w:val="baseline"/>
        <w:rPr>
          <w:rFonts w:ascii="Segoe UI" w:hAnsi="Segoe UI" w:cs="Segoe UI"/>
          <w:sz w:val="18"/>
          <w:szCs w:val="18"/>
          <w:lang w:val="es-ES"/>
        </w:rPr>
      </w:pPr>
    </w:p>
    <w:p w14:paraId="5CF75CC5" w14:textId="77777777" w:rsidR="00FE6A1C" w:rsidRPr="001374D4" w:rsidRDefault="00FE6A1C" w:rsidP="00FE6A1C">
      <w:pPr>
        <w:pStyle w:val="paragraph"/>
        <w:numPr>
          <w:ilvl w:val="0"/>
          <w:numId w:val="28"/>
        </w:numPr>
        <w:spacing w:before="0" w:beforeAutospacing="0" w:after="0" w:afterAutospacing="0"/>
        <w:ind w:left="360" w:right="-1" w:firstLine="0"/>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El conjunto técnico se presenta en un formato modular cerrado y apilable, para facilitar el transporte y la protección.</w:t>
      </w:r>
    </w:p>
    <w:p w14:paraId="18AEE0B0" w14:textId="77777777" w:rsidR="00FE6A1C" w:rsidRPr="001374D4" w:rsidRDefault="00FE6A1C" w:rsidP="00FE6A1C">
      <w:pPr>
        <w:pStyle w:val="paragraph"/>
        <w:numPr>
          <w:ilvl w:val="0"/>
          <w:numId w:val="29"/>
        </w:numPr>
        <w:spacing w:before="0" w:beforeAutospacing="0" w:after="0" w:afterAutospacing="0"/>
        <w:ind w:left="360" w:right="-1" w:firstLine="0"/>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Los módulos permiten separar fácilmente las partes que contienen equipamiento electrónico de las que almacenan accesorios y elementos auxiliares.</w:t>
      </w:r>
    </w:p>
    <w:p w14:paraId="07EE81BA" w14:textId="77777777" w:rsidR="00FE6A1C" w:rsidRPr="001374D4" w:rsidRDefault="00FE6A1C" w:rsidP="00FE6A1C">
      <w:pPr>
        <w:pStyle w:val="paragraph"/>
        <w:numPr>
          <w:ilvl w:val="0"/>
          <w:numId w:val="30"/>
        </w:numPr>
        <w:spacing w:before="0" w:beforeAutospacing="0" w:after="0" w:afterAutospacing="0"/>
        <w:ind w:left="360" w:right="-1" w:firstLine="0"/>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Los sistemas de protección interna aseguran la integridad del material durante la carga, descarga y manipulación.</w:t>
      </w:r>
    </w:p>
    <w:p w14:paraId="63F3827A" w14:textId="77777777" w:rsidR="00FE6A1C" w:rsidRPr="001374D4" w:rsidRDefault="00FE6A1C" w:rsidP="00FE6A1C">
      <w:pPr>
        <w:pStyle w:val="paragraph"/>
        <w:numPr>
          <w:ilvl w:val="0"/>
          <w:numId w:val="31"/>
        </w:numPr>
        <w:spacing w:before="0" w:beforeAutospacing="0" w:after="0" w:afterAutospacing="0"/>
        <w:ind w:left="360" w:right="-1" w:firstLine="0"/>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La disposición interna de los componentes permite un acceso rápido y ordenado durante el montaje y la ejecución de la actividad.</w:t>
      </w:r>
    </w:p>
    <w:p w14:paraId="0FE16E38" w14:textId="77777777" w:rsidR="00FE6A1C" w:rsidRPr="001374D4" w:rsidRDefault="00FE6A1C" w:rsidP="00FE6A1C">
      <w:pPr>
        <w:pStyle w:val="paragraph"/>
        <w:numPr>
          <w:ilvl w:val="0"/>
          <w:numId w:val="32"/>
        </w:numPr>
        <w:spacing w:before="0" w:beforeAutospacing="0" w:after="0" w:afterAutospacing="0"/>
        <w:ind w:left="360" w:right="-1" w:firstLine="0"/>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El diseño garantiza la compatibilidad con las condiciones de acceso habituales de los centros educativos.</w:t>
      </w:r>
    </w:p>
    <w:p w14:paraId="564E2366" w14:textId="77777777" w:rsidR="00FE6A1C" w:rsidRPr="001374D4" w:rsidRDefault="00FE6A1C" w:rsidP="00FE6A1C">
      <w:pPr>
        <w:pStyle w:val="paragraph"/>
        <w:spacing w:before="0" w:beforeAutospacing="0" w:after="0" w:afterAutospacing="0"/>
        <w:ind w:right="-1"/>
        <w:textAlignment w:val="baseline"/>
        <w:rPr>
          <w:rFonts w:ascii="Segoe UI" w:hAnsi="Segoe UI" w:cs="Segoe UI"/>
          <w:sz w:val="18"/>
          <w:szCs w:val="18"/>
          <w:lang w:val="es-ES"/>
        </w:rPr>
      </w:pPr>
      <w:r w:rsidRPr="001374D4">
        <w:rPr>
          <w:rStyle w:val="eop"/>
          <w:rFonts w:ascii="Arial" w:hAnsi="Arial" w:cs="Arial"/>
          <w:color w:val="000000"/>
          <w:sz w:val="18"/>
          <w:szCs w:val="18"/>
          <w:lang w:val="es-ES"/>
        </w:rPr>
        <w:t> </w:t>
      </w:r>
    </w:p>
    <w:p w14:paraId="0EB0DDB8" w14:textId="77777777" w:rsidR="00FE6A1C" w:rsidRPr="001374D4" w:rsidRDefault="00FE6A1C" w:rsidP="00FE6A1C">
      <w:pPr>
        <w:pStyle w:val="paragraph"/>
        <w:spacing w:before="0" w:beforeAutospacing="0" w:after="0" w:afterAutospacing="0"/>
        <w:ind w:right="-1"/>
        <w:textAlignment w:val="baseline"/>
        <w:rPr>
          <w:rFonts w:ascii="Segoe UI" w:hAnsi="Segoe UI" w:cs="Segoe UI"/>
          <w:sz w:val="18"/>
          <w:szCs w:val="18"/>
          <w:lang w:val="es-ES"/>
        </w:rPr>
      </w:pPr>
      <w:r w:rsidRPr="001374D4">
        <w:rPr>
          <w:rStyle w:val="normaltextrun"/>
          <w:rFonts w:ascii="Arial" w:hAnsi="Arial" w:cs="Arial"/>
          <w:color w:val="000000"/>
          <w:sz w:val="18"/>
          <w:szCs w:val="18"/>
          <w:lang w:val="es-ES"/>
        </w:rPr>
        <w:t>Contenido:</w:t>
      </w:r>
    </w:p>
    <w:p w14:paraId="32369145" w14:textId="6FDDB78C" w:rsidR="00FE6A1C" w:rsidRPr="001374D4" w:rsidRDefault="001374D4" w:rsidP="00FE6A1C">
      <w:pPr>
        <w:pStyle w:val="paragraph"/>
        <w:numPr>
          <w:ilvl w:val="0"/>
          <w:numId w:val="33"/>
        </w:numPr>
        <w:spacing w:before="0" w:beforeAutospacing="0" w:after="0" w:afterAutospacing="0"/>
        <w:ind w:left="360" w:right="-1" w:firstLine="0"/>
        <w:textAlignment w:val="baseline"/>
        <w:rPr>
          <w:rFonts w:ascii="Arial" w:hAnsi="Arial" w:cs="Arial"/>
          <w:sz w:val="18"/>
          <w:szCs w:val="18"/>
          <w:lang w:val="es-ES"/>
        </w:rPr>
      </w:pPr>
      <w:r>
        <w:rPr>
          <w:rStyle w:val="normaltextrun"/>
          <w:rFonts w:ascii="Arial" w:hAnsi="Arial" w:cs="Arial"/>
          <w:color w:val="000000"/>
          <w:sz w:val="18"/>
          <w:szCs w:val="18"/>
          <w:lang w:val="es-ES"/>
        </w:rPr>
        <w:t>Gafas</w:t>
      </w:r>
      <w:r w:rsidR="00FE6A1C" w:rsidRPr="001374D4">
        <w:rPr>
          <w:rStyle w:val="normaltextrun"/>
          <w:rFonts w:ascii="Arial" w:hAnsi="Arial" w:cs="Arial"/>
          <w:color w:val="000000"/>
          <w:sz w:val="18"/>
          <w:szCs w:val="18"/>
          <w:lang w:val="es-ES"/>
        </w:rPr>
        <w:t xml:space="preserve"> de Realidad Virtual</w:t>
      </w:r>
    </w:p>
    <w:p w14:paraId="726FCB18" w14:textId="77777777" w:rsidR="00FE6A1C" w:rsidRPr="001374D4" w:rsidRDefault="00FE6A1C" w:rsidP="00FE6A1C">
      <w:pPr>
        <w:pStyle w:val="paragraph"/>
        <w:numPr>
          <w:ilvl w:val="0"/>
          <w:numId w:val="34"/>
        </w:numPr>
        <w:spacing w:before="0" w:beforeAutospacing="0" w:after="0" w:afterAutospacing="0"/>
        <w:ind w:left="360" w:right="-1" w:firstLine="0"/>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Cargadores</w:t>
      </w:r>
    </w:p>
    <w:p w14:paraId="45CF5F6A" w14:textId="77777777" w:rsidR="00FE6A1C" w:rsidRPr="001374D4" w:rsidRDefault="00FE6A1C" w:rsidP="00FE6A1C">
      <w:pPr>
        <w:pStyle w:val="paragraph"/>
        <w:numPr>
          <w:ilvl w:val="0"/>
          <w:numId w:val="35"/>
        </w:numPr>
        <w:spacing w:before="0" w:beforeAutospacing="0" w:after="0" w:afterAutospacing="0"/>
        <w:ind w:left="360" w:right="-1" w:firstLine="0"/>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Servidor</w:t>
      </w:r>
    </w:p>
    <w:p w14:paraId="3F8C3D8D" w14:textId="77777777" w:rsidR="00FE6A1C" w:rsidRPr="001374D4" w:rsidRDefault="00FE6A1C" w:rsidP="00FE6A1C">
      <w:pPr>
        <w:pStyle w:val="paragraph"/>
        <w:numPr>
          <w:ilvl w:val="0"/>
          <w:numId w:val="36"/>
        </w:numPr>
        <w:spacing w:before="0" w:beforeAutospacing="0" w:after="0" w:afterAutospacing="0"/>
        <w:ind w:left="360" w:right="-1" w:firstLine="0"/>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Pantalla, teclado y ratón</w:t>
      </w:r>
    </w:p>
    <w:p w14:paraId="02220E1D" w14:textId="77777777" w:rsidR="00FE6A1C" w:rsidRPr="001374D4" w:rsidRDefault="00FE6A1C" w:rsidP="00FE6A1C">
      <w:pPr>
        <w:pStyle w:val="paragraph"/>
        <w:numPr>
          <w:ilvl w:val="0"/>
          <w:numId w:val="37"/>
        </w:numPr>
        <w:spacing w:before="0" w:beforeAutospacing="0" w:after="0" w:afterAutospacing="0"/>
        <w:ind w:left="360" w:right="-1" w:firstLine="0"/>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Punto de acceso</w:t>
      </w:r>
    </w:p>
    <w:p w14:paraId="6F841160" w14:textId="77777777" w:rsidR="00FE6A1C" w:rsidRPr="001374D4" w:rsidRDefault="00FE6A1C" w:rsidP="00FE6A1C">
      <w:pPr>
        <w:pStyle w:val="paragraph"/>
        <w:numPr>
          <w:ilvl w:val="0"/>
          <w:numId w:val="38"/>
        </w:numPr>
        <w:spacing w:before="0" w:beforeAutospacing="0" w:after="0" w:afterAutospacing="0"/>
        <w:ind w:left="360" w:right="-1" w:firstLine="0"/>
        <w:textAlignment w:val="baseline"/>
        <w:rPr>
          <w:rFonts w:ascii="Arial" w:hAnsi="Arial" w:cs="Arial"/>
          <w:sz w:val="18"/>
          <w:szCs w:val="18"/>
          <w:lang w:val="es-ES"/>
        </w:rPr>
      </w:pPr>
      <w:proofErr w:type="spellStart"/>
      <w:r w:rsidRPr="001374D4">
        <w:rPr>
          <w:rStyle w:val="normaltextrun"/>
          <w:rFonts w:ascii="Arial" w:hAnsi="Arial" w:cs="Arial"/>
          <w:color w:val="000000"/>
          <w:sz w:val="18"/>
          <w:szCs w:val="18"/>
          <w:lang w:val="es-ES"/>
        </w:rPr>
        <w:t>Router</w:t>
      </w:r>
      <w:proofErr w:type="spellEnd"/>
    </w:p>
    <w:p w14:paraId="389B7B7A" w14:textId="77777777" w:rsidR="00FE6A1C" w:rsidRPr="001374D4" w:rsidRDefault="00FE6A1C" w:rsidP="00FE6A1C">
      <w:pPr>
        <w:pStyle w:val="paragraph"/>
        <w:numPr>
          <w:ilvl w:val="0"/>
          <w:numId w:val="39"/>
        </w:numPr>
        <w:spacing w:before="0" w:beforeAutospacing="0" w:after="0" w:afterAutospacing="0"/>
        <w:ind w:left="360" w:right="-1" w:firstLine="0"/>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SAI</w:t>
      </w:r>
    </w:p>
    <w:p w14:paraId="3FDCBB95" w14:textId="77777777" w:rsidR="00FE6A1C" w:rsidRPr="001374D4" w:rsidRDefault="00FE6A1C" w:rsidP="00FE6A1C">
      <w:pPr>
        <w:pStyle w:val="paragraph"/>
        <w:numPr>
          <w:ilvl w:val="0"/>
          <w:numId w:val="40"/>
        </w:numPr>
        <w:spacing w:before="0" w:beforeAutospacing="0" w:after="0" w:afterAutospacing="0"/>
        <w:ind w:left="360" w:right="-1" w:firstLine="0"/>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Material de limpieza</w:t>
      </w:r>
    </w:p>
    <w:p w14:paraId="121508D1" w14:textId="77777777" w:rsidR="00FE6A1C" w:rsidRPr="001374D4" w:rsidRDefault="00FE6A1C" w:rsidP="00FE6A1C">
      <w:pPr>
        <w:pStyle w:val="paragraph"/>
        <w:numPr>
          <w:ilvl w:val="0"/>
          <w:numId w:val="41"/>
        </w:numPr>
        <w:spacing w:before="0" w:beforeAutospacing="0" w:after="0" w:afterAutospacing="0"/>
        <w:ind w:left="360" w:right="-1" w:firstLine="0"/>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Fungibles varios</w:t>
      </w:r>
    </w:p>
    <w:p w14:paraId="4BFFEA8E" w14:textId="77777777" w:rsidR="00FE6A1C" w:rsidRPr="001374D4" w:rsidRDefault="00FE6A1C" w:rsidP="00FE6A1C">
      <w:pPr>
        <w:pStyle w:val="paragraph"/>
        <w:numPr>
          <w:ilvl w:val="0"/>
          <w:numId w:val="42"/>
        </w:numPr>
        <w:spacing w:before="0" w:beforeAutospacing="0" w:after="0" w:afterAutospacing="0"/>
        <w:ind w:left="360" w:right="-1" w:firstLine="0"/>
        <w:textAlignment w:val="baseline"/>
        <w:rPr>
          <w:rFonts w:ascii="Arial" w:hAnsi="Arial" w:cs="Arial"/>
          <w:sz w:val="18"/>
          <w:szCs w:val="18"/>
          <w:lang w:val="es-ES"/>
        </w:rPr>
      </w:pPr>
      <w:r w:rsidRPr="001374D4">
        <w:rPr>
          <w:rStyle w:val="normaltextrun"/>
          <w:rFonts w:ascii="Arial" w:hAnsi="Arial" w:cs="Arial"/>
          <w:color w:val="000000"/>
          <w:sz w:val="18"/>
          <w:szCs w:val="18"/>
          <w:lang w:val="es-ES"/>
        </w:rPr>
        <w:t>Extintor</w:t>
      </w:r>
    </w:p>
    <w:p w14:paraId="33D61F01" w14:textId="728226D1" w:rsidR="00454E70" w:rsidRPr="001374D4" w:rsidRDefault="00454E70" w:rsidP="00FE6A1C">
      <w:pPr>
        <w:ind w:right="-1"/>
        <w:rPr>
          <w:lang w:val="es-ES"/>
        </w:rPr>
      </w:pPr>
    </w:p>
    <w:sectPr w:rsidR="00454E70" w:rsidRPr="001374D4" w:rsidSect="00C95FF2">
      <w:headerReference w:type="default" r:id="rId20"/>
      <w:footerReference w:type="default" r:id="rId21"/>
      <w:pgSz w:w="11906" w:h="16838"/>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4965DB" w14:textId="77777777" w:rsidR="006E67A4" w:rsidRDefault="006E67A4" w:rsidP="00C95FF2">
      <w:pPr>
        <w:spacing w:after="0" w:line="240" w:lineRule="auto"/>
      </w:pPr>
      <w:r>
        <w:separator/>
      </w:r>
    </w:p>
  </w:endnote>
  <w:endnote w:type="continuationSeparator" w:id="0">
    <w:p w14:paraId="1F14A3DE" w14:textId="77777777" w:rsidR="006E67A4" w:rsidRDefault="006E67A4" w:rsidP="00C95F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6BEB4" w14:textId="77777777" w:rsidR="00C95FF2" w:rsidRDefault="00C604EF" w:rsidP="00C95FF2">
    <w:pPr>
      <w:pStyle w:val="Peu"/>
      <w:jc w:val="center"/>
    </w:pPr>
    <w:r>
      <w:pict w14:anchorId="30C67D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4pt;height:45.6pt">
          <v:imagedata r:id="rId1" o:title="GDT_PNG" croptop="16238f" cropbottom="14381f"/>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C6F4A1" w14:textId="77777777" w:rsidR="006E67A4" w:rsidRDefault="006E67A4" w:rsidP="00C95FF2">
      <w:pPr>
        <w:spacing w:after="0" w:line="240" w:lineRule="auto"/>
      </w:pPr>
      <w:r>
        <w:separator/>
      </w:r>
    </w:p>
  </w:footnote>
  <w:footnote w:type="continuationSeparator" w:id="0">
    <w:p w14:paraId="74E95812" w14:textId="77777777" w:rsidR="006E67A4" w:rsidRDefault="006E67A4" w:rsidP="00C95F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6F8B6" w14:textId="77777777" w:rsidR="00C95FF2" w:rsidRDefault="00C95FF2">
    <w:pPr>
      <w:pStyle w:val="Capalera"/>
    </w:pPr>
    <w:r>
      <w:rPr>
        <w:b/>
        <w:noProof/>
        <w:sz w:val="20"/>
        <w:lang w:eastAsia="ca-ES"/>
      </w:rPr>
      <w:drawing>
        <wp:anchor distT="0" distB="0" distL="0" distR="0" simplePos="0" relativeHeight="251659264" behindDoc="1" locked="0" layoutInCell="1" allowOverlap="1" wp14:anchorId="290D88D0" wp14:editId="074658BA">
          <wp:simplePos x="0" y="0"/>
          <wp:positionH relativeFrom="margin">
            <wp:align>right</wp:align>
          </wp:positionH>
          <wp:positionV relativeFrom="paragraph">
            <wp:posOffset>-55245</wp:posOffset>
          </wp:positionV>
          <wp:extent cx="841375" cy="706120"/>
          <wp:effectExtent l="0" t="0" r="0" b="0"/>
          <wp:wrapTopAndBottom/>
          <wp:docPr id="1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841375" cy="7061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D67BC"/>
    <w:multiLevelType w:val="multilevel"/>
    <w:tmpl w:val="CF14D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96229D"/>
    <w:multiLevelType w:val="multilevel"/>
    <w:tmpl w:val="46FA4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5168FB"/>
    <w:multiLevelType w:val="multilevel"/>
    <w:tmpl w:val="6464B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7B3C91"/>
    <w:multiLevelType w:val="multilevel"/>
    <w:tmpl w:val="8C8AF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822735"/>
    <w:multiLevelType w:val="multilevel"/>
    <w:tmpl w:val="CB02C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6B521E"/>
    <w:multiLevelType w:val="multilevel"/>
    <w:tmpl w:val="3F90C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1C5B76"/>
    <w:multiLevelType w:val="multilevel"/>
    <w:tmpl w:val="003A2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FC7A96"/>
    <w:multiLevelType w:val="multilevel"/>
    <w:tmpl w:val="37F8B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840B84"/>
    <w:multiLevelType w:val="multilevel"/>
    <w:tmpl w:val="F4F28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455C96"/>
    <w:multiLevelType w:val="multilevel"/>
    <w:tmpl w:val="3E501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622C8A"/>
    <w:multiLevelType w:val="multilevel"/>
    <w:tmpl w:val="CD2CB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94910CA"/>
    <w:multiLevelType w:val="multilevel"/>
    <w:tmpl w:val="91DC3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97C22BA"/>
    <w:multiLevelType w:val="multilevel"/>
    <w:tmpl w:val="018A7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B701207"/>
    <w:multiLevelType w:val="multilevel"/>
    <w:tmpl w:val="AA7A9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6F1AB1"/>
    <w:multiLevelType w:val="multilevel"/>
    <w:tmpl w:val="72A0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677AB4"/>
    <w:multiLevelType w:val="multilevel"/>
    <w:tmpl w:val="62189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4FA263F"/>
    <w:multiLevelType w:val="multilevel"/>
    <w:tmpl w:val="DA22C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9D5607E"/>
    <w:multiLevelType w:val="multilevel"/>
    <w:tmpl w:val="0EA2C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A896906"/>
    <w:multiLevelType w:val="multilevel"/>
    <w:tmpl w:val="B108F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AE81041"/>
    <w:multiLevelType w:val="multilevel"/>
    <w:tmpl w:val="7EF03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D5C3259"/>
    <w:multiLevelType w:val="multilevel"/>
    <w:tmpl w:val="89006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E7E30D1"/>
    <w:multiLevelType w:val="multilevel"/>
    <w:tmpl w:val="F37A5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F34612D"/>
    <w:multiLevelType w:val="multilevel"/>
    <w:tmpl w:val="87009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08E5A03"/>
    <w:multiLevelType w:val="multilevel"/>
    <w:tmpl w:val="DF0A4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0A714DA"/>
    <w:multiLevelType w:val="multilevel"/>
    <w:tmpl w:val="5EE4B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7815DF9"/>
    <w:multiLevelType w:val="multilevel"/>
    <w:tmpl w:val="B554E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9854825"/>
    <w:multiLevelType w:val="multilevel"/>
    <w:tmpl w:val="EEB2A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A030DEB"/>
    <w:multiLevelType w:val="multilevel"/>
    <w:tmpl w:val="6AD4D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A682DB7"/>
    <w:multiLevelType w:val="multilevel"/>
    <w:tmpl w:val="16704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3C43F09"/>
    <w:multiLevelType w:val="multilevel"/>
    <w:tmpl w:val="09322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E065243"/>
    <w:multiLevelType w:val="multilevel"/>
    <w:tmpl w:val="353EE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F3002C9"/>
    <w:multiLevelType w:val="hybridMultilevel"/>
    <w:tmpl w:val="F46A0E68"/>
    <w:lvl w:ilvl="0" w:tplc="04030001">
      <w:start w:val="1"/>
      <w:numFmt w:val="bullet"/>
      <w:lvlText w:val=""/>
      <w:lvlJc w:val="left"/>
      <w:pPr>
        <w:ind w:left="1068" w:hanging="360"/>
      </w:pPr>
      <w:rPr>
        <w:rFonts w:ascii="Symbol" w:hAnsi="Symbol" w:hint="default"/>
      </w:rPr>
    </w:lvl>
    <w:lvl w:ilvl="1" w:tplc="04030003" w:tentative="1">
      <w:start w:val="1"/>
      <w:numFmt w:val="bullet"/>
      <w:lvlText w:val="o"/>
      <w:lvlJc w:val="left"/>
      <w:pPr>
        <w:ind w:left="1788" w:hanging="360"/>
      </w:pPr>
      <w:rPr>
        <w:rFonts w:ascii="Courier New" w:hAnsi="Courier New" w:cs="Courier New"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32" w15:restartNumberingAfterBreak="0">
    <w:nsid w:val="60DA4CF9"/>
    <w:multiLevelType w:val="multilevel"/>
    <w:tmpl w:val="4F5E3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2657A11"/>
    <w:multiLevelType w:val="multilevel"/>
    <w:tmpl w:val="3FC03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55708CB"/>
    <w:multiLevelType w:val="multilevel"/>
    <w:tmpl w:val="F0207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72719C1"/>
    <w:multiLevelType w:val="multilevel"/>
    <w:tmpl w:val="7CE60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77F4263"/>
    <w:multiLevelType w:val="multilevel"/>
    <w:tmpl w:val="439AB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1D300C0"/>
    <w:multiLevelType w:val="multilevel"/>
    <w:tmpl w:val="0B72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65241F"/>
    <w:multiLevelType w:val="multilevel"/>
    <w:tmpl w:val="BE94C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6D638F8"/>
    <w:multiLevelType w:val="hybridMultilevel"/>
    <w:tmpl w:val="03400582"/>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40" w15:restartNumberingAfterBreak="0">
    <w:nsid w:val="782E50CA"/>
    <w:multiLevelType w:val="multilevel"/>
    <w:tmpl w:val="58006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83C5E34"/>
    <w:multiLevelType w:val="hybridMultilevel"/>
    <w:tmpl w:val="51C09B0E"/>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42" w15:restartNumberingAfterBreak="0">
    <w:nsid w:val="78C86496"/>
    <w:multiLevelType w:val="multilevel"/>
    <w:tmpl w:val="3DEE4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0103A9"/>
    <w:multiLevelType w:val="multilevel"/>
    <w:tmpl w:val="30F6D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E6A037C"/>
    <w:multiLevelType w:val="multilevel"/>
    <w:tmpl w:val="97483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EB77A1A"/>
    <w:multiLevelType w:val="hybridMultilevel"/>
    <w:tmpl w:val="04BC216E"/>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num w:numId="1" w16cid:durableId="532303809">
    <w:abstractNumId w:val="16"/>
  </w:num>
  <w:num w:numId="2" w16cid:durableId="972908945">
    <w:abstractNumId w:val="33"/>
  </w:num>
  <w:num w:numId="3" w16cid:durableId="1920863015">
    <w:abstractNumId w:val="1"/>
  </w:num>
  <w:num w:numId="4" w16cid:durableId="2003124503">
    <w:abstractNumId w:val="27"/>
  </w:num>
  <w:num w:numId="5" w16cid:durableId="61486649">
    <w:abstractNumId w:val="13"/>
  </w:num>
  <w:num w:numId="6" w16cid:durableId="1014115706">
    <w:abstractNumId w:val="34"/>
  </w:num>
  <w:num w:numId="7" w16cid:durableId="1101729764">
    <w:abstractNumId w:val="0"/>
  </w:num>
  <w:num w:numId="8" w16cid:durableId="1434014385">
    <w:abstractNumId w:val="4"/>
  </w:num>
  <w:num w:numId="9" w16cid:durableId="990447332">
    <w:abstractNumId w:val="10"/>
  </w:num>
  <w:num w:numId="10" w16cid:durableId="495195186">
    <w:abstractNumId w:val="36"/>
  </w:num>
  <w:num w:numId="11" w16cid:durableId="714158416">
    <w:abstractNumId w:val="24"/>
  </w:num>
  <w:num w:numId="12" w16cid:durableId="1055543350">
    <w:abstractNumId w:val="21"/>
  </w:num>
  <w:num w:numId="13" w16cid:durableId="437944305">
    <w:abstractNumId w:val="20"/>
  </w:num>
  <w:num w:numId="14" w16cid:durableId="287785815">
    <w:abstractNumId w:val="7"/>
  </w:num>
  <w:num w:numId="15" w16cid:durableId="533079151">
    <w:abstractNumId w:val="15"/>
  </w:num>
  <w:num w:numId="16" w16cid:durableId="663513390">
    <w:abstractNumId w:val="19"/>
  </w:num>
  <w:num w:numId="17" w16cid:durableId="53234637">
    <w:abstractNumId w:val="18"/>
  </w:num>
  <w:num w:numId="18" w16cid:durableId="637760479">
    <w:abstractNumId w:val="30"/>
  </w:num>
  <w:num w:numId="19" w16cid:durableId="837772824">
    <w:abstractNumId w:val="5"/>
  </w:num>
  <w:num w:numId="20" w16cid:durableId="49036896">
    <w:abstractNumId w:val="44"/>
  </w:num>
  <w:num w:numId="21" w16cid:durableId="353116051">
    <w:abstractNumId w:val="28"/>
  </w:num>
  <w:num w:numId="22" w16cid:durableId="879438075">
    <w:abstractNumId w:val="42"/>
  </w:num>
  <w:num w:numId="23" w16cid:durableId="1545799243">
    <w:abstractNumId w:val="3"/>
  </w:num>
  <w:num w:numId="24" w16cid:durableId="1700661633">
    <w:abstractNumId w:val="43"/>
  </w:num>
  <w:num w:numId="25" w16cid:durableId="120923554">
    <w:abstractNumId w:val="6"/>
  </w:num>
  <w:num w:numId="26" w16cid:durableId="1382485803">
    <w:abstractNumId w:val="22"/>
  </w:num>
  <w:num w:numId="27" w16cid:durableId="656761062">
    <w:abstractNumId w:val="35"/>
  </w:num>
  <w:num w:numId="28" w16cid:durableId="801386588">
    <w:abstractNumId w:val="2"/>
  </w:num>
  <w:num w:numId="29" w16cid:durableId="300692475">
    <w:abstractNumId w:val="12"/>
  </w:num>
  <w:num w:numId="30" w16cid:durableId="591473397">
    <w:abstractNumId w:val="29"/>
  </w:num>
  <w:num w:numId="31" w16cid:durableId="616528447">
    <w:abstractNumId w:val="32"/>
  </w:num>
  <w:num w:numId="32" w16cid:durableId="1496994798">
    <w:abstractNumId w:val="14"/>
  </w:num>
  <w:num w:numId="33" w16cid:durableId="330303079">
    <w:abstractNumId w:val="26"/>
  </w:num>
  <w:num w:numId="34" w16cid:durableId="381368231">
    <w:abstractNumId w:val="37"/>
  </w:num>
  <w:num w:numId="35" w16cid:durableId="131680809">
    <w:abstractNumId w:val="9"/>
  </w:num>
  <w:num w:numId="36" w16cid:durableId="313219498">
    <w:abstractNumId w:val="17"/>
  </w:num>
  <w:num w:numId="37" w16cid:durableId="1394811815">
    <w:abstractNumId w:val="8"/>
  </w:num>
  <w:num w:numId="38" w16cid:durableId="642201353">
    <w:abstractNumId w:val="23"/>
  </w:num>
  <w:num w:numId="39" w16cid:durableId="804083317">
    <w:abstractNumId w:val="40"/>
  </w:num>
  <w:num w:numId="40" w16cid:durableId="1821143891">
    <w:abstractNumId w:val="11"/>
  </w:num>
  <w:num w:numId="41" w16cid:durableId="1187791501">
    <w:abstractNumId w:val="38"/>
  </w:num>
  <w:num w:numId="42" w16cid:durableId="1328971683">
    <w:abstractNumId w:val="25"/>
  </w:num>
  <w:num w:numId="43" w16cid:durableId="1985234437">
    <w:abstractNumId w:val="31"/>
  </w:num>
  <w:num w:numId="44" w16cid:durableId="1841506485">
    <w:abstractNumId w:val="45"/>
  </w:num>
  <w:num w:numId="45" w16cid:durableId="902449028">
    <w:abstractNumId w:val="41"/>
  </w:num>
  <w:num w:numId="46" w16cid:durableId="17774885">
    <w:abstractNumId w:val="3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A1C"/>
    <w:rsid w:val="000F2BCB"/>
    <w:rsid w:val="001374D4"/>
    <w:rsid w:val="0016727C"/>
    <w:rsid w:val="00454E70"/>
    <w:rsid w:val="00522B35"/>
    <w:rsid w:val="006E67A4"/>
    <w:rsid w:val="0091200B"/>
    <w:rsid w:val="00937089"/>
    <w:rsid w:val="00972FE6"/>
    <w:rsid w:val="00A722D4"/>
    <w:rsid w:val="00AC7DDE"/>
    <w:rsid w:val="00C604EF"/>
    <w:rsid w:val="00C95FF2"/>
    <w:rsid w:val="00FE1616"/>
    <w:rsid w:val="00FE6A1C"/>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A45EA5"/>
  <w15:chartTrackingRefBased/>
  <w15:docId w15:val="{D3F3FE95-FE32-4E5A-A348-F467AC4AA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customStyle="1" w:styleId="paragraph">
    <w:name w:val="paragraph"/>
    <w:basedOn w:val="Normal"/>
    <w:rsid w:val="00FE6A1C"/>
    <w:pPr>
      <w:spacing w:before="100" w:beforeAutospacing="1" w:after="100" w:afterAutospacing="1" w:line="240" w:lineRule="auto"/>
    </w:pPr>
    <w:rPr>
      <w:rFonts w:ascii="Times New Roman" w:eastAsia="Times New Roman" w:hAnsi="Times New Roman" w:cs="Times New Roman"/>
      <w:sz w:val="24"/>
      <w:szCs w:val="24"/>
      <w:lang w:eastAsia="ca-ES"/>
    </w:rPr>
  </w:style>
  <w:style w:type="character" w:customStyle="1" w:styleId="normaltextrun">
    <w:name w:val="normaltextrun"/>
    <w:basedOn w:val="Lletraperdefectedelpargraf"/>
    <w:rsid w:val="00FE6A1C"/>
  </w:style>
  <w:style w:type="character" w:customStyle="1" w:styleId="eop">
    <w:name w:val="eop"/>
    <w:basedOn w:val="Lletraperdefectedelpargraf"/>
    <w:rsid w:val="00FE6A1C"/>
  </w:style>
  <w:style w:type="paragraph" w:styleId="Capalera">
    <w:name w:val="header"/>
    <w:basedOn w:val="Normal"/>
    <w:link w:val="CapaleraCar"/>
    <w:uiPriority w:val="99"/>
    <w:unhideWhenUsed/>
    <w:rsid w:val="00C95FF2"/>
    <w:pPr>
      <w:tabs>
        <w:tab w:val="center" w:pos="4252"/>
        <w:tab w:val="right" w:pos="8504"/>
      </w:tabs>
      <w:spacing w:after="0" w:line="240" w:lineRule="auto"/>
    </w:pPr>
  </w:style>
  <w:style w:type="character" w:customStyle="1" w:styleId="CapaleraCar">
    <w:name w:val="Capçalera Car"/>
    <w:basedOn w:val="Lletraperdefectedelpargraf"/>
    <w:link w:val="Capalera"/>
    <w:uiPriority w:val="99"/>
    <w:rsid w:val="00C95FF2"/>
  </w:style>
  <w:style w:type="paragraph" w:styleId="Peu">
    <w:name w:val="footer"/>
    <w:basedOn w:val="Normal"/>
    <w:link w:val="PeuCar"/>
    <w:uiPriority w:val="99"/>
    <w:unhideWhenUsed/>
    <w:rsid w:val="00C95FF2"/>
    <w:pPr>
      <w:tabs>
        <w:tab w:val="center" w:pos="4252"/>
        <w:tab w:val="right" w:pos="8504"/>
      </w:tabs>
      <w:spacing w:after="0" w:line="240" w:lineRule="auto"/>
    </w:pPr>
  </w:style>
  <w:style w:type="character" w:customStyle="1" w:styleId="PeuCar">
    <w:name w:val="Peu Car"/>
    <w:basedOn w:val="Lletraperdefectedelpargraf"/>
    <w:link w:val="Peu"/>
    <w:uiPriority w:val="99"/>
    <w:rsid w:val="00C95FF2"/>
  </w:style>
  <w:style w:type="character" w:styleId="Textdelcontenidor">
    <w:name w:val="Placeholder Text"/>
    <w:basedOn w:val="Lletraperdefectedelpargraf"/>
    <w:uiPriority w:val="99"/>
    <w:semiHidden/>
    <w:rsid w:val="00FE161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3311580">
      <w:bodyDiv w:val="1"/>
      <w:marLeft w:val="0"/>
      <w:marRight w:val="0"/>
      <w:marTop w:val="0"/>
      <w:marBottom w:val="0"/>
      <w:divBdr>
        <w:top w:val="none" w:sz="0" w:space="0" w:color="auto"/>
        <w:left w:val="none" w:sz="0" w:space="0" w:color="auto"/>
        <w:bottom w:val="none" w:sz="0" w:space="0" w:color="auto"/>
        <w:right w:val="none" w:sz="0" w:space="0" w:color="auto"/>
      </w:divBdr>
      <w:divsChild>
        <w:div w:id="328170620">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292372729">
          <w:marLeft w:val="0"/>
          <w:marRight w:val="0"/>
          <w:marTop w:val="0"/>
          <w:marBottom w:val="0"/>
          <w:divBdr>
            <w:top w:val="none" w:sz="0" w:space="0" w:color="auto"/>
            <w:left w:val="none" w:sz="0" w:space="0" w:color="auto"/>
            <w:bottom w:val="none" w:sz="0" w:space="0" w:color="auto"/>
            <w:right w:val="none" w:sz="0" w:space="0" w:color="auto"/>
          </w:divBdr>
        </w:div>
        <w:div w:id="825052808">
          <w:marLeft w:val="0"/>
          <w:marRight w:val="0"/>
          <w:marTop w:val="0"/>
          <w:marBottom w:val="0"/>
          <w:divBdr>
            <w:top w:val="none" w:sz="0" w:space="0" w:color="auto"/>
            <w:left w:val="none" w:sz="0" w:space="0" w:color="auto"/>
            <w:bottom w:val="none" w:sz="0" w:space="0" w:color="auto"/>
            <w:right w:val="none" w:sz="0" w:space="0" w:color="auto"/>
          </w:divBdr>
        </w:div>
        <w:div w:id="20086730">
          <w:marLeft w:val="0"/>
          <w:marRight w:val="0"/>
          <w:marTop w:val="0"/>
          <w:marBottom w:val="0"/>
          <w:divBdr>
            <w:top w:val="none" w:sz="0" w:space="0" w:color="auto"/>
            <w:left w:val="none" w:sz="0" w:space="0" w:color="auto"/>
            <w:bottom w:val="none" w:sz="0" w:space="0" w:color="auto"/>
            <w:right w:val="none" w:sz="0" w:space="0" w:color="auto"/>
          </w:divBdr>
        </w:div>
        <w:div w:id="129515243">
          <w:marLeft w:val="0"/>
          <w:marRight w:val="0"/>
          <w:marTop w:val="0"/>
          <w:marBottom w:val="0"/>
          <w:divBdr>
            <w:top w:val="none" w:sz="0" w:space="0" w:color="auto"/>
            <w:left w:val="none" w:sz="0" w:space="0" w:color="auto"/>
            <w:bottom w:val="none" w:sz="0" w:space="0" w:color="auto"/>
            <w:right w:val="none" w:sz="0" w:space="0" w:color="auto"/>
          </w:divBdr>
        </w:div>
        <w:div w:id="84690406">
          <w:marLeft w:val="0"/>
          <w:marRight w:val="0"/>
          <w:marTop w:val="0"/>
          <w:marBottom w:val="0"/>
          <w:divBdr>
            <w:top w:val="none" w:sz="0" w:space="0" w:color="auto"/>
            <w:left w:val="none" w:sz="0" w:space="0" w:color="auto"/>
            <w:bottom w:val="none" w:sz="0" w:space="0" w:color="auto"/>
            <w:right w:val="none" w:sz="0" w:space="0" w:color="auto"/>
          </w:divBdr>
        </w:div>
        <w:div w:id="179128775">
          <w:marLeft w:val="0"/>
          <w:marRight w:val="0"/>
          <w:marTop w:val="0"/>
          <w:marBottom w:val="0"/>
          <w:divBdr>
            <w:top w:val="none" w:sz="0" w:space="0" w:color="auto"/>
            <w:left w:val="none" w:sz="0" w:space="0" w:color="auto"/>
            <w:bottom w:val="none" w:sz="0" w:space="0" w:color="auto"/>
            <w:right w:val="none" w:sz="0" w:space="0" w:color="auto"/>
          </w:divBdr>
        </w:div>
        <w:div w:id="1745954790">
          <w:marLeft w:val="0"/>
          <w:marRight w:val="0"/>
          <w:marTop w:val="0"/>
          <w:marBottom w:val="0"/>
          <w:divBdr>
            <w:top w:val="none" w:sz="0" w:space="0" w:color="auto"/>
            <w:left w:val="none" w:sz="0" w:space="0" w:color="auto"/>
            <w:bottom w:val="none" w:sz="0" w:space="0" w:color="auto"/>
            <w:right w:val="none" w:sz="0" w:space="0" w:color="auto"/>
          </w:divBdr>
        </w:div>
        <w:div w:id="1054039828">
          <w:marLeft w:val="0"/>
          <w:marRight w:val="0"/>
          <w:marTop w:val="0"/>
          <w:marBottom w:val="0"/>
          <w:divBdr>
            <w:top w:val="none" w:sz="0" w:space="0" w:color="auto"/>
            <w:left w:val="none" w:sz="0" w:space="0" w:color="auto"/>
            <w:bottom w:val="none" w:sz="0" w:space="0" w:color="auto"/>
            <w:right w:val="none" w:sz="0" w:space="0" w:color="auto"/>
          </w:divBdr>
        </w:div>
        <w:div w:id="695037330">
          <w:marLeft w:val="0"/>
          <w:marRight w:val="0"/>
          <w:marTop w:val="0"/>
          <w:marBottom w:val="0"/>
          <w:divBdr>
            <w:top w:val="none" w:sz="0" w:space="0" w:color="auto"/>
            <w:left w:val="none" w:sz="0" w:space="0" w:color="auto"/>
            <w:bottom w:val="none" w:sz="0" w:space="0" w:color="auto"/>
            <w:right w:val="none" w:sz="0" w:space="0" w:color="auto"/>
          </w:divBdr>
        </w:div>
        <w:div w:id="563682026">
          <w:marLeft w:val="0"/>
          <w:marRight w:val="0"/>
          <w:marTop w:val="0"/>
          <w:marBottom w:val="0"/>
          <w:divBdr>
            <w:top w:val="none" w:sz="0" w:space="0" w:color="auto"/>
            <w:left w:val="none" w:sz="0" w:space="0" w:color="auto"/>
            <w:bottom w:val="none" w:sz="0" w:space="0" w:color="auto"/>
            <w:right w:val="none" w:sz="0" w:space="0" w:color="auto"/>
          </w:divBdr>
        </w:div>
        <w:div w:id="596913056">
          <w:marLeft w:val="0"/>
          <w:marRight w:val="0"/>
          <w:marTop w:val="0"/>
          <w:marBottom w:val="0"/>
          <w:divBdr>
            <w:top w:val="none" w:sz="0" w:space="0" w:color="auto"/>
            <w:left w:val="none" w:sz="0" w:space="0" w:color="auto"/>
            <w:bottom w:val="none" w:sz="0" w:space="0" w:color="auto"/>
            <w:right w:val="none" w:sz="0" w:space="0" w:color="auto"/>
          </w:divBdr>
        </w:div>
        <w:div w:id="512106809">
          <w:marLeft w:val="0"/>
          <w:marRight w:val="0"/>
          <w:marTop w:val="0"/>
          <w:marBottom w:val="0"/>
          <w:divBdr>
            <w:top w:val="none" w:sz="0" w:space="0" w:color="auto"/>
            <w:left w:val="none" w:sz="0" w:space="0" w:color="auto"/>
            <w:bottom w:val="none" w:sz="0" w:space="0" w:color="auto"/>
            <w:right w:val="none" w:sz="0" w:space="0" w:color="auto"/>
          </w:divBdr>
        </w:div>
        <w:div w:id="366180870">
          <w:marLeft w:val="0"/>
          <w:marRight w:val="0"/>
          <w:marTop w:val="0"/>
          <w:marBottom w:val="0"/>
          <w:divBdr>
            <w:top w:val="none" w:sz="0" w:space="0" w:color="auto"/>
            <w:left w:val="none" w:sz="0" w:space="0" w:color="auto"/>
            <w:bottom w:val="none" w:sz="0" w:space="0" w:color="auto"/>
            <w:right w:val="none" w:sz="0" w:space="0" w:color="auto"/>
          </w:divBdr>
        </w:div>
        <w:div w:id="1460152495">
          <w:marLeft w:val="0"/>
          <w:marRight w:val="0"/>
          <w:marTop w:val="0"/>
          <w:marBottom w:val="0"/>
          <w:divBdr>
            <w:top w:val="none" w:sz="0" w:space="0" w:color="auto"/>
            <w:left w:val="none" w:sz="0" w:space="0" w:color="auto"/>
            <w:bottom w:val="none" w:sz="0" w:space="0" w:color="auto"/>
            <w:right w:val="none" w:sz="0" w:space="0" w:color="auto"/>
          </w:divBdr>
        </w:div>
        <w:div w:id="482284826">
          <w:marLeft w:val="0"/>
          <w:marRight w:val="0"/>
          <w:marTop w:val="0"/>
          <w:marBottom w:val="0"/>
          <w:divBdr>
            <w:top w:val="none" w:sz="0" w:space="0" w:color="auto"/>
            <w:left w:val="none" w:sz="0" w:space="0" w:color="auto"/>
            <w:bottom w:val="none" w:sz="0" w:space="0" w:color="auto"/>
            <w:right w:val="none" w:sz="0" w:space="0" w:color="auto"/>
          </w:divBdr>
        </w:div>
        <w:div w:id="312678532">
          <w:marLeft w:val="0"/>
          <w:marRight w:val="0"/>
          <w:marTop w:val="0"/>
          <w:marBottom w:val="0"/>
          <w:divBdr>
            <w:top w:val="none" w:sz="0" w:space="0" w:color="auto"/>
            <w:left w:val="none" w:sz="0" w:space="0" w:color="auto"/>
            <w:bottom w:val="none" w:sz="0" w:space="0" w:color="auto"/>
            <w:right w:val="none" w:sz="0" w:space="0" w:color="auto"/>
          </w:divBdr>
        </w:div>
        <w:div w:id="622882002">
          <w:marLeft w:val="0"/>
          <w:marRight w:val="0"/>
          <w:marTop w:val="0"/>
          <w:marBottom w:val="0"/>
          <w:divBdr>
            <w:top w:val="none" w:sz="0" w:space="0" w:color="auto"/>
            <w:left w:val="none" w:sz="0" w:space="0" w:color="auto"/>
            <w:bottom w:val="none" w:sz="0" w:space="0" w:color="auto"/>
            <w:right w:val="none" w:sz="0" w:space="0" w:color="auto"/>
          </w:divBdr>
        </w:div>
        <w:div w:id="1463813300">
          <w:marLeft w:val="0"/>
          <w:marRight w:val="0"/>
          <w:marTop w:val="0"/>
          <w:marBottom w:val="0"/>
          <w:divBdr>
            <w:top w:val="none" w:sz="0" w:space="0" w:color="auto"/>
            <w:left w:val="none" w:sz="0" w:space="0" w:color="auto"/>
            <w:bottom w:val="none" w:sz="0" w:space="0" w:color="auto"/>
            <w:right w:val="none" w:sz="0" w:space="0" w:color="auto"/>
          </w:divBdr>
        </w:div>
        <w:div w:id="2035105914">
          <w:marLeft w:val="0"/>
          <w:marRight w:val="0"/>
          <w:marTop w:val="0"/>
          <w:marBottom w:val="0"/>
          <w:divBdr>
            <w:top w:val="none" w:sz="0" w:space="0" w:color="auto"/>
            <w:left w:val="none" w:sz="0" w:space="0" w:color="auto"/>
            <w:bottom w:val="none" w:sz="0" w:space="0" w:color="auto"/>
            <w:right w:val="none" w:sz="0" w:space="0" w:color="auto"/>
          </w:divBdr>
        </w:div>
        <w:div w:id="571283136">
          <w:marLeft w:val="0"/>
          <w:marRight w:val="0"/>
          <w:marTop w:val="0"/>
          <w:marBottom w:val="0"/>
          <w:divBdr>
            <w:top w:val="none" w:sz="0" w:space="0" w:color="auto"/>
            <w:left w:val="none" w:sz="0" w:space="0" w:color="auto"/>
            <w:bottom w:val="none" w:sz="0" w:space="0" w:color="auto"/>
            <w:right w:val="none" w:sz="0" w:space="0" w:color="auto"/>
          </w:divBdr>
        </w:div>
        <w:div w:id="1184704005">
          <w:marLeft w:val="0"/>
          <w:marRight w:val="0"/>
          <w:marTop w:val="0"/>
          <w:marBottom w:val="0"/>
          <w:divBdr>
            <w:top w:val="none" w:sz="0" w:space="0" w:color="auto"/>
            <w:left w:val="none" w:sz="0" w:space="0" w:color="auto"/>
            <w:bottom w:val="none" w:sz="0" w:space="0" w:color="auto"/>
            <w:right w:val="none" w:sz="0" w:space="0" w:color="auto"/>
          </w:divBdr>
        </w:div>
        <w:div w:id="1748963854">
          <w:marLeft w:val="0"/>
          <w:marRight w:val="0"/>
          <w:marTop w:val="0"/>
          <w:marBottom w:val="0"/>
          <w:divBdr>
            <w:top w:val="none" w:sz="0" w:space="0" w:color="auto"/>
            <w:left w:val="none" w:sz="0" w:space="0" w:color="auto"/>
            <w:bottom w:val="none" w:sz="0" w:space="0" w:color="auto"/>
            <w:right w:val="none" w:sz="0" w:space="0" w:color="auto"/>
          </w:divBdr>
        </w:div>
        <w:div w:id="35862866">
          <w:marLeft w:val="0"/>
          <w:marRight w:val="0"/>
          <w:marTop w:val="0"/>
          <w:marBottom w:val="0"/>
          <w:divBdr>
            <w:top w:val="none" w:sz="0" w:space="0" w:color="auto"/>
            <w:left w:val="none" w:sz="0" w:space="0" w:color="auto"/>
            <w:bottom w:val="none" w:sz="0" w:space="0" w:color="auto"/>
            <w:right w:val="none" w:sz="0" w:space="0" w:color="auto"/>
          </w:divBdr>
        </w:div>
        <w:div w:id="273290455">
          <w:marLeft w:val="0"/>
          <w:marRight w:val="0"/>
          <w:marTop w:val="0"/>
          <w:marBottom w:val="0"/>
          <w:divBdr>
            <w:top w:val="none" w:sz="0" w:space="0" w:color="auto"/>
            <w:left w:val="none" w:sz="0" w:space="0" w:color="auto"/>
            <w:bottom w:val="none" w:sz="0" w:space="0" w:color="auto"/>
            <w:right w:val="none" w:sz="0" w:space="0" w:color="auto"/>
          </w:divBdr>
        </w:div>
        <w:div w:id="76679251">
          <w:marLeft w:val="0"/>
          <w:marRight w:val="0"/>
          <w:marTop w:val="0"/>
          <w:marBottom w:val="0"/>
          <w:divBdr>
            <w:top w:val="none" w:sz="0" w:space="0" w:color="auto"/>
            <w:left w:val="none" w:sz="0" w:space="0" w:color="auto"/>
            <w:bottom w:val="none" w:sz="0" w:space="0" w:color="auto"/>
            <w:right w:val="none" w:sz="0" w:space="0" w:color="auto"/>
          </w:divBdr>
        </w:div>
        <w:div w:id="1568031612">
          <w:marLeft w:val="0"/>
          <w:marRight w:val="0"/>
          <w:marTop w:val="0"/>
          <w:marBottom w:val="0"/>
          <w:divBdr>
            <w:top w:val="none" w:sz="0" w:space="0" w:color="auto"/>
            <w:left w:val="none" w:sz="0" w:space="0" w:color="auto"/>
            <w:bottom w:val="none" w:sz="0" w:space="0" w:color="auto"/>
            <w:right w:val="none" w:sz="0" w:space="0" w:color="auto"/>
          </w:divBdr>
        </w:div>
        <w:div w:id="2068796488">
          <w:marLeft w:val="0"/>
          <w:marRight w:val="0"/>
          <w:marTop w:val="0"/>
          <w:marBottom w:val="0"/>
          <w:divBdr>
            <w:top w:val="none" w:sz="0" w:space="0" w:color="auto"/>
            <w:left w:val="none" w:sz="0" w:space="0" w:color="auto"/>
            <w:bottom w:val="none" w:sz="0" w:space="0" w:color="auto"/>
            <w:right w:val="none" w:sz="0" w:space="0" w:color="auto"/>
          </w:divBdr>
        </w:div>
        <w:div w:id="1415661881">
          <w:marLeft w:val="0"/>
          <w:marRight w:val="0"/>
          <w:marTop w:val="0"/>
          <w:marBottom w:val="0"/>
          <w:divBdr>
            <w:top w:val="none" w:sz="0" w:space="0" w:color="auto"/>
            <w:left w:val="none" w:sz="0" w:space="0" w:color="auto"/>
            <w:bottom w:val="none" w:sz="0" w:space="0" w:color="auto"/>
            <w:right w:val="none" w:sz="0" w:space="0" w:color="auto"/>
          </w:divBdr>
        </w:div>
        <w:div w:id="1628662245">
          <w:marLeft w:val="0"/>
          <w:marRight w:val="0"/>
          <w:marTop w:val="0"/>
          <w:marBottom w:val="0"/>
          <w:divBdr>
            <w:top w:val="none" w:sz="0" w:space="0" w:color="auto"/>
            <w:left w:val="none" w:sz="0" w:space="0" w:color="auto"/>
            <w:bottom w:val="none" w:sz="0" w:space="0" w:color="auto"/>
            <w:right w:val="none" w:sz="0" w:space="0" w:color="auto"/>
          </w:divBdr>
        </w:div>
        <w:div w:id="1661227583">
          <w:marLeft w:val="0"/>
          <w:marRight w:val="0"/>
          <w:marTop w:val="0"/>
          <w:marBottom w:val="0"/>
          <w:divBdr>
            <w:top w:val="none" w:sz="0" w:space="0" w:color="auto"/>
            <w:left w:val="none" w:sz="0" w:space="0" w:color="auto"/>
            <w:bottom w:val="none" w:sz="0" w:space="0" w:color="auto"/>
            <w:right w:val="none" w:sz="0" w:space="0" w:color="auto"/>
          </w:divBdr>
        </w:div>
        <w:div w:id="2002268363">
          <w:marLeft w:val="0"/>
          <w:marRight w:val="0"/>
          <w:marTop w:val="0"/>
          <w:marBottom w:val="0"/>
          <w:divBdr>
            <w:top w:val="none" w:sz="0" w:space="0" w:color="auto"/>
            <w:left w:val="none" w:sz="0" w:space="0" w:color="auto"/>
            <w:bottom w:val="none" w:sz="0" w:space="0" w:color="auto"/>
            <w:right w:val="none" w:sz="0" w:space="0" w:color="auto"/>
          </w:divBdr>
        </w:div>
        <w:div w:id="2098476405">
          <w:marLeft w:val="0"/>
          <w:marRight w:val="0"/>
          <w:marTop w:val="0"/>
          <w:marBottom w:val="0"/>
          <w:divBdr>
            <w:top w:val="none" w:sz="0" w:space="0" w:color="auto"/>
            <w:left w:val="none" w:sz="0" w:space="0" w:color="auto"/>
            <w:bottom w:val="none" w:sz="0" w:space="0" w:color="auto"/>
            <w:right w:val="none" w:sz="0" w:space="0" w:color="auto"/>
          </w:divBdr>
        </w:div>
        <w:div w:id="1337265283">
          <w:marLeft w:val="0"/>
          <w:marRight w:val="0"/>
          <w:marTop w:val="0"/>
          <w:marBottom w:val="0"/>
          <w:divBdr>
            <w:top w:val="none" w:sz="0" w:space="0" w:color="auto"/>
            <w:left w:val="none" w:sz="0" w:space="0" w:color="auto"/>
            <w:bottom w:val="none" w:sz="0" w:space="0" w:color="auto"/>
            <w:right w:val="none" w:sz="0" w:space="0" w:color="auto"/>
          </w:divBdr>
        </w:div>
        <w:div w:id="328676060">
          <w:marLeft w:val="0"/>
          <w:marRight w:val="0"/>
          <w:marTop w:val="0"/>
          <w:marBottom w:val="0"/>
          <w:divBdr>
            <w:top w:val="none" w:sz="0" w:space="0" w:color="auto"/>
            <w:left w:val="none" w:sz="0" w:space="0" w:color="auto"/>
            <w:bottom w:val="none" w:sz="0" w:space="0" w:color="auto"/>
            <w:right w:val="none" w:sz="0" w:space="0" w:color="auto"/>
          </w:divBdr>
        </w:div>
        <w:div w:id="1252666567">
          <w:marLeft w:val="0"/>
          <w:marRight w:val="0"/>
          <w:marTop w:val="0"/>
          <w:marBottom w:val="0"/>
          <w:divBdr>
            <w:top w:val="none" w:sz="0" w:space="0" w:color="auto"/>
            <w:left w:val="none" w:sz="0" w:space="0" w:color="auto"/>
            <w:bottom w:val="none" w:sz="0" w:space="0" w:color="auto"/>
            <w:right w:val="none" w:sz="0" w:space="0" w:color="auto"/>
          </w:divBdr>
        </w:div>
        <w:div w:id="1813133842">
          <w:marLeft w:val="0"/>
          <w:marRight w:val="0"/>
          <w:marTop w:val="0"/>
          <w:marBottom w:val="0"/>
          <w:divBdr>
            <w:top w:val="none" w:sz="0" w:space="0" w:color="auto"/>
            <w:left w:val="none" w:sz="0" w:space="0" w:color="auto"/>
            <w:bottom w:val="none" w:sz="0" w:space="0" w:color="auto"/>
            <w:right w:val="none" w:sz="0" w:space="0" w:color="auto"/>
          </w:divBdr>
        </w:div>
        <w:div w:id="1563100761">
          <w:marLeft w:val="0"/>
          <w:marRight w:val="0"/>
          <w:marTop w:val="0"/>
          <w:marBottom w:val="0"/>
          <w:divBdr>
            <w:top w:val="none" w:sz="0" w:space="0" w:color="auto"/>
            <w:left w:val="none" w:sz="0" w:space="0" w:color="auto"/>
            <w:bottom w:val="none" w:sz="0" w:space="0" w:color="auto"/>
            <w:right w:val="none" w:sz="0" w:space="0" w:color="auto"/>
          </w:divBdr>
        </w:div>
        <w:div w:id="761683367">
          <w:marLeft w:val="0"/>
          <w:marRight w:val="0"/>
          <w:marTop w:val="0"/>
          <w:marBottom w:val="0"/>
          <w:divBdr>
            <w:top w:val="none" w:sz="0" w:space="0" w:color="auto"/>
            <w:left w:val="none" w:sz="0" w:space="0" w:color="auto"/>
            <w:bottom w:val="none" w:sz="0" w:space="0" w:color="auto"/>
            <w:right w:val="none" w:sz="0" w:space="0" w:color="auto"/>
          </w:divBdr>
        </w:div>
        <w:div w:id="1001467462">
          <w:marLeft w:val="0"/>
          <w:marRight w:val="0"/>
          <w:marTop w:val="0"/>
          <w:marBottom w:val="0"/>
          <w:divBdr>
            <w:top w:val="none" w:sz="0" w:space="0" w:color="auto"/>
            <w:left w:val="none" w:sz="0" w:space="0" w:color="auto"/>
            <w:bottom w:val="none" w:sz="0" w:space="0" w:color="auto"/>
            <w:right w:val="none" w:sz="0" w:space="0" w:color="auto"/>
          </w:divBdr>
        </w:div>
        <w:div w:id="1289357945">
          <w:marLeft w:val="0"/>
          <w:marRight w:val="0"/>
          <w:marTop w:val="0"/>
          <w:marBottom w:val="0"/>
          <w:divBdr>
            <w:top w:val="none" w:sz="0" w:space="0" w:color="auto"/>
            <w:left w:val="none" w:sz="0" w:space="0" w:color="auto"/>
            <w:bottom w:val="none" w:sz="0" w:space="0" w:color="auto"/>
            <w:right w:val="none" w:sz="0" w:space="0" w:color="auto"/>
          </w:divBdr>
        </w:div>
        <w:div w:id="1221987644">
          <w:marLeft w:val="0"/>
          <w:marRight w:val="0"/>
          <w:marTop w:val="0"/>
          <w:marBottom w:val="0"/>
          <w:divBdr>
            <w:top w:val="none" w:sz="0" w:space="0" w:color="auto"/>
            <w:left w:val="none" w:sz="0" w:space="0" w:color="auto"/>
            <w:bottom w:val="none" w:sz="0" w:space="0" w:color="auto"/>
            <w:right w:val="none" w:sz="0" w:space="0" w:color="auto"/>
          </w:divBdr>
        </w:div>
        <w:div w:id="919944757">
          <w:marLeft w:val="0"/>
          <w:marRight w:val="0"/>
          <w:marTop w:val="0"/>
          <w:marBottom w:val="0"/>
          <w:divBdr>
            <w:top w:val="none" w:sz="0" w:space="0" w:color="auto"/>
            <w:left w:val="none" w:sz="0" w:space="0" w:color="auto"/>
            <w:bottom w:val="none" w:sz="0" w:space="0" w:color="auto"/>
            <w:right w:val="none" w:sz="0" w:space="0" w:color="auto"/>
          </w:divBdr>
        </w:div>
        <w:div w:id="185947774">
          <w:marLeft w:val="0"/>
          <w:marRight w:val="0"/>
          <w:marTop w:val="0"/>
          <w:marBottom w:val="0"/>
          <w:divBdr>
            <w:top w:val="none" w:sz="0" w:space="0" w:color="auto"/>
            <w:left w:val="none" w:sz="0" w:space="0" w:color="auto"/>
            <w:bottom w:val="none" w:sz="0" w:space="0" w:color="auto"/>
            <w:right w:val="none" w:sz="0" w:space="0" w:color="auto"/>
          </w:divBdr>
        </w:div>
        <w:div w:id="1036348625">
          <w:marLeft w:val="0"/>
          <w:marRight w:val="0"/>
          <w:marTop w:val="0"/>
          <w:marBottom w:val="0"/>
          <w:divBdr>
            <w:top w:val="none" w:sz="0" w:space="0" w:color="auto"/>
            <w:left w:val="none" w:sz="0" w:space="0" w:color="auto"/>
            <w:bottom w:val="none" w:sz="0" w:space="0" w:color="auto"/>
            <w:right w:val="none" w:sz="0" w:space="0" w:color="auto"/>
          </w:divBdr>
        </w:div>
        <w:div w:id="1011640663">
          <w:marLeft w:val="0"/>
          <w:marRight w:val="0"/>
          <w:marTop w:val="0"/>
          <w:marBottom w:val="0"/>
          <w:divBdr>
            <w:top w:val="none" w:sz="0" w:space="0" w:color="auto"/>
            <w:left w:val="none" w:sz="0" w:space="0" w:color="auto"/>
            <w:bottom w:val="none" w:sz="0" w:space="0" w:color="auto"/>
            <w:right w:val="none" w:sz="0" w:space="0" w:color="auto"/>
          </w:divBdr>
        </w:div>
        <w:div w:id="1290625395">
          <w:marLeft w:val="0"/>
          <w:marRight w:val="0"/>
          <w:marTop w:val="0"/>
          <w:marBottom w:val="0"/>
          <w:divBdr>
            <w:top w:val="none" w:sz="0" w:space="0" w:color="auto"/>
            <w:left w:val="none" w:sz="0" w:space="0" w:color="auto"/>
            <w:bottom w:val="none" w:sz="0" w:space="0" w:color="auto"/>
            <w:right w:val="none" w:sz="0" w:space="0" w:color="auto"/>
          </w:divBdr>
        </w:div>
        <w:div w:id="2014523981">
          <w:marLeft w:val="0"/>
          <w:marRight w:val="0"/>
          <w:marTop w:val="0"/>
          <w:marBottom w:val="0"/>
          <w:divBdr>
            <w:top w:val="none" w:sz="0" w:space="0" w:color="auto"/>
            <w:left w:val="none" w:sz="0" w:space="0" w:color="auto"/>
            <w:bottom w:val="none" w:sz="0" w:space="0" w:color="auto"/>
            <w:right w:val="none" w:sz="0" w:space="0" w:color="auto"/>
          </w:divBdr>
        </w:div>
        <w:div w:id="911156185">
          <w:marLeft w:val="0"/>
          <w:marRight w:val="0"/>
          <w:marTop w:val="0"/>
          <w:marBottom w:val="0"/>
          <w:divBdr>
            <w:top w:val="none" w:sz="0" w:space="0" w:color="auto"/>
            <w:left w:val="none" w:sz="0" w:space="0" w:color="auto"/>
            <w:bottom w:val="none" w:sz="0" w:space="0" w:color="auto"/>
            <w:right w:val="none" w:sz="0" w:space="0" w:color="auto"/>
          </w:divBdr>
        </w:div>
        <w:div w:id="377317728">
          <w:marLeft w:val="0"/>
          <w:marRight w:val="0"/>
          <w:marTop w:val="0"/>
          <w:marBottom w:val="0"/>
          <w:divBdr>
            <w:top w:val="none" w:sz="0" w:space="0" w:color="auto"/>
            <w:left w:val="none" w:sz="0" w:space="0" w:color="auto"/>
            <w:bottom w:val="none" w:sz="0" w:space="0" w:color="auto"/>
            <w:right w:val="none" w:sz="0" w:space="0" w:color="auto"/>
          </w:divBdr>
        </w:div>
        <w:div w:id="1382552871">
          <w:marLeft w:val="0"/>
          <w:marRight w:val="0"/>
          <w:marTop w:val="0"/>
          <w:marBottom w:val="0"/>
          <w:divBdr>
            <w:top w:val="none" w:sz="0" w:space="0" w:color="auto"/>
            <w:left w:val="none" w:sz="0" w:space="0" w:color="auto"/>
            <w:bottom w:val="none" w:sz="0" w:space="0" w:color="auto"/>
            <w:right w:val="none" w:sz="0" w:space="0" w:color="auto"/>
          </w:divBdr>
        </w:div>
        <w:div w:id="1111971461">
          <w:marLeft w:val="0"/>
          <w:marRight w:val="0"/>
          <w:marTop w:val="0"/>
          <w:marBottom w:val="0"/>
          <w:divBdr>
            <w:top w:val="none" w:sz="0" w:space="0" w:color="auto"/>
            <w:left w:val="none" w:sz="0" w:space="0" w:color="auto"/>
            <w:bottom w:val="none" w:sz="0" w:space="0" w:color="auto"/>
            <w:right w:val="none" w:sz="0" w:space="0" w:color="auto"/>
          </w:divBdr>
        </w:div>
        <w:div w:id="298731463">
          <w:marLeft w:val="0"/>
          <w:marRight w:val="0"/>
          <w:marTop w:val="0"/>
          <w:marBottom w:val="0"/>
          <w:divBdr>
            <w:top w:val="none" w:sz="0" w:space="0" w:color="auto"/>
            <w:left w:val="none" w:sz="0" w:space="0" w:color="auto"/>
            <w:bottom w:val="none" w:sz="0" w:space="0" w:color="auto"/>
            <w:right w:val="none" w:sz="0" w:space="0" w:color="auto"/>
          </w:divBdr>
        </w:div>
        <w:div w:id="100226361">
          <w:marLeft w:val="0"/>
          <w:marRight w:val="0"/>
          <w:marTop w:val="0"/>
          <w:marBottom w:val="0"/>
          <w:divBdr>
            <w:top w:val="none" w:sz="0" w:space="0" w:color="auto"/>
            <w:left w:val="none" w:sz="0" w:space="0" w:color="auto"/>
            <w:bottom w:val="none" w:sz="0" w:space="0" w:color="auto"/>
            <w:right w:val="none" w:sz="0" w:space="0" w:color="auto"/>
          </w:divBdr>
        </w:div>
        <w:div w:id="1028413073">
          <w:marLeft w:val="0"/>
          <w:marRight w:val="0"/>
          <w:marTop w:val="0"/>
          <w:marBottom w:val="0"/>
          <w:divBdr>
            <w:top w:val="none" w:sz="0" w:space="0" w:color="auto"/>
            <w:left w:val="none" w:sz="0" w:space="0" w:color="auto"/>
            <w:bottom w:val="none" w:sz="0" w:space="0" w:color="auto"/>
            <w:right w:val="none" w:sz="0" w:space="0" w:color="auto"/>
          </w:divBdr>
        </w:div>
        <w:div w:id="1507328198">
          <w:marLeft w:val="0"/>
          <w:marRight w:val="0"/>
          <w:marTop w:val="0"/>
          <w:marBottom w:val="0"/>
          <w:divBdr>
            <w:top w:val="none" w:sz="0" w:space="0" w:color="auto"/>
            <w:left w:val="none" w:sz="0" w:space="0" w:color="auto"/>
            <w:bottom w:val="none" w:sz="0" w:space="0" w:color="auto"/>
            <w:right w:val="none" w:sz="0" w:space="0" w:color="auto"/>
          </w:divBdr>
        </w:div>
        <w:div w:id="994725712">
          <w:marLeft w:val="0"/>
          <w:marRight w:val="0"/>
          <w:marTop w:val="0"/>
          <w:marBottom w:val="0"/>
          <w:divBdr>
            <w:top w:val="none" w:sz="0" w:space="0" w:color="auto"/>
            <w:left w:val="none" w:sz="0" w:space="0" w:color="auto"/>
            <w:bottom w:val="none" w:sz="0" w:space="0" w:color="auto"/>
            <w:right w:val="none" w:sz="0" w:space="0" w:color="auto"/>
          </w:divBdr>
        </w:div>
        <w:div w:id="1295647066">
          <w:marLeft w:val="0"/>
          <w:marRight w:val="0"/>
          <w:marTop w:val="0"/>
          <w:marBottom w:val="0"/>
          <w:divBdr>
            <w:top w:val="none" w:sz="0" w:space="0" w:color="auto"/>
            <w:left w:val="none" w:sz="0" w:space="0" w:color="auto"/>
            <w:bottom w:val="none" w:sz="0" w:space="0" w:color="auto"/>
            <w:right w:val="none" w:sz="0" w:space="0" w:color="auto"/>
          </w:divBdr>
        </w:div>
        <w:div w:id="1565798662">
          <w:marLeft w:val="0"/>
          <w:marRight w:val="0"/>
          <w:marTop w:val="0"/>
          <w:marBottom w:val="0"/>
          <w:divBdr>
            <w:top w:val="none" w:sz="0" w:space="0" w:color="auto"/>
            <w:left w:val="none" w:sz="0" w:space="0" w:color="auto"/>
            <w:bottom w:val="none" w:sz="0" w:space="0" w:color="auto"/>
            <w:right w:val="none" w:sz="0" w:space="0" w:color="auto"/>
          </w:divBdr>
        </w:div>
        <w:div w:id="993724737">
          <w:marLeft w:val="0"/>
          <w:marRight w:val="0"/>
          <w:marTop w:val="0"/>
          <w:marBottom w:val="0"/>
          <w:divBdr>
            <w:top w:val="none" w:sz="0" w:space="0" w:color="auto"/>
            <w:left w:val="none" w:sz="0" w:space="0" w:color="auto"/>
            <w:bottom w:val="none" w:sz="0" w:space="0" w:color="auto"/>
            <w:right w:val="none" w:sz="0" w:space="0" w:color="auto"/>
          </w:divBdr>
        </w:div>
        <w:div w:id="298073078">
          <w:marLeft w:val="0"/>
          <w:marRight w:val="0"/>
          <w:marTop w:val="0"/>
          <w:marBottom w:val="0"/>
          <w:divBdr>
            <w:top w:val="none" w:sz="0" w:space="0" w:color="auto"/>
            <w:left w:val="none" w:sz="0" w:space="0" w:color="auto"/>
            <w:bottom w:val="none" w:sz="0" w:space="0" w:color="auto"/>
            <w:right w:val="none" w:sz="0" w:space="0" w:color="auto"/>
          </w:divBdr>
        </w:div>
        <w:div w:id="2016809438">
          <w:marLeft w:val="0"/>
          <w:marRight w:val="0"/>
          <w:marTop w:val="0"/>
          <w:marBottom w:val="0"/>
          <w:divBdr>
            <w:top w:val="none" w:sz="0" w:space="0" w:color="auto"/>
            <w:left w:val="none" w:sz="0" w:space="0" w:color="auto"/>
            <w:bottom w:val="none" w:sz="0" w:space="0" w:color="auto"/>
            <w:right w:val="none" w:sz="0" w:space="0" w:color="auto"/>
          </w:divBdr>
        </w:div>
        <w:div w:id="2026319192">
          <w:marLeft w:val="0"/>
          <w:marRight w:val="0"/>
          <w:marTop w:val="0"/>
          <w:marBottom w:val="0"/>
          <w:divBdr>
            <w:top w:val="none" w:sz="0" w:space="0" w:color="auto"/>
            <w:left w:val="none" w:sz="0" w:space="0" w:color="auto"/>
            <w:bottom w:val="none" w:sz="0" w:space="0" w:color="auto"/>
            <w:right w:val="none" w:sz="0" w:space="0" w:color="auto"/>
          </w:divBdr>
        </w:div>
        <w:div w:id="693962020">
          <w:marLeft w:val="0"/>
          <w:marRight w:val="0"/>
          <w:marTop w:val="0"/>
          <w:marBottom w:val="0"/>
          <w:divBdr>
            <w:top w:val="none" w:sz="0" w:space="0" w:color="auto"/>
            <w:left w:val="none" w:sz="0" w:space="0" w:color="auto"/>
            <w:bottom w:val="none" w:sz="0" w:space="0" w:color="auto"/>
            <w:right w:val="none" w:sz="0" w:space="0" w:color="auto"/>
          </w:divBdr>
        </w:div>
        <w:div w:id="1356422359">
          <w:marLeft w:val="0"/>
          <w:marRight w:val="0"/>
          <w:marTop w:val="0"/>
          <w:marBottom w:val="0"/>
          <w:divBdr>
            <w:top w:val="none" w:sz="0" w:space="0" w:color="auto"/>
            <w:left w:val="none" w:sz="0" w:space="0" w:color="auto"/>
            <w:bottom w:val="none" w:sz="0" w:space="0" w:color="auto"/>
            <w:right w:val="none" w:sz="0" w:space="0" w:color="auto"/>
          </w:divBdr>
        </w:div>
        <w:div w:id="1131554488">
          <w:marLeft w:val="0"/>
          <w:marRight w:val="0"/>
          <w:marTop w:val="0"/>
          <w:marBottom w:val="0"/>
          <w:divBdr>
            <w:top w:val="none" w:sz="0" w:space="0" w:color="auto"/>
            <w:left w:val="none" w:sz="0" w:space="0" w:color="auto"/>
            <w:bottom w:val="none" w:sz="0" w:space="0" w:color="auto"/>
            <w:right w:val="none" w:sz="0" w:space="0" w:color="auto"/>
          </w:divBdr>
        </w:div>
        <w:div w:id="2119639518">
          <w:marLeft w:val="0"/>
          <w:marRight w:val="0"/>
          <w:marTop w:val="0"/>
          <w:marBottom w:val="0"/>
          <w:divBdr>
            <w:top w:val="none" w:sz="0" w:space="0" w:color="auto"/>
            <w:left w:val="none" w:sz="0" w:space="0" w:color="auto"/>
            <w:bottom w:val="none" w:sz="0" w:space="0" w:color="auto"/>
            <w:right w:val="none" w:sz="0" w:space="0" w:color="auto"/>
          </w:divBdr>
        </w:div>
        <w:div w:id="1172836057">
          <w:marLeft w:val="0"/>
          <w:marRight w:val="0"/>
          <w:marTop w:val="0"/>
          <w:marBottom w:val="0"/>
          <w:divBdr>
            <w:top w:val="none" w:sz="0" w:space="0" w:color="auto"/>
            <w:left w:val="none" w:sz="0" w:space="0" w:color="auto"/>
            <w:bottom w:val="none" w:sz="0" w:space="0" w:color="auto"/>
            <w:right w:val="none" w:sz="0" w:space="0" w:color="auto"/>
          </w:divBdr>
        </w:div>
        <w:div w:id="854156608">
          <w:marLeft w:val="0"/>
          <w:marRight w:val="0"/>
          <w:marTop w:val="0"/>
          <w:marBottom w:val="0"/>
          <w:divBdr>
            <w:top w:val="none" w:sz="0" w:space="0" w:color="auto"/>
            <w:left w:val="none" w:sz="0" w:space="0" w:color="auto"/>
            <w:bottom w:val="none" w:sz="0" w:space="0" w:color="auto"/>
            <w:right w:val="none" w:sz="0" w:space="0" w:color="auto"/>
          </w:divBdr>
        </w:div>
        <w:div w:id="1624652528">
          <w:marLeft w:val="0"/>
          <w:marRight w:val="0"/>
          <w:marTop w:val="0"/>
          <w:marBottom w:val="0"/>
          <w:divBdr>
            <w:top w:val="none" w:sz="0" w:space="0" w:color="auto"/>
            <w:left w:val="none" w:sz="0" w:space="0" w:color="auto"/>
            <w:bottom w:val="none" w:sz="0" w:space="0" w:color="auto"/>
            <w:right w:val="none" w:sz="0" w:space="0" w:color="auto"/>
          </w:divBdr>
        </w:div>
        <w:div w:id="376201791">
          <w:marLeft w:val="0"/>
          <w:marRight w:val="0"/>
          <w:marTop w:val="0"/>
          <w:marBottom w:val="0"/>
          <w:divBdr>
            <w:top w:val="none" w:sz="0" w:space="0" w:color="auto"/>
            <w:left w:val="none" w:sz="0" w:space="0" w:color="auto"/>
            <w:bottom w:val="none" w:sz="0" w:space="0" w:color="auto"/>
            <w:right w:val="none" w:sz="0" w:space="0" w:color="auto"/>
          </w:divBdr>
        </w:div>
        <w:div w:id="662395216">
          <w:marLeft w:val="0"/>
          <w:marRight w:val="0"/>
          <w:marTop w:val="0"/>
          <w:marBottom w:val="0"/>
          <w:divBdr>
            <w:top w:val="none" w:sz="0" w:space="0" w:color="auto"/>
            <w:left w:val="none" w:sz="0" w:space="0" w:color="auto"/>
            <w:bottom w:val="none" w:sz="0" w:space="0" w:color="auto"/>
            <w:right w:val="none" w:sz="0" w:space="0" w:color="auto"/>
          </w:divBdr>
        </w:div>
        <w:div w:id="1636907651">
          <w:marLeft w:val="0"/>
          <w:marRight w:val="0"/>
          <w:marTop w:val="0"/>
          <w:marBottom w:val="0"/>
          <w:divBdr>
            <w:top w:val="none" w:sz="0" w:space="0" w:color="auto"/>
            <w:left w:val="none" w:sz="0" w:space="0" w:color="auto"/>
            <w:bottom w:val="none" w:sz="0" w:space="0" w:color="auto"/>
            <w:right w:val="none" w:sz="0" w:space="0" w:color="auto"/>
          </w:divBdr>
        </w:div>
        <w:div w:id="1393384492">
          <w:marLeft w:val="0"/>
          <w:marRight w:val="0"/>
          <w:marTop w:val="0"/>
          <w:marBottom w:val="0"/>
          <w:divBdr>
            <w:top w:val="none" w:sz="0" w:space="0" w:color="auto"/>
            <w:left w:val="none" w:sz="0" w:space="0" w:color="auto"/>
            <w:bottom w:val="none" w:sz="0" w:space="0" w:color="auto"/>
            <w:right w:val="none" w:sz="0" w:space="0" w:color="auto"/>
          </w:divBdr>
        </w:div>
        <w:div w:id="1777410109">
          <w:marLeft w:val="0"/>
          <w:marRight w:val="0"/>
          <w:marTop w:val="0"/>
          <w:marBottom w:val="0"/>
          <w:divBdr>
            <w:top w:val="none" w:sz="0" w:space="0" w:color="auto"/>
            <w:left w:val="none" w:sz="0" w:space="0" w:color="auto"/>
            <w:bottom w:val="none" w:sz="0" w:space="0" w:color="auto"/>
            <w:right w:val="none" w:sz="0" w:space="0" w:color="auto"/>
          </w:divBdr>
        </w:div>
        <w:div w:id="1049886988">
          <w:marLeft w:val="0"/>
          <w:marRight w:val="0"/>
          <w:marTop w:val="0"/>
          <w:marBottom w:val="0"/>
          <w:divBdr>
            <w:top w:val="none" w:sz="0" w:space="0" w:color="auto"/>
            <w:left w:val="none" w:sz="0" w:space="0" w:color="auto"/>
            <w:bottom w:val="none" w:sz="0" w:space="0" w:color="auto"/>
            <w:right w:val="none" w:sz="0" w:space="0" w:color="auto"/>
          </w:divBdr>
        </w:div>
        <w:div w:id="1228228885">
          <w:marLeft w:val="0"/>
          <w:marRight w:val="0"/>
          <w:marTop w:val="0"/>
          <w:marBottom w:val="0"/>
          <w:divBdr>
            <w:top w:val="none" w:sz="0" w:space="0" w:color="auto"/>
            <w:left w:val="none" w:sz="0" w:space="0" w:color="auto"/>
            <w:bottom w:val="none" w:sz="0" w:space="0" w:color="auto"/>
            <w:right w:val="none" w:sz="0" w:space="0" w:color="auto"/>
          </w:divBdr>
        </w:div>
        <w:div w:id="1782652174">
          <w:marLeft w:val="0"/>
          <w:marRight w:val="0"/>
          <w:marTop w:val="0"/>
          <w:marBottom w:val="0"/>
          <w:divBdr>
            <w:top w:val="none" w:sz="0" w:space="0" w:color="auto"/>
            <w:left w:val="none" w:sz="0" w:space="0" w:color="auto"/>
            <w:bottom w:val="none" w:sz="0" w:space="0" w:color="auto"/>
            <w:right w:val="none" w:sz="0" w:space="0" w:color="auto"/>
          </w:divBdr>
        </w:div>
        <w:div w:id="1774281268">
          <w:marLeft w:val="0"/>
          <w:marRight w:val="0"/>
          <w:marTop w:val="0"/>
          <w:marBottom w:val="0"/>
          <w:divBdr>
            <w:top w:val="none" w:sz="0" w:space="0" w:color="auto"/>
            <w:left w:val="none" w:sz="0" w:space="0" w:color="auto"/>
            <w:bottom w:val="none" w:sz="0" w:space="0" w:color="auto"/>
            <w:right w:val="none" w:sz="0" w:space="0" w:color="auto"/>
          </w:divBdr>
        </w:div>
        <w:div w:id="1877498350">
          <w:marLeft w:val="0"/>
          <w:marRight w:val="0"/>
          <w:marTop w:val="0"/>
          <w:marBottom w:val="0"/>
          <w:divBdr>
            <w:top w:val="none" w:sz="0" w:space="0" w:color="auto"/>
            <w:left w:val="none" w:sz="0" w:space="0" w:color="auto"/>
            <w:bottom w:val="none" w:sz="0" w:space="0" w:color="auto"/>
            <w:right w:val="none" w:sz="0" w:space="0" w:color="auto"/>
          </w:divBdr>
        </w:div>
        <w:div w:id="2000689922">
          <w:marLeft w:val="0"/>
          <w:marRight w:val="0"/>
          <w:marTop w:val="0"/>
          <w:marBottom w:val="0"/>
          <w:divBdr>
            <w:top w:val="none" w:sz="0" w:space="0" w:color="auto"/>
            <w:left w:val="none" w:sz="0" w:space="0" w:color="auto"/>
            <w:bottom w:val="none" w:sz="0" w:space="0" w:color="auto"/>
            <w:right w:val="none" w:sz="0" w:space="0" w:color="auto"/>
          </w:divBdr>
        </w:div>
        <w:div w:id="914751726">
          <w:marLeft w:val="0"/>
          <w:marRight w:val="0"/>
          <w:marTop w:val="0"/>
          <w:marBottom w:val="0"/>
          <w:divBdr>
            <w:top w:val="none" w:sz="0" w:space="0" w:color="auto"/>
            <w:left w:val="none" w:sz="0" w:space="0" w:color="auto"/>
            <w:bottom w:val="none" w:sz="0" w:space="0" w:color="auto"/>
            <w:right w:val="none" w:sz="0" w:space="0" w:color="auto"/>
          </w:divBdr>
        </w:div>
        <w:div w:id="1390692563">
          <w:marLeft w:val="0"/>
          <w:marRight w:val="0"/>
          <w:marTop w:val="0"/>
          <w:marBottom w:val="0"/>
          <w:divBdr>
            <w:top w:val="none" w:sz="0" w:space="0" w:color="auto"/>
            <w:left w:val="none" w:sz="0" w:space="0" w:color="auto"/>
            <w:bottom w:val="none" w:sz="0" w:space="0" w:color="auto"/>
            <w:right w:val="none" w:sz="0" w:space="0" w:color="auto"/>
          </w:divBdr>
        </w:div>
        <w:div w:id="1736854595">
          <w:marLeft w:val="0"/>
          <w:marRight w:val="0"/>
          <w:marTop w:val="0"/>
          <w:marBottom w:val="0"/>
          <w:divBdr>
            <w:top w:val="none" w:sz="0" w:space="0" w:color="auto"/>
            <w:left w:val="none" w:sz="0" w:space="0" w:color="auto"/>
            <w:bottom w:val="none" w:sz="0" w:space="0" w:color="auto"/>
            <w:right w:val="none" w:sz="0" w:space="0" w:color="auto"/>
          </w:divBdr>
        </w:div>
        <w:div w:id="953169590">
          <w:marLeft w:val="0"/>
          <w:marRight w:val="0"/>
          <w:marTop w:val="0"/>
          <w:marBottom w:val="0"/>
          <w:divBdr>
            <w:top w:val="none" w:sz="0" w:space="0" w:color="auto"/>
            <w:left w:val="none" w:sz="0" w:space="0" w:color="auto"/>
            <w:bottom w:val="none" w:sz="0" w:space="0" w:color="auto"/>
            <w:right w:val="none" w:sz="0" w:space="0" w:color="auto"/>
          </w:divBdr>
        </w:div>
        <w:div w:id="1933587001">
          <w:marLeft w:val="0"/>
          <w:marRight w:val="0"/>
          <w:marTop w:val="0"/>
          <w:marBottom w:val="0"/>
          <w:divBdr>
            <w:top w:val="none" w:sz="0" w:space="0" w:color="auto"/>
            <w:left w:val="none" w:sz="0" w:space="0" w:color="auto"/>
            <w:bottom w:val="none" w:sz="0" w:space="0" w:color="auto"/>
            <w:right w:val="none" w:sz="0" w:space="0" w:color="auto"/>
          </w:divBdr>
        </w:div>
        <w:div w:id="1137719384">
          <w:marLeft w:val="0"/>
          <w:marRight w:val="0"/>
          <w:marTop w:val="0"/>
          <w:marBottom w:val="0"/>
          <w:divBdr>
            <w:top w:val="none" w:sz="0" w:space="0" w:color="auto"/>
            <w:left w:val="none" w:sz="0" w:space="0" w:color="auto"/>
            <w:bottom w:val="none" w:sz="0" w:space="0" w:color="auto"/>
            <w:right w:val="none" w:sz="0" w:space="0" w:color="auto"/>
          </w:divBdr>
        </w:div>
        <w:div w:id="429130077">
          <w:marLeft w:val="0"/>
          <w:marRight w:val="0"/>
          <w:marTop w:val="0"/>
          <w:marBottom w:val="0"/>
          <w:divBdr>
            <w:top w:val="none" w:sz="0" w:space="0" w:color="auto"/>
            <w:left w:val="none" w:sz="0" w:space="0" w:color="auto"/>
            <w:bottom w:val="none" w:sz="0" w:space="0" w:color="auto"/>
            <w:right w:val="none" w:sz="0" w:space="0" w:color="auto"/>
          </w:divBdr>
        </w:div>
        <w:div w:id="807403697">
          <w:marLeft w:val="0"/>
          <w:marRight w:val="0"/>
          <w:marTop w:val="0"/>
          <w:marBottom w:val="0"/>
          <w:divBdr>
            <w:top w:val="none" w:sz="0" w:space="0" w:color="auto"/>
            <w:left w:val="none" w:sz="0" w:space="0" w:color="auto"/>
            <w:bottom w:val="none" w:sz="0" w:space="0" w:color="auto"/>
            <w:right w:val="none" w:sz="0" w:space="0" w:color="auto"/>
          </w:divBdr>
        </w:div>
        <w:div w:id="1932395573">
          <w:marLeft w:val="0"/>
          <w:marRight w:val="0"/>
          <w:marTop w:val="0"/>
          <w:marBottom w:val="0"/>
          <w:divBdr>
            <w:top w:val="none" w:sz="0" w:space="0" w:color="auto"/>
            <w:left w:val="none" w:sz="0" w:space="0" w:color="auto"/>
            <w:bottom w:val="none" w:sz="0" w:space="0" w:color="auto"/>
            <w:right w:val="none" w:sz="0" w:space="0" w:color="auto"/>
          </w:divBdr>
        </w:div>
        <w:div w:id="2056003218">
          <w:marLeft w:val="0"/>
          <w:marRight w:val="0"/>
          <w:marTop w:val="0"/>
          <w:marBottom w:val="0"/>
          <w:divBdr>
            <w:top w:val="none" w:sz="0" w:space="0" w:color="auto"/>
            <w:left w:val="none" w:sz="0" w:space="0" w:color="auto"/>
            <w:bottom w:val="none" w:sz="0" w:space="0" w:color="auto"/>
            <w:right w:val="none" w:sz="0" w:space="0" w:color="auto"/>
          </w:divBdr>
        </w:div>
        <w:div w:id="1593197409">
          <w:marLeft w:val="0"/>
          <w:marRight w:val="0"/>
          <w:marTop w:val="0"/>
          <w:marBottom w:val="0"/>
          <w:divBdr>
            <w:top w:val="none" w:sz="0" w:space="0" w:color="auto"/>
            <w:left w:val="none" w:sz="0" w:space="0" w:color="auto"/>
            <w:bottom w:val="none" w:sz="0" w:space="0" w:color="auto"/>
            <w:right w:val="none" w:sz="0" w:space="0" w:color="auto"/>
          </w:divBdr>
        </w:div>
        <w:div w:id="946545657">
          <w:marLeft w:val="0"/>
          <w:marRight w:val="0"/>
          <w:marTop w:val="0"/>
          <w:marBottom w:val="0"/>
          <w:divBdr>
            <w:top w:val="none" w:sz="0" w:space="0" w:color="auto"/>
            <w:left w:val="none" w:sz="0" w:space="0" w:color="auto"/>
            <w:bottom w:val="none" w:sz="0" w:space="0" w:color="auto"/>
            <w:right w:val="none" w:sz="0" w:space="0" w:color="auto"/>
          </w:divBdr>
        </w:div>
        <w:div w:id="869420891">
          <w:marLeft w:val="0"/>
          <w:marRight w:val="0"/>
          <w:marTop w:val="0"/>
          <w:marBottom w:val="0"/>
          <w:divBdr>
            <w:top w:val="none" w:sz="0" w:space="0" w:color="auto"/>
            <w:left w:val="none" w:sz="0" w:space="0" w:color="auto"/>
            <w:bottom w:val="none" w:sz="0" w:space="0" w:color="auto"/>
            <w:right w:val="none" w:sz="0" w:space="0" w:color="auto"/>
          </w:divBdr>
        </w:div>
        <w:div w:id="2060549763">
          <w:marLeft w:val="0"/>
          <w:marRight w:val="0"/>
          <w:marTop w:val="0"/>
          <w:marBottom w:val="0"/>
          <w:divBdr>
            <w:top w:val="none" w:sz="0" w:space="0" w:color="auto"/>
            <w:left w:val="none" w:sz="0" w:space="0" w:color="auto"/>
            <w:bottom w:val="none" w:sz="0" w:space="0" w:color="auto"/>
            <w:right w:val="none" w:sz="0" w:space="0" w:color="auto"/>
          </w:divBdr>
        </w:div>
        <w:div w:id="2030911020">
          <w:marLeft w:val="0"/>
          <w:marRight w:val="0"/>
          <w:marTop w:val="0"/>
          <w:marBottom w:val="0"/>
          <w:divBdr>
            <w:top w:val="none" w:sz="0" w:space="0" w:color="auto"/>
            <w:left w:val="none" w:sz="0" w:space="0" w:color="auto"/>
            <w:bottom w:val="none" w:sz="0" w:space="0" w:color="auto"/>
            <w:right w:val="none" w:sz="0" w:space="0" w:color="auto"/>
          </w:divBdr>
        </w:div>
        <w:div w:id="958805619">
          <w:marLeft w:val="0"/>
          <w:marRight w:val="0"/>
          <w:marTop w:val="0"/>
          <w:marBottom w:val="0"/>
          <w:divBdr>
            <w:top w:val="none" w:sz="0" w:space="0" w:color="auto"/>
            <w:left w:val="none" w:sz="0" w:space="0" w:color="auto"/>
            <w:bottom w:val="none" w:sz="0" w:space="0" w:color="auto"/>
            <w:right w:val="none" w:sz="0" w:space="0" w:color="auto"/>
          </w:divBdr>
        </w:div>
        <w:div w:id="2053075269">
          <w:marLeft w:val="0"/>
          <w:marRight w:val="0"/>
          <w:marTop w:val="0"/>
          <w:marBottom w:val="0"/>
          <w:divBdr>
            <w:top w:val="none" w:sz="0" w:space="0" w:color="auto"/>
            <w:left w:val="none" w:sz="0" w:space="0" w:color="auto"/>
            <w:bottom w:val="none" w:sz="0" w:space="0" w:color="auto"/>
            <w:right w:val="none" w:sz="0" w:space="0" w:color="auto"/>
          </w:divBdr>
        </w:div>
        <w:div w:id="302202906">
          <w:marLeft w:val="0"/>
          <w:marRight w:val="0"/>
          <w:marTop w:val="0"/>
          <w:marBottom w:val="0"/>
          <w:divBdr>
            <w:top w:val="none" w:sz="0" w:space="0" w:color="auto"/>
            <w:left w:val="none" w:sz="0" w:space="0" w:color="auto"/>
            <w:bottom w:val="none" w:sz="0" w:space="0" w:color="auto"/>
            <w:right w:val="none" w:sz="0" w:space="0" w:color="auto"/>
          </w:divBdr>
        </w:div>
        <w:div w:id="873469039">
          <w:marLeft w:val="0"/>
          <w:marRight w:val="0"/>
          <w:marTop w:val="0"/>
          <w:marBottom w:val="0"/>
          <w:divBdr>
            <w:top w:val="none" w:sz="0" w:space="0" w:color="auto"/>
            <w:left w:val="none" w:sz="0" w:space="0" w:color="auto"/>
            <w:bottom w:val="none" w:sz="0" w:space="0" w:color="auto"/>
            <w:right w:val="none" w:sz="0" w:space="0" w:color="auto"/>
          </w:divBdr>
        </w:div>
        <w:div w:id="2132356808">
          <w:marLeft w:val="0"/>
          <w:marRight w:val="0"/>
          <w:marTop w:val="0"/>
          <w:marBottom w:val="0"/>
          <w:divBdr>
            <w:top w:val="none" w:sz="0" w:space="0" w:color="auto"/>
            <w:left w:val="none" w:sz="0" w:space="0" w:color="auto"/>
            <w:bottom w:val="none" w:sz="0" w:space="0" w:color="auto"/>
            <w:right w:val="none" w:sz="0" w:space="0" w:color="auto"/>
          </w:divBdr>
        </w:div>
        <w:div w:id="1242637298">
          <w:marLeft w:val="0"/>
          <w:marRight w:val="0"/>
          <w:marTop w:val="0"/>
          <w:marBottom w:val="0"/>
          <w:divBdr>
            <w:top w:val="none" w:sz="0" w:space="0" w:color="auto"/>
            <w:left w:val="none" w:sz="0" w:space="0" w:color="auto"/>
            <w:bottom w:val="none" w:sz="0" w:space="0" w:color="auto"/>
            <w:right w:val="none" w:sz="0" w:space="0" w:color="auto"/>
          </w:divBdr>
        </w:div>
        <w:div w:id="123499215">
          <w:marLeft w:val="0"/>
          <w:marRight w:val="0"/>
          <w:marTop w:val="0"/>
          <w:marBottom w:val="0"/>
          <w:divBdr>
            <w:top w:val="none" w:sz="0" w:space="0" w:color="auto"/>
            <w:left w:val="none" w:sz="0" w:space="0" w:color="auto"/>
            <w:bottom w:val="none" w:sz="0" w:space="0" w:color="auto"/>
            <w:right w:val="none" w:sz="0" w:space="0" w:color="auto"/>
          </w:divBdr>
        </w:div>
        <w:div w:id="628362111">
          <w:marLeft w:val="0"/>
          <w:marRight w:val="0"/>
          <w:marTop w:val="0"/>
          <w:marBottom w:val="0"/>
          <w:divBdr>
            <w:top w:val="none" w:sz="0" w:space="0" w:color="auto"/>
            <w:left w:val="none" w:sz="0" w:space="0" w:color="auto"/>
            <w:bottom w:val="none" w:sz="0" w:space="0" w:color="auto"/>
            <w:right w:val="none" w:sz="0" w:space="0" w:color="auto"/>
          </w:divBdr>
        </w:div>
        <w:div w:id="549993895">
          <w:marLeft w:val="0"/>
          <w:marRight w:val="0"/>
          <w:marTop w:val="0"/>
          <w:marBottom w:val="0"/>
          <w:divBdr>
            <w:top w:val="none" w:sz="0" w:space="0" w:color="auto"/>
            <w:left w:val="none" w:sz="0" w:space="0" w:color="auto"/>
            <w:bottom w:val="none" w:sz="0" w:space="0" w:color="auto"/>
            <w:right w:val="none" w:sz="0" w:space="0" w:color="auto"/>
          </w:divBdr>
        </w:div>
        <w:div w:id="1349285372">
          <w:marLeft w:val="0"/>
          <w:marRight w:val="0"/>
          <w:marTop w:val="0"/>
          <w:marBottom w:val="0"/>
          <w:divBdr>
            <w:top w:val="none" w:sz="0" w:space="0" w:color="auto"/>
            <w:left w:val="none" w:sz="0" w:space="0" w:color="auto"/>
            <w:bottom w:val="none" w:sz="0" w:space="0" w:color="auto"/>
            <w:right w:val="none" w:sz="0" w:space="0" w:color="auto"/>
          </w:divBdr>
        </w:div>
        <w:div w:id="2111199169">
          <w:marLeft w:val="0"/>
          <w:marRight w:val="0"/>
          <w:marTop w:val="0"/>
          <w:marBottom w:val="0"/>
          <w:divBdr>
            <w:top w:val="none" w:sz="0" w:space="0" w:color="auto"/>
            <w:left w:val="none" w:sz="0" w:space="0" w:color="auto"/>
            <w:bottom w:val="none" w:sz="0" w:space="0" w:color="auto"/>
            <w:right w:val="none" w:sz="0" w:space="0" w:color="auto"/>
          </w:divBdr>
        </w:div>
        <w:div w:id="470904640">
          <w:marLeft w:val="0"/>
          <w:marRight w:val="0"/>
          <w:marTop w:val="0"/>
          <w:marBottom w:val="0"/>
          <w:divBdr>
            <w:top w:val="none" w:sz="0" w:space="0" w:color="auto"/>
            <w:left w:val="none" w:sz="0" w:space="0" w:color="auto"/>
            <w:bottom w:val="none" w:sz="0" w:space="0" w:color="auto"/>
            <w:right w:val="none" w:sz="0" w:space="0" w:color="auto"/>
          </w:divBdr>
        </w:div>
        <w:div w:id="1608733556">
          <w:marLeft w:val="0"/>
          <w:marRight w:val="0"/>
          <w:marTop w:val="0"/>
          <w:marBottom w:val="0"/>
          <w:divBdr>
            <w:top w:val="none" w:sz="0" w:space="0" w:color="auto"/>
            <w:left w:val="none" w:sz="0" w:space="0" w:color="auto"/>
            <w:bottom w:val="none" w:sz="0" w:space="0" w:color="auto"/>
            <w:right w:val="none" w:sz="0" w:space="0" w:color="auto"/>
          </w:divBdr>
        </w:div>
        <w:div w:id="1783113800">
          <w:marLeft w:val="0"/>
          <w:marRight w:val="0"/>
          <w:marTop w:val="0"/>
          <w:marBottom w:val="0"/>
          <w:divBdr>
            <w:top w:val="none" w:sz="0" w:space="0" w:color="auto"/>
            <w:left w:val="none" w:sz="0" w:space="0" w:color="auto"/>
            <w:bottom w:val="none" w:sz="0" w:space="0" w:color="auto"/>
            <w:right w:val="none" w:sz="0" w:space="0" w:color="auto"/>
          </w:divBdr>
        </w:div>
        <w:div w:id="1799492068">
          <w:marLeft w:val="0"/>
          <w:marRight w:val="0"/>
          <w:marTop w:val="0"/>
          <w:marBottom w:val="0"/>
          <w:divBdr>
            <w:top w:val="none" w:sz="0" w:space="0" w:color="auto"/>
            <w:left w:val="none" w:sz="0" w:space="0" w:color="auto"/>
            <w:bottom w:val="none" w:sz="0" w:space="0" w:color="auto"/>
            <w:right w:val="none" w:sz="0" w:space="0" w:color="auto"/>
          </w:divBdr>
        </w:div>
        <w:div w:id="1103889216">
          <w:marLeft w:val="0"/>
          <w:marRight w:val="0"/>
          <w:marTop w:val="0"/>
          <w:marBottom w:val="0"/>
          <w:divBdr>
            <w:top w:val="none" w:sz="0" w:space="0" w:color="auto"/>
            <w:left w:val="none" w:sz="0" w:space="0" w:color="auto"/>
            <w:bottom w:val="none" w:sz="0" w:space="0" w:color="auto"/>
            <w:right w:val="none" w:sz="0" w:space="0" w:color="auto"/>
          </w:divBdr>
        </w:div>
        <w:div w:id="1957250959">
          <w:marLeft w:val="0"/>
          <w:marRight w:val="0"/>
          <w:marTop w:val="0"/>
          <w:marBottom w:val="0"/>
          <w:divBdr>
            <w:top w:val="none" w:sz="0" w:space="0" w:color="auto"/>
            <w:left w:val="none" w:sz="0" w:space="0" w:color="auto"/>
            <w:bottom w:val="none" w:sz="0" w:space="0" w:color="auto"/>
            <w:right w:val="none" w:sz="0" w:space="0" w:color="auto"/>
          </w:divBdr>
        </w:div>
        <w:div w:id="1174104884">
          <w:marLeft w:val="0"/>
          <w:marRight w:val="0"/>
          <w:marTop w:val="0"/>
          <w:marBottom w:val="0"/>
          <w:divBdr>
            <w:top w:val="none" w:sz="0" w:space="0" w:color="auto"/>
            <w:left w:val="none" w:sz="0" w:space="0" w:color="auto"/>
            <w:bottom w:val="none" w:sz="0" w:space="0" w:color="auto"/>
            <w:right w:val="none" w:sz="0" w:space="0" w:color="auto"/>
          </w:divBdr>
        </w:div>
        <w:div w:id="1273590153">
          <w:marLeft w:val="0"/>
          <w:marRight w:val="0"/>
          <w:marTop w:val="0"/>
          <w:marBottom w:val="0"/>
          <w:divBdr>
            <w:top w:val="none" w:sz="0" w:space="0" w:color="auto"/>
            <w:left w:val="none" w:sz="0" w:space="0" w:color="auto"/>
            <w:bottom w:val="none" w:sz="0" w:space="0" w:color="auto"/>
            <w:right w:val="none" w:sz="0" w:space="0" w:color="auto"/>
          </w:divBdr>
        </w:div>
        <w:div w:id="478963856">
          <w:marLeft w:val="0"/>
          <w:marRight w:val="0"/>
          <w:marTop w:val="0"/>
          <w:marBottom w:val="0"/>
          <w:divBdr>
            <w:top w:val="none" w:sz="0" w:space="0" w:color="auto"/>
            <w:left w:val="none" w:sz="0" w:space="0" w:color="auto"/>
            <w:bottom w:val="none" w:sz="0" w:space="0" w:color="auto"/>
            <w:right w:val="none" w:sz="0" w:space="0" w:color="auto"/>
          </w:divBdr>
        </w:div>
        <w:div w:id="1723748999">
          <w:marLeft w:val="0"/>
          <w:marRight w:val="0"/>
          <w:marTop w:val="0"/>
          <w:marBottom w:val="0"/>
          <w:divBdr>
            <w:top w:val="none" w:sz="0" w:space="0" w:color="auto"/>
            <w:left w:val="none" w:sz="0" w:space="0" w:color="auto"/>
            <w:bottom w:val="none" w:sz="0" w:space="0" w:color="auto"/>
            <w:right w:val="none" w:sz="0" w:space="0" w:color="auto"/>
          </w:divBdr>
        </w:div>
        <w:div w:id="37172122">
          <w:marLeft w:val="0"/>
          <w:marRight w:val="0"/>
          <w:marTop w:val="0"/>
          <w:marBottom w:val="0"/>
          <w:divBdr>
            <w:top w:val="none" w:sz="0" w:space="0" w:color="auto"/>
            <w:left w:val="none" w:sz="0" w:space="0" w:color="auto"/>
            <w:bottom w:val="none" w:sz="0" w:space="0" w:color="auto"/>
            <w:right w:val="none" w:sz="0" w:space="0" w:color="auto"/>
          </w:divBdr>
        </w:div>
        <w:div w:id="406343152">
          <w:marLeft w:val="0"/>
          <w:marRight w:val="0"/>
          <w:marTop w:val="0"/>
          <w:marBottom w:val="0"/>
          <w:divBdr>
            <w:top w:val="none" w:sz="0" w:space="0" w:color="auto"/>
            <w:left w:val="none" w:sz="0" w:space="0" w:color="auto"/>
            <w:bottom w:val="none" w:sz="0" w:space="0" w:color="auto"/>
            <w:right w:val="none" w:sz="0" w:space="0" w:color="auto"/>
          </w:divBdr>
        </w:div>
        <w:div w:id="1816292258">
          <w:marLeft w:val="0"/>
          <w:marRight w:val="0"/>
          <w:marTop w:val="0"/>
          <w:marBottom w:val="0"/>
          <w:divBdr>
            <w:top w:val="none" w:sz="0" w:space="0" w:color="auto"/>
            <w:left w:val="none" w:sz="0" w:space="0" w:color="auto"/>
            <w:bottom w:val="none" w:sz="0" w:space="0" w:color="auto"/>
            <w:right w:val="none" w:sz="0" w:space="0" w:color="auto"/>
          </w:divBdr>
        </w:div>
        <w:div w:id="456608810">
          <w:marLeft w:val="0"/>
          <w:marRight w:val="0"/>
          <w:marTop w:val="0"/>
          <w:marBottom w:val="0"/>
          <w:divBdr>
            <w:top w:val="none" w:sz="0" w:space="0" w:color="auto"/>
            <w:left w:val="none" w:sz="0" w:space="0" w:color="auto"/>
            <w:bottom w:val="none" w:sz="0" w:space="0" w:color="auto"/>
            <w:right w:val="none" w:sz="0" w:space="0" w:color="auto"/>
          </w:divBdr>
        </w:div>
        <w:div w:id="1355037364">
          <w:marLeft w:val="0"/>
          <w:marRight w:val="0"/>
          <w:marTop w:val="0"/>
          <w:marBottom w:val="0"/>
          <w:divBdr>
            <w:top w:val="none" w:sz="0" w:space="0" w:color="auto"/>
            <w:left w:val="none" w:sz="0" w:space="0" w:color="auto"/>
            <w:bottom w:val="none" w:sz="0" w:space="0" w:color="auto"/>
            <w:right w:val="none" w:sz="0" w:space="0" w:color="auto"/>
          </w:divBdr>
        </w:div>
        <w:div w:id="1517887393">
          <w:marLeft w:val="0"/>
          <w:marRight w:val="0"/>
          <w:marTop w:val="0"/>
          <w:marBottom w:val="0"/>
          <w:divBdr>
            <w:top w:val="none" w:sz="0" w:space="0" w:color="auto"/>
            <w:left w:val="none" w:sz="0" w:space="0" w:color="auto"/>
            <w:bottom w:val="none" w:sz="0" w:space="0" w:color="auto"/>
            <w:right w:val="none" w:sz="0" w:space="0" w:color="auto"/>
          </w:divBdr>
        </w:div>
        <w:div w:id="1375040532">
          <w:marLeft w:val="0"/>
          <w:marRight w:val="0"/>
          <w:marTop w:val="0"/>
          <w:marBottom w:val="0"/>
          <w:divBdr>
            <w:top w:val="none" w:sz="0" w:space="0" w:color="auto"/>
            <w:left w:val="none" w:sz="0" w:space="0" w:color="auto"/>
            <w:bottom w:val="none" w:sz="0" w:space="0" w:color="auto"/>
            <w:right w:val="none" w:sz="0" w:space="0" w:color="auto"/>
          </w:divBdr>
        </w:div>
        <w:div w:id="17119580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11</Pages>
  <Words>1360</Words>
  <Characters>7275</Characters>
  <Application>Microsoft Office Word</Application>
  <DocSecurity>0</DocSecurity>
  <Lines>196</Lines>
  <Paragraphs>90</Paragraphs>
  <ScaleCrop>false</ScaleCrop>
  <HeadingPairs>
    <vt:vector size="2" baseType="variant">
      <vt:variant>
        <vt:lpstr>Títol</vt:lpstr>
      </vt:variant>
      <vt:variant>
        <vt:i4>1</vt:i4>
      </vt:variant>
    </vt:vector>
  </HeadingPairs>
  <TitlesOfParts>
    <vt:vector size="1" baseType="lpstr">
      <vt:lpstr/>
    </vt:vector>
  </TitlesOfParts>
  <Company>Generalitat de Catalunya</Company>
  <LinksUpToDate>false</LinksUpToDate>
  <CharactersWithSpaces>8656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Alvarez Estapé, Laura</dc:creator>
  <cp:keywords/>
  <dc:description/>
  <cp:lastModifiedBy>Sierra Reguera, Albert</cp:lastModifiedBy>
  <cp:revision>5</cp:revision>
  <cp:lastPrinted>2025-07-29T09:28:00Z</cp:lastPrinted>
  <dcterms:created xsi:type="dcterms:W3CDTF">2025-07-29T09:16:00Z</dcterms:created>
  <dcterms:modified xsi:type="dcterms:W3CDTF">2025-10-07T13:54:00Z</dcterms:modified>
</cp:coreProperties>
</file>