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7804" w14:textId="77777777" w:rsidR="00B04610" w:rsidRDefault="00B04610" w:rsidP="00B04610">
      <w:pPr>
        <w:keepNext/>
        <w:tabs>
          <w:tab w:val="left" w:pos="567"/>
        </w:tabs>
        <w:outlineLvl w:val="0"/>
        <w:rPr>
          <w:rFonts w:ascii="Verdana" w:hAnsi="Verdana" w:cs="Times New Roman"/>
          <w:lang w:val="x-none"/>
        </w:rPr>
      </w:pPr>
      <w:bookmarkStart w:id="0" w:name="_Toc30768753"/>
      <w:bookmarkStart w:id="1" w:name="_Toc30768372"/>
      <w:bookmarkStart w:id="2" w:name="_Toc210729236"/>
      <w:r>
        <w:rPr>
          <w:rFonts w:ascii="Verdana" w:eastAsia="Formata Regular" w:hAnsi="Verdana" w:cs="Times New Roman"/>
          <w:b/>
          <w:lang w:val="x-none"/>
        </w:rPr>
        <w:t xml:space="preserve">ANNEX 2 </w:t>
      </w:r>
      <w:r>
        <w:rPr>
          <w:rFonts w:ascii="Verdana" w:hAnsi="Verdana" w:cs="Times New Roman"/>
          <w:b/>
          <w:lang w:val="x-none"/>
        </w:rPr>
        <w:t>MODEL D’OFERTA ECONÒMICA</w:t>
      </w:r>
      <w:r>
        <w:rPr>
          <w:rFonts w:ascii="Verdana" w:hAnsi="Verdana" w:cs="Times New Roman"/>
          <w:lang w:val="x-none"/>
        </w:rPr>
        <w:t xml:space="preserve"> (SOBRE </w:t>
      </w:r>
      <w:r>
        <w:rPr>
          <w:rFonts w:ascii="Verdana" w:hAnsi="Verdana" w:cs="Times New Roman"/>
        </w:rPr>
        <w:t>ÚNIC</w:t>
      </w:r>
      <w:r>
        <w:rPr>
          <w:rFonts w:ascii="Verdana" w:hAnsi="Verdana" w:cs="Times New Roman"/>
          <w:lang w:val="x-none"/>
        </w:rPr>
        <w:t>)</w:t>
      </w:r>
      <w:bookmarkEnd w:id="0"/>
      <w:bookmarkEnd w:id="1"/>
      <w:bookmarkEnd w:id="2"/>
      <w:r>
        <w:rPr>
          <w:rFonts w:ascii="Verdana" w:hAnsi="Verdana" w:cs="Times New Roman"/>
          <w:lang w:val="x-none"/>
        </w:rPr>
        <w:t xml:space="preserve"> </w:t>
      </w:r>
    </w:p>
    <w:p w14:paraId="16D91749" w14:textId="77777777" w:rsidR="00B04610" w:rsidRDefault="00B04610" w:rsidP="00B04610">
      <w:pPr>
        <w:rPr>
          <w:rFonts w:ascii="Verdana" w:hAnsi="Verdana" w:cs="Times New Roman"/>
        </w:rPr>
      </w:pPr>
    </w:p>
    <w:p w14:paraId="215EF93A" w14:textId="77777777" w:rsidR="00B04610" w:rsidRDefault="00B04610" w:rsidP="00B04610">
      <w:pPr>
        <w:widowControl w:val="0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538BF844" w14:textId="77777777" w:rsidR="00B04610" w:rsidRDefault="00B04610" w:rsidP="00B04610">
      <w:pPr>
        <w:widowControl w:val="0"/>
        <w:rPr>
          <w:rFonts w:ascii="Verdana" w:eastAsia="Calibri" w:hAnsi="Verdana" w:cs="Formata Regular"/>
          <w:lang w:eastAsia="en-US"/>
        </w:rPr>
      </w:pPr>
      <w:r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>
        <w:rPr>
          <w:rFonts w:ascii="Verdana" w:hAnsi="Verdana"/>
          <w:lang w:eastAsia="zh-CN"/>
        </w:rPr>
        <w:t xml:space="preserve">amb d’expedient número </w:t>
      </w:r>
      <w:r>
        <w:rPr>
          <w:rFonts w:ascii="Verdana" w:eastAsia="MS Mincho" w:hAnsi="Verdana" w:cs="Formata Regular"/>
          <w:color w:val="000000"/>
          <w:lang w:eastAsia="ca-ES"/>
        </w:rPr>
        <w:t>CONT2500110</w:t>
      </w:r>
      <w:r>
        <w:rPr>
          <w:rFonts w:ascii="Verdana" w:hAnsi="Verdana"/>
          <w:lang w:eastAsia="zh-CN"/>
        </w:rPr>
        <w:t xml:space="preserve">, </w:t>
      </w:r>
      <w:r>
        <w:rPr>
          <w:rFonts w:ascii="Verdana" w:hAnsi="Verdana"/>
          <w:b/>
          <w:u w:val="single"/>
          <w:lang w:eastAsia="zh-CN"/>
        </w:rPr>
        <w:t xml:space="preserve">es compromet </w:t>
      </w:r>
      <w:r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>
        <w:rPr>
          <w:rFonts w:ascii="Verdana" w:eastAsia="Calibri" w:hAnsi="Verdana" w:cs="Formata Regular"/>
          <w:lang w:eastAsia="en-US"/>
        </w:rPr>
        <w:t xml:space="preserve">, per la quantitat segons els següents conceptes : </w:t>
      </w:r>
    </w:p>
    <w:p w14:paraId="3BC02C82" w14:textId="77777777" w:rsidR="00B04610" w:rsidRDefault="00B04610" w:rsidP="00B04610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56784EF7" w14:textId="77777777" w:rsidR="00B04610" w:rsidRDefault="00B04610" w:rsidP="00B04610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B04610" w14:paraId="45A62C5D" w14:textId="77777777" w:rsidTr="00CD26D4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607A4E78" w14:textId="77777777" w:rsidR="00B04610" w:rsidRDefault="00B04610" w:rsidP="00CD26D4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b/>
              </w:rPr>
            </w:pPr>
            <w:r>
              <w:rPr>
                <w:rFonts w:ascii="Verdana" w:eastAsia="Formata Regular" w:hAnsi="Verdana" w:cs="Formata Regular"/>
                <w:b/>
                <w:lang w:eastAsia="en-US"/>
              </w:rPr>
              <w:t xml:space="preserve">B.1.PROPOSTA ECONÒMICA </w:t>
            </w:r>
          </w:p>
          <w:p w14:paraId="4F212B48" w14:textId="77777777" w:rsidR="00B04610" w:rsidRDefault="00B04610" w:rsidP="00CD26D4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hAnsi="Verdana" w:cs="Formata Regular"/>
                <w:b/>
                <w:bCs/>
                <w:caps/>
                <w:highlight w:val="yellow"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46865341" w14:textId="77777777" w:rsidR="00B04610" w:rsidRDefault="00B04610" w:rsidP="00CD26D4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</w:rPr>
            </w:pPr>
            <w:r>
              <w:rPr>
                <w:rFonts w:ascii="Verdana" w:eastAsia="Calibri" w:hAnsi="Verdana" w:cs="Formata Regular"/>
                <w:b/>
                <w:caps/>
                <w:lang w:eastAsia="en-US"/>
              </w:rPr>
              <w:t xml:space="preserve">PROPOSTA ECONÒMICA </w:t>
            </w:r>
          </w:p>
          <w:p w14:paraId="2A34C63F" w14:textId="77777777" w:rsidR="00B04610" w:rsidRDefault="00B04610" w:rsidP="00CD26D4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En EUROS I EN LLETRA</w:t>
            </w:r>
          </w:p>
        </w:tc>
      </w:tr>
      <w:tr w:rsidR="00B04610" w14:paraId="0869F1A4" w14:textId="77777777" w:rsidTr="00CD26D4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1300BE96" w14:textId="77777777" w:rsidR="00B04610" w:rsidRDefault="00B04610" w:rsidP="00CD26D4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lang w:eastAsia="en-US"/>
              </w:rPr>
            </w:pPr>
          </w:p>
          <w:p w14:paraId="1E9C28F5" w14:textId="77777777" w:rsidR="00B04610" w:rsidRDefault="00B04610" w:rsidP="00CD26D4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</w:rPr>
            </w:pPr>
            <w:r>
              <w:rPr>
                <w:rFonts w:ascii="Verdana" w:eastAsia="Formata Regular" w:hAnsi="Verdana" w:cs="Times New Roman"/>
                <w:lang w:eastAsia="en-US"/>
              </w:rPr>
              <w:t>A.1. PROPOSTA ECONÒMICA (IVA exclòs)</w:t>
            </w:r>
          </w:p>
          <w:p w14:paraId="67DBF5C6" w14:textId="77777777" w:rsidR="00B04610" w:rsidRDefault="00B04610" w:rsidP="00CD26D4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</w:pPr>
            <w:r w:rsidRPr="00086B89">
              <w:rPr>
                <w:rFonts w:ascii="Verdana" w:eastAsia="Formata Regular" w:hAnsi="Verdana" w:cs="Times New Roman"/>
                <w:i/>
                <w:color w:val="808080"/>
                <w:sz w:val="16"/>
                <w:szCs w:val="16"/>
                <w:lang w:eastAsia="en-US"/>
              </w:rPr>
              <w:t xml:space="preserve">El pressupost base de licitació </w:t>
            </w:r>
            <w:r w:rsidRPr="00086B89">
              <w:rPr>
                <w:rFonts w:ascii="Verdana" w:hAnsi="Verdana" w:cs="Times New Roman"/>
                <w:bCs/>
                <w:i/>
                <w:iCs/>
                <w:color w:val="808080" w:themeColor="background1" w:themeShade="80"/>
                <w:sz w:val="16"/>
                <w:szCs w:val="16"/>
              </w:rPr>
              <w:t>22.525,37</w:t>
            </w:r>
            <w:r w:rsidRPr="00086B89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Pr="00086B89">
              <w:rPr>
                <w:rFonts w:ascii="Verdana" w:eastAsia="Formata Regular" w:hAnsi="Verdana" w:cs="Times New Roman"/>
                <w:i/>
                <w:color w:val="808080"/>
                <w:sz w:val="16"/>
                <w:szCs w:val="16"/>
                <w:lang w:eastAsia="en-US"/>
              </w:rPr>
              <w:t xml:space="preserve"> € </w:t>
            </w:r>
            <w:r w:rsidRPr="00086B89">
              <w:rPr>
                <w:rFonts w:ascii="Verdana" w:hAnsi="Verdana" w:cs="Times New Roman"/>
                <w:i/>
                <w:color w:val="808080"/>
                <w:sz w:val="16"/>
                <w:szCs w:val="16"/>
              </w:rPr>
              <w:t xml:space="preserve"> (IVA exclòs</w:t>
            </w:r>
            <w:r>
              <w:rPr>
                <w:rFonts w:ascii="Verdana" w:hAnsi="Verdana" w:cs="Times New Roman"/>
                <w:color w:val="808080"/>
                <w:sz w:val="18"/>
                <w:szCs w:val="18"/>
              </w:rPr>
              <w:t xml:space="preserve">) </w:t>
            </w:r>
            <w:r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7C70A4A9" w14:textId="77777777" w:rsidR="00B04610" w:rsidRDefault="00B04610" w:rsidP="00CD26D4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B04610" w14:paraId="7481AEA6" w14:textId="77777777" w:rsidTr="00CD26D4">
        <w:trPr>
          <w:trHeight w:val="473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367D8FF" w14:textId="77777777" w:rsidR="00B04610" w:rsidRDefault="00B04610" w:rsidP="00CD26D4">
            <w:pPr>
              <w:jc w:val="left"/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1FCA639" w14:textId="77777777" w:rsidR="00B04610" w:rsidRDefault="00B04610" w:rsidP="00CD26D4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  <w:tr w:rsidR="00B04610" w14:paraId="318819F6" w14:textId="77777777" w:rsidTr="00CD26D4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2E15FD42" w14:textId="77777777" w:rsidR="00B04610" w:rsidRDefault="00B04610" w:rsidP="00CD26D4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</w:p>
          <w:p w14:paraId="1CA196A2" w14:textId="77777777" w:rsidR="00B04610" w:rsidRDefault="00B04610" w:rsidP="00CD26D4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 xml:space="preserve">IVA 21% </w:t>
            </w:r>
          </w:p>
          <w:p w14:paraId="7E1C8D87" w14:textId="77777777" w:rsidR="00B04610" w:rsidRPr="00086B89" w:rsidRDefault="00B04610" w:rsidP="00CD26D4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i/>
                <w:sz w:val="16"/>
                <w:szCs w:val="16"/>
                <w:lang w:eastAsia="en-US"/>
              </w:rPr>
            </w:pPr>
            <w:r w:rsidRPr="00086B89">
              <w:rPr>
                <w:rFonts w:ascii="Verdana" w:eastAsia="Formata Regular" w:hAnsi="Verdana" w:cs="Formata Regular"/>
                <w:i/>
                <w:color w:val="808080"/>
                <w:sz w:val="16"/>
                <w:szCs w:val="16"/>
                <w:lang w:eastAsia="en-US"/>
              </w:rPr>
              <w:t>(L´iva del pressupost és de 4.730,33</w:t>
            </w:r>
            <w:r w:rsidRPr="00086B89">
              <w:rPr>
                <w:rFonts w:ascii="Verdana" w:eastAsia="Formata Regular" w:hAnsi="Verdana" w:cs="Times New Roman"/>
                <w:i/>
                <w:color w:val="808080"/>
                <w:sz w:val="16"/>
                <w:szCs w:val="16"/>
                <w:lang w:eastAsia="en-US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286E7B97" w14:textId="77777777" w:rsidR="00B04610" w:rsidRDefault="00B04610" w:rsidP="00CD26D4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B04610" w14:paraId="2F85517F" w14:textId="77777777" w:rsidTr="00CD26D4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D58BE7E" w14:textId="77777777" w:rsidR="00B04610" w:rsidRDefault="00B04610" w:rsidP="00CD26D4">
            <w:pPr>
              <w:jc w:val="left"/>
              <w:rPr>
                <w:rFonts w:ascii="Verdana" w:eastAsia="Formata Regular" w:hAnsi="Verdana" w:cs="Times New Roman"/>
                <w:i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090D697" w14:textId="77777777" w:rsidR="00B04610" w:rsidRDefault="00B04610" w:rsidP="00CD26D4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  <w:lang w:eastAsia="en-US"/>
              </w:rPr>
            </w:pPr>
            <w:r>
              <w:rPr>
                <w:rFonts w:ascii="Verdana" w:eastAsia="Calibri" w:hAnsi="Verdana" w:cs="Times New Roman"/>
                <w:i/>
                <w:color w:val="808080"/>
                <w:lang w:eastAsia="en-US"/>
              </w:rPr>
              <w:t>LLETRA</w:t>
            </w:r>
          </w:p>
        </w:tc>
      </w:tr>
      <w:tr w:rsidR="00B04610" w14:paraId="0888ABD4" w14:textId="77777777" w:rsidTr="00CD26D4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28944B88" w14:textId="77777777" w:rsidR="00B04610" w:rsidRDefault="00B04610" w:rsidP="00CD26D4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</w:p>
          <w:p w14:paraId="5C226471" w14:textId="77777777" w:rsidR="00B04610" w:rsidRDefault="00B04610" w:rsidP="00CD26D4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  <w:r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  <w:t xml:space="preserve">Total  </w:t>
            </w:r>
          </w:p>
          <w:p w14:paraId="2E741A32" w14:textId="77777777" w:rsidR="00B04610" w:rsidRPr="00086B89" w:rsidRDefault="00B04610" w:rsidP="00CD26D4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086B89">
              <w:rPr>
                <w:rFonts w:ascii="Verdana" w:hAnsi="Verdana" w:cs="Times New Roman"/>
                <w:i/>
                <w:color w:val="808080" w:themeColor="background1" w:themeShade="80"/>
                <w:sz w:val="16"/>
                <w:szCs w:val="16"/>
              </w:rPr>
              <w:t xml:space="preserve">( Pressupost base de licitació és de </w:t>
            </w:r>
            <w:r w:rsidRPr="00086B89">
              <w:rPr>
                <w:rFonts w:ascii="Verdana" w:hAnsi="Verdana"/>
                <w:i/>
                <w:color w:val="808080" w:themeColor="background1" w:themeShade="80"/>
                <w:sz w:val="16"/>
                <w:szCs w:val="16"/>
                <w:lang w:eastAsia="ca-ES"/>
              </w:rPr>
              <w:t>27.255,70</w:t>
            </w:r>
            <w:r w:rsidRPr="00086B89">
              <w:rPr>
                <w:rFonts w:ascii="Verdana" w:hAnsi="Verdana" w:cs="Helvetica-Bold"/>
                <w:i/>
                <w:color w:val="808080" w:themeColor="background1" w:themeShade="80"/>
                <w:sz w:val="16"/>
                <w:szCs w:val="16"/>
                <w:lang w:eastAsia="ca-ES"/>
              </w:rPr>
              <w:t xml:space="preserve"> € IVA inclòs</w:t>
            </w:r>
            <w:r w:rsidRPr="00086B89">
              <w:rPr>
                <w:rFonts w:ascii="Verdana" w:hAnsi="Verdana"/>
                <w:i/>
                <w:color w:val="808080" w:themeColor="background1" w:themeShade="80"/>
                <w:sz w:val="16"/>
                <w:szCs w:val="16"/>
                <w:lang w:eastAsia="ca-ES"/>
              </w:rPr>
              <w:t xml:space="preserve"> </w:t>
            </w:r>
            <w:r w:rsidRPr="00086B89">
              <w:rPr>
                <w:rFonts w:ascii="Verdana" w:eastAsia="Formata Regular" w:hAnsi="Verdana" w:cs="Times New Roman"/>
                <w:i/>
                <w:color w:val="808080" w:themeColor="background1" w:themeShade="8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371DAD28" w14:textId="77777777" w:rsidR="00B04610" w:rsidRDefault="00B04610" w:rsidP="00CD26D4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B04610" w14:paraId="7CA8BB86" w14:textId="77777777" w:rsidTr="00CD26D4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34A4C0" w14:textId="77777777" w:rsidR="00B04610" w:rsidRDefault="00B04610" w:rsidP="00CD26D4">
            <w:pPr>
              <w:jc w:val="left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44A1578E" w14:textId="77777777" w:rsidR="00B04610" w:rsidRDefault="00B04610" w:rsidP="00CD26D4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</w:tbl>
    <w:p w14:paraId="702EF4D2" w14:textId="77777777" w:rsidR="00B04610" w:rsidRDefault="00B04610" w:rsidP="00B04610">
      <w:pPr>
        <w:rPr>
          <w:rFonts w:ascii="Verdana" w:hAnsi="Verdana" w:cs="Times New Roman"/>
        </w:rPr>
      </w:pPr>
    </w:p>
    <w:tbl>
      <w:tblPr>
        <w:tblW w:w="9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3"/>
        <w:gridCol w:w="2854"/>
      </w:tblGrid>
      <w:tr w:rsidR="00B04610" w14:paraId="530B99E9" w14:textId="77777777" w:rsidTr="00CD26D4">
        <w:trPr>
          <w:trHeight w:val="592"/>
        </w:trPr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300EB" w14:textId="77777777" w:rsidR="00B04610" w:rsidRDefault="00B04610" w:rsidP="00CD26D4">
            <w:pPr>
              <w:rPr>
                <w:rFonts w:ascii="Verdana" w:hAnsi="Verdana" w:cs="Times New Roman"/>
                <w:b/>
                <w:bCs/>
              </w:rPr>
            </w:pPr>
            <w:r>
              <w:rPr>
                <w:rFonts w:ascii="Verdana" w:hAnsi="Verdana" w:cs="Times New Roman"/>
                <w:b/>
                <w:bCs/>
              </w:rPr>
              <w:t>B.2 EXPERTESA EN TREBALLS SIMILARS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70F1C" w14:textId="77777777" w:rsidR="00B04610" w:rsidRDefault="00B04610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Expressar en nombre absolut de treballs</w:t>
            </w:r>
          </w:p>
        </w:tc>
      </w:tr>
      <w:tr w:rsidR="00B04610" w14:paraId="641E8773" w14:textId="77777777" w:rsidTr="00CD26D4">
        <w:trPr>
          <w:trHeight w:val="548"/>
        </w:trPr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C5955" w14:textId="77777777" w:rsidR="00B04610" w:rsidRDefault="00B04610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Plans de prevenció municipal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BFBF9" w14:textId="77777777" w:rsidR="00B04610" w:rsidRDefault="00B04610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 </w:t>
            </w:r>
          </w:p>
        </w:tc>
      </w:tr>
      <w:tr w:rsidR="00B04610" w14:paraId="0813C0E3" w14:textId="77777777" w:rsidTr="00CD26D4">
        <w:trPr>
          <w:trHeight w:val="866"/>
        </w:trPr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F3AB2" w14:textId="77777777" w:rsidR="00B04610" w:rsidRDefault="00B04610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Execució </w:t>
            </w:r>
            <w:r w:rsidRPr="00453A67">
              <w:rPr>
                <w:rFonts w:ascii="Verdana" w:hAnsi="Verdana" w:cs="Times New Roman"/>
              </w:rPr>
              <w:t>d'obres de manteniment o arranjament</w:t>
            </w:r>
            <w:r>
              <w:rPr>
                <w:rFonts w:ascii="Verdana" w:hAnsi="Verdana" w:cs="Times New Roman"/>
              </w:rPr>
              <w:t xml:space="preserve"> de camins amb franja de servei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B7210" w14:textId="77777777" w:rsidR="00B04610" w:rsidRDefault="00B04610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 </w:t>
            </w:r>
          </w:p>
        </w:tc>
      </w:tr>
      <w:tr w:rsidR="00B04610" w14:paraId="40991F4E" w14:textId="77777777" w:rsidTr="00CD26D4">
        <w:trPr>
          <w:trHeight w:val="897"/>
        </w:trPr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B6C40" w14:textId="77777777" w:rsidR="00B04610" w:rsidRDefault="00B04610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i/>
                <w:sz w:val="16"/>
                <w:szCs w:val="16"/>
              </w:rPr>
              <w:t>*Caldrà adjuntar en  l’oferta (ANNEX 2) relació de les obres que es declaren en aquest apartat de l’Annex 2 perquè es puguin puntuar, així com s’haurà de presentar la documentació acreditativa corresponent per cada obra. Només es puntuaran les obres de les que s’adjunti acreditació.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4BE67" w14:textId="77777777" w:rsidR="00B04610" w:rsidRDefault="00B04610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 </w:t>
            </w:r>
          </w:p>
        </w:tc>
      </w:tr>
    </w:tbl>
    <w:p w14:paraId="4D52BB6B" w14:textId="77777777" w:rsidR="00B04610" w:rsidRDefault="00B04610" w:rsidP="00B04610">
      <w:pPr>
        <w:rPr>
          <w:rFonts w:ascii="Verdana" w:hAnsi="Verdana" w:cs="Times New Roman"/>
        </w:rPr>
      </w:pPr>
    </w:p>
    <w:p w14:paraId="79ECC7AB" w14:textId="77777777" w:rsidR="00B04610" w:rsidRDefault="00B04610" w:rsidP="00B04610">
      <w:pPr>
        <w:rPr>
          <w:rFonts w:ascii="Verdana" w:hAnsi="Verdana" w:cs="Times New Roman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835"/>
      </w:tblGrid>
      <w:tr w:rsidR="00B04610" w14:paraId="62B388FB" w14:textId="77777777" w:rsidTr="00CD26D4">
        <w:trPr>
          <w:trHeight w:val="5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D61F" w14:textId="77777777" w:rsidR="00B04610" w:rsidRDefault="00B04610" w:rsidP="00CD26D4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B.3 TERMINI D'EXECUCIÓ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256D" w14:textId="77777777" w:rsidR="00B04610" w:rsidRDefault="00B04610" w:rsidP="00CD26D4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Expressar el nombre de  dies a executar l’obra</w:t>
            </w:r>
          </w:p>
        </w:tc>
      </w:tr>
      <w:tr w:rsidR="00B04610" w14:paraId="1E9205F9" w14:textId="77777777" w:rsidTr="00CD26D4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02D7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 xml:space="preserve">Proposta de termini d'execució </w:t>
            </w:r>
          </w:p>
          <w:p w14:paraId="01C8BD0A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i/>
                <w:sz w:val="16"/>
                <w:szCs w:val="16"/>
              </w:rPr>
              <w:t>*Per justificar aquest termini més breu caldrà que s’adjunti amb l’oferta de l’Annex 2 un pla de treball on justifiqui la planificació i organització de les feines, de manera que permeti comprovar que el termini d’execució amb la reducció de termini que s’ofereix  per a la finalització de les tasques és viable. El termini d’execució fixat en aquesta obra és d’un mes (30 dies)</w:t>
            </w:r>
          </w:p>
          <w:p w14:paraId="0D08CE53" w14:textId="77777777" w:rsidR="00B04610" w:rsidRDefault="00B04610" w:rsidP="00CD26D4">
            <w:pPr>
              <w:spacing w:line="276" w:lineRule="auto"/>
              <w:jc w:val="left"/>
              <w:rPr>
                <w:rFonts w:ascii="Verdana" w:hAnsi="Verdana" w:cs="Times New Roman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07A5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</w:tbl>
    <w:p w14:paraId="62FBDF29" w14:textId="77777777" w:rsidR="00B04610" w:rsidRDefault="00B04610" w:rsidP="00B04610">
      <w:pPr>
        <w:rPr>
          <w:rFonts w:ascii="Verdana" w:hAnsi="Verdana" w:cs="Times New Roman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835"/>
      </w:tblGrid>
      <w:tr w:rsidR="00B04610" w14:paraId="3AA25008" w14:textId="77777777" w:rsidTr="00CD26D4">
        <w:trPr>
          <w:trHeight w:val="45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04D7" w14:textId="77777777" w:rsidR="00B04610" w:rsidRDefault="00B04610" w:rsidP="00CD26D4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B.4 MILLORES EN L'EXECUCIÓ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A5A3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Expressar en nombre absolut de peus a talar</w:t>
            </w:r>
          </w:p>
        </w:tc>
      </w:tr>
      <w:tr w:rsidR="00B04610" w14:paraId="321184D6" w14:textId="77777777" w:rsidTr="00CD26D4">
        <w:trPr>
          <w:trHeight w:val="5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195F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lastRenderedPageBreak/>
              <w:t>Proposta de tala d'un nombre (a especificar en l’oferta) de peus que estiguin fora de l'àmbit de les tasques contractades però inclinats cap al camí.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42E2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</w:tbl>
    <w:p w14:paraId="6521CA13" w14:textId="77777777" w:rsidR="00B04610" w:rsidRDefault="00B04610" w:rsidP="00B04610">
      <w:pPr>
        <w:rPr>
          <w:rFonts w:ascii="Verdana" w:hAnsi="Verdana" w:cs="Times New Roman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835"/>
      </w:tblGrid>
      <w:tr w:rsidR="00B04610" w14:paraId="57C41751" w14:textId="77777777" w:rsidTr="00CD26D4">
        <w:trPr>
          <w:trHeight w:val="343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2DEA" w14:textId="77777777" w:rsidR="00B04610" w:rsidRDefault="00B04610" w:rsidP="00CD26D4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B.5  RETIRADA O TRITURACIÓ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633E" w14:textId="77777777" w:rsidR="00B04610" w:rsidRDefault="00B04610" w:rsidP="00CD26D4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Respondre amb un SI/NO</w:t>
            </w:r>
          </w:p>
        </w:tc>
      </w:tr>
      <w:tr w:rsidR="00B04610" w14:paraId="79F08177" w14:textId="77777777" w:rsidTr="00CD26D4">
        <w:trPr>
          <w:trHeight w:val="557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5771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Retirada o trituració de les restes vegetals dels arbres que es tallin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5BCB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</w:tbl>
    <w:p w14:paraId="1AA3A2DA" w14:textId="77777777" w:rsidR="00B04610" w:rsidRDefault="00B04610" w:rsidP="00B04610">
      <w:pPr>
        <w:rPr>
          <w:rFonts w:ascii="Verdana" w:hAnsi="Verdana" w:cs="Times New Roman"/>
        </w:rPr>
      </w:pPr>
    </w:p>
    <w:tbl>
      <w:tblPr>
        <w:tblW w:w="90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807"/>
      </w:tblGrid>
      <w:tr w:rsidR="00B04610" w14:paraId="4488AF7C" w14:textId="77777777" w:rsidTr="00CD26D4">
        <w:trPr>
          <w:trHeight w:val="46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38F9" w14:textId="77777777" w:rsidR="00B04610" w:rsidRDefault="00B04610" w:rsidP="00CD26D4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B.6  PUNTS CRÍTICS: FANGUERES O BASSALS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6FA3" w14:textId="77777777" w:rsidR="00B04610" w:rsidRDefault="00B04610" w:rsidP="00CD26D4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Respondre amb un SI/NO</w:t>
            </w:r>
          </w:p>
        </w:tc>
      </w:tr>
      <w:tr w:rsidR="00B04610" w14:paraId="35FEC7DE" w14:textId="77777777" w:rsidTr="00CD26D4">
        <w:trPr>
          <w:trHeight w:val="4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F7C5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Aportació de material per eliminar punts crítics com fangueres o bassals i eliminar-los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2498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</w:tbl>
    <w:p w14:paraId="0A4651AA" w14:textId="77777777" w:rsidR="00B04610" w:rsidRDefault="00B04610" w:rsidP="00B04610">
      <w:pPr>
        <w:rPr>
          <w:rFonts w:ascii="Verdana" w:hAnsi="Verdana" w:cs="Times New Roman"/>
        </w:rPr>
      </w:pPr>
    </w:p>
    <w:p w14:paraId="46B79B35" w14:textId="77777777" w:rsidR="00B04610" w:rsidRDefault="00B04610" w:rsidP="00B04610">
      <w:pPr>
        <w:rPr>
          <w:rFonts w:ascii="Verdana" w:hAnsi="Verdana" w:cs="Times New Roman"/>
        </w:rPr>
      </w:pPr>
    </w:p>
    <w:tbl>
      <w:tblPr>
        <w:tblW w:w="902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5"/>
        <w:gridCol w:w="2306"/>
        <w:gridCol w:w="1462"/>
      </w:tblGrid>
      <w:tr w:rsidR="00B04610" w14:paraId="42963168" w14:textId="77777777" w:rsidTr="00CD26D4">
        <w:trPr>
          <w:trHeight w:val="41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1FCA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Descripció dels treballs realitzats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25290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  <w:lang w:eastAsia="ca-ES"/>
              </w:rPr>
              <w:t>Assenyalar amb una X segons correspongui</w:t>
            </w:r>
          </w:p>
        </w:tc>
      </w:tr>
      <w:tr w:rsidR="00B04610" w14:paraId="59642054" w14:textId="77777777" w:rsidTr="00CD26D4">
        <w:trPr>
          <w:trHeight w:val="463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4D7B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  <w:lang w:eastAsia="ca-ES"/>
              </w:rPr>
              <w:t xml:space="preserve">Relació de Treballs per a  la valoració de l’apartat </w:t>
            </w:r>
            <w:r>
              <w:rPr>
                <w:rFonts w:ascii="Verdana" w:hAnsi="Verdana" w:cs="Times New Roman"/>
                <w:b/>
                <w:color w:val="000000"/>
                <w:sz w:val="16"/>
                <w:szCs w:val="16"/>
                <w:lang w:eastAsia="ca-ES"/>
              </w:rPr>
              <w:t>B.2</w:t>
            </w:r>
            <w:r>
              <w:rPr>
                <w:rFonts w:ascii="Verdana" w:hAnsi="Verdana" w:cs="Times New Roman"/>
                <w:color w:val="000000"/>
                <w:sz w:val="16"/>
                <w:szCs w:val="16"/>
                <w:lang w:eastAsia="ca-ES"/>
              </w:rPr>
              <w:t xml:space="preserve"> d’aquest annex amb el nom de EXPERTESA EN TREBALLS SIMILARS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3455" w14:textId="77777777" w:rsidR="00B04610" w:rsidRDefault="00B04610" w:rsidP="00CD26D4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Pla de Prevenció Municipal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9A1C" w14:textId="77777777" w:rsidR="00B04610" w:rsidRDefault="00B04610" w:rsidP="00CD26D4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execució d'obres</w:t>
            </w:r>
          </w:p>
        </w:tc>
      </w:tr>
      <w:tr w:rsidR="00B04610" w14:paraId="3F17835A" w14:textId="77777777" w:rsidTr="00CD26D4">
        <w:trPr>
          <w:trHeight w:val="346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0F9A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1.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8606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706C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4610" w14:paraId="118DD8B8" w14:textId="77777777" w:rsidTr="00CD26D4">
        <w:trPr>
          <w:trHeight w:val="247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DC4E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2.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502F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0F96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4610" w14:paraId="0F2A6BB4" w14:textId="77777777" w:rsidTr="00CD26D4">
        <w:trPr>
          <w:trHeight w:val="284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BB8D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3.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C640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374E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4610" w14:paraId="442219FA" w14:textId="77777777" w:rsidTr="00CD26D4">
        <w:trPr>
          <w:trHeight w:val="247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8CFD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 4.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B361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788A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4610" w14:paraId="3C6D2A56" w14:textId="77777777" w:rsidTr="00CD26D4">
        <w:trPr>
          <w:trHeight w:val="247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6F79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6520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5351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4610" w14:paraId="026A6B1B" w14:textId="77777777" w:rsidTr="00CD26D4">
        <w:trPr>
          <w:trHeight w:val="271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EBE6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BB69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715A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4610" w14:paraId="15C3211D" w14:textId="77777777" w:rsidTr="00CD26D4">
        <w:trPr>
          <w:trHeight w:val="247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A361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9F66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F0C2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4610" w14:paraId="57DBBB50" w14:textId="77777777" w:rsidTr="00CD26D4">
        <w:trPr>
          <w:trHeight w:val="247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18D1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0E79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1E3C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4610" w14:paraId="446CA155" w14:textId="77777777" w:rsidTr="00CD26D4">
        <w:trPr>
          <w:trHeight w:val="247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CBE6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F63E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917F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4610" w14:paraId="4EA9BC34" w14:textId="77777777" w:rsidTr="00CD26D4">
        <w:trPr>
          <w:trHeight w:val="247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1ECF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B860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1829" w14:textId="77777777" w:rsidR="00B04610" w:rsidRDefault="00B04610" w:rsidP="00CD26D4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</w:tbl>
    <w:p w14:paraId="60A5F287" w14:textId="77777777" w:rsidR="00B04610" w:rsidRDefault="00B04610" w:rsidP="00B04610">
      <w:pPr>
        <w:rPr>
          <w:rFonts w:ascii="Verdana" w:hAnsi="Verdana" w:cs="Times New Roman"/>
        </w:rPr>
      </w:pPr>
    </w:p>
    <w:p w14:paraId="59560480" w14:textId="77777777" w:rsidR="00B04610" w:rsidRDefault="00B04610" w:rsidP="00B04610">
      <w:pPr>
        <w:rPr>
          <w:rFonts w:ascii="Verdana" w:hAnsi="Verdana" w:cs="Times New Roman"/>
        </w:rPr>
      </w:pPr>
    </w:p>
    <w:p w14:paraId="53F78C13" w14:textId="77777777" w:rsidR="00B04610" w:rsidRDefault="00B04610" w:rsidP="00B04610">
      <w:pPr>
        <w:rPr>
          <w:rFonts w:ascii="Verdana" w:hAnsi="Verdana" w:cs="Times New Roman"/>
        </w:rPr>
      </w:pPr>
    </w:p>
    <w:p w14:paraId="5AC58C1E" w14:textId="77777777" w:rsidR="00B04610" w:rsidRDefault="00B04610" w:rsidP="00B04610">
      <w:pPr>
        <w:rPr>
          <w:rFonts w:ascii="Verdana" w:hAnsi="Verdana" w:cs="Times New Roman"/>
        </w:rPr>
      </w:pPr>
    </w:p>
    <w:p w14:paraId="679D4538" w14:textId="77777777" w:rsidR="00B04610" w:rsidRDefault="00B04610" w:rsidP="00B04610">
      <w:pPr>
        <w:rPr>
          <w:rFonts w:ascii="Verdana" w:hAnsi="Verdana" w:cs="Times New Roman"/>
        </w:rPr>
      </w:pPr>
    </w:p>
    <w:p w14:paraId="17756BE2" w14:textId="77777777" w:rsidR="00B04610" w:rsidRDefault="00B04610" w:rsidP="00B04610">
      <w:pPr>
        <w:rPr>
          <w:rFonts w:ascii="Verdana" w:hAnsi="Verdana" w:cs="Times New Roman"/>
        </w:rPr>
      </w:pPr>
    </w:p>
    <w:p w14:paraId="0EB87E38" w14:textId="77777777" w:rsidR="00B04610" w:rsidRDefault="00B04610" w:rsidP="00B0461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Signatura</w:t>
      </w:r>
    </w:p>
    <w:p w14:paraId="56CED7E6" w14:textId="77777777" w:rsidR="00B04610" w:rsidRDefault="00B04610" w:rsidP="00B04610">
      <w:pPr>
        <w:rPr>
          <w:rFonts w:ascii="Verdana" w:hAnsi="Verdana" w:cs="Times New Roman"/>
        </w:rPr>
      </w:pPr>
    </w:p>
    <w:p w14:paraId="583D7D2D" w14:textId="77777777" w:rsidR="00B04610" w:rsidRDefault="00B04610" w:rsidP="00B04610">
      <w:pPr>
        <w:rPr>
          <w:rFonts w:ascii="Verdana" w:hAnsi="Verdana" w:cs="Times New Roman"/>
        </w:rPr>
      </w:pPr>
    </w:p>
    <w:p w14:paraId="7C7FB0E9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10"/>
    <w:rsid w:val="002621B7"/>
    <w:rsid w:val="007F68DE"/>
    <w:rsid w:val="00814D07"/>
    <w:rsid w:val="00865CF0"/>
    <w:rsid w:val="00B04610"/>
    <w:rsid w:val="00F4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943F"/>
  <w15:chartTrackingRefBased/>
  <w15:docId w15:val="{A0647FB1-9902-4E55-A8B3-8041A366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10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0461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0461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0461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0461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0461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0461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0461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0461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0461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04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04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046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046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046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046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046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046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046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0461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04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0461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046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4610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0461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04610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0461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04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0461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04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2025-10-22T06:27:00Z</dcterms:created>
  <dcterms:modified xsi:type="dcterms:W3CDTF">2025-10-22T06:27:00Z</dcterms:modified>
</cp:coreProperties>
</file>