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817F" w14:textId="77777777" w:rsidR="006252CC" w:rsidRPr="00F31382" w:rsidRDefault="006252CC" w:rsidP="00F31382">
      <w:pPr>
        <w:pStyle w:val="Cosdetext"/>
        <w:spacing w:line="260" w:lineRule="exact"/>
        <w:jc w:val="both"/>
        <w:rPr>
          <w:rFonts w:ascii="Arial" w:hAnsi="Arial" w:cs="Arial"/>
          <w:szCs w:val="22"/>
          <w:u w:val="single"/>
        </w:rPr>
      </w:pPr>
    </w:p>
    <w:p w14:paraId="5FBB8180" w14:textId="77777777"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5FBB8181" w14:textId="77777777" w:rsidR="005B3488" w:rsidRDefault="005B3488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5FBB8182" w14:textId="77777777"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14:paraId="5FBB8183" w14:textId="77777777"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  <w:r w:rsidR="00F159B8" w:rsidRPr="00F31382">
        <w:rPr>
          <w:rFonts w:ascii="Arial" w:hAnsi="Arial" w:cs="Arial"/>
          <w:bCs/>
          <w:caps/>
          <w:sz w:val="22"/>
          <w:szCs w:val="22"/>
          <w:vertAlign w:val="superscript"/>
        </w:rPr>
        <w:t>1</w:t>
      </w:r>
    </w:p>
    <w:p w14:paraId="5FBB8184" w14:textId="77777777"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5FBB8185" w14:textId="77777777" w:rsidR="00551ECF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7FCC6876" w14:textId="77777777" w:rsidR="007267EC" w:rsidRPr="00F31382" w:rsidRDefault="007267EC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5FBB8186" w14:textId="71FEEC85" w:rsidR="000A7279" w:rsidRPr="00F31382" w:rsidRDefault="00D3209B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  <w:snapToGrid w:val="0"/>
        </w:rPr>
        <w:t xml:space="preserve">Qui </w:t>
      </w:r>
      <w:proofErr w:type="spellStart"/>
      <w:r w:rsidRPr="00F31382">
        <w:rPr>
          <w:rFonts w:ascii="Arial" w:hAnsi="Arial" w:cs="Arial"/>
          <w:snapToGrid w:val="0"/>
        </w:rPr>
        <w:t>sotasigna</w:t>
      </w:r>
      <w:proofErr w:type="spellEnd"/>
      <w:r w:rsidR="00C63005" w:rsidRPr="00F31382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="00DF6ECD" w:rsidRPr="00F31382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="00576663" w:rsidRPr="00F31382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F31382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="00DF6ECD" w:rsidRPr="00F31382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="00DF6ECD" w:rsidRPr="00F31382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amb capacitat jurídica i d’obrar, als efectes de licitar en </w:t>
      </w:r>
      <w:r w:rsidR="00B1545B" w:rsidRPr="00F31382">
        <w:rPr>
          <w:rFonts w:ascii="Arial" w:hAnsi="Arial" w:cs="Arial"/>
          <w:snapToGrid w:val="0"/>
        </w:rPr>
        <w:t>e</w:t>
      </w:r>
      <w:r w:rsidR="00BE556E" w:rsidRPr="00F31382">
        <w:rPr>
          <w:rFonts w:ascii="Arial" w:hAnsi="Arial" w:cs="Arial"/>
          <w:snapToGrid w:val="0"/>
        </w:rPr>
        <w:t xml:space="preserve">l procediment d'adjudicació </w:t>
      </w:r>
      <w:r w:rsidR="000A7279" w:rsidRPr="00F31382">
        <w:rPr>
          <w:rFonts w:ascii="Arial" w:hAnsi="Arial" w:cs="Arial"/>
        </w:rPr>
        <w:t>de</w:t>
      </w:r>
      <w:r w:rsidR="00462953" w:rsidRPr="00F31382">
        <w:rPr>
          <w:rFonts w:ascii="Arial" w:hAnsi="Arial" w:cs="Arial"/>
        </w:rPr>
        <w:t xml:space="preserve"> les</w:t>
      </w:r>
      <w:r w:rsidR="00F56B45">
        <w:rPr>
          <w:rFonts w:ascii="Arial" w:hAnsi="Arial" w:cs="Arial"/>
        </w:rPr>
        <w:t xml:space="preserve"> </w:t>
      </w:r>
      <w:r w:rsidR="00BA3861" w:rsidRPr="00BA3861">
        <w:rPr>
          <w:rFonts w:ascii="Arial" w:hAnsi="Arial" w:cs="Arial"/>
          <w:b/>
        </w:rPr>
        <w:t xml:space="preserve">obres </w:t>
      </w:r>
      <w:r w:rsidR="00697526" w:rsidRPr="00697526">
        <w:rPr>
          <w:rFonts w:ascii="Arial" w:hAnsi="Arial" w:cs="Arial"/>
          <w:b/>
        </w:rPr>
        <w:t>relatives al Projecte per l’obertura de franges de protecció d’incendis forestals al nucli de població (PPU) de Mataró</w:t>
      </w:r>
      <w:r w:rsidR="00F56B45" w:rsidRPr="00F56B45">
        <w:rPr>
          <w:rFonts w:ascii="Arial" w:hAnsi="Arial" w:cs="Arial"/>
          <w:b/>
        </w:rPr>
        <w:t>.</w:t>
      </w:r>
      <w:r w:rsidR="0061775D">
        <w:rPr>
          <w:rFonts w:ascii="Arial" w:hAnsi="Arial" w:cs="Arial"/>
          <w:b/>
        </w:rPr>
        <w:t xml:space="preserve"> (</w:t>
      </w:r>
      <w:r w:rsidR="00462953" w:rsidRPr="00F31382">
        <w:rPr>
          <w:rFonts w:ascii="Arial" w:hAnsi="Arial" w:cs="Arial"/>
          <w:b/>
        </w:rPr>
        <w:t xml:space="preserve">expedient </w:t>
      </w:r>
      <w:r w:rsidR="00697526" w:rsidRPr="00697526">
        <w:rPr>
          <w:rFonts w:ascii="Arial" w:hAnsi="Arial" w:cs="Arial"/>
          <w:b/>
        </w:rPr>
        <w:t>2025/000044239</w:t>
      </w:r>
      <w:r w:rsidR="0050148D">
        <w:rPr>
          <w:rFonts w:ascii="Arial" w:hAnsi="Arial" w:cs="Arial"/>
          <w:b/>
        </w:rPr>
        <w:t>)</w:t>
      </w:r>
      <w:r w:rsidR="00462953" w:rsidRPr="00F31382">
        <w:rPr>
          <w:rFonts w:ascii="Arial" w:hAnsi="Arial" w:cs="Arial"/>
        </w:rPr>
        <w:t>,</w:t>
      </w:r>
    </w:p>
    <w:p w14:paraId="5FBB8187" w14:textId="77777777" w:rsidR="00A6360E" w:rsidRPr="00F31382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14:paraId="5FBB8188" w14:textId="77777777" w:rsidR="00D14E4A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5FBB8189" w14:textId="77777777"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14:paraId="5FBB818A" w14:textId="77777777"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14:paraId="5FBB818B" w14:textId="65C31948"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1r</w:t>
      </w:r>
      <w:r w:rsidR="00A6360E" w:rsidRPr="00F31382">
        <w:rPr>
          <w:rFonts w:ascii="Arial" w:eastAsia="Calibri" w:hAnsi="Arial" w:cs="Arial"/>
          <w:lang w:eastAsia="en-US"/>
        </w:rPr>
        <w:t xml:space="preserve">.Que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l’entitat que represento compleix</w:t>
      </w:r>
      <w:r w:rsidR="00BE0D4D">
        <w:rPr>
          <w:rFonts w:ascii="Arial" w:eastAsia="Calibri" w:hAnsi="Arial" w:cs="Arial"/>
          <w:i/>
          <w:iCs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5FBB818C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5FBB818D" w14:textId="77777777"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5FBB818E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5FBB818F" w14:textId="77777777"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3r.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14:paraId="5FBB8190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5FBB8191" w14:textId="77777777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Registre electrònic d’empreses licitadores</w:t>
      </w:r>
      <w:r w:rsidR="00F56B45">
        <w:rPr>
          <w:rFonts w:ascii="Arial" w:eastAsia="Calibri" w:hAnsi="Arial" w:cs="Arial"/>
          <w:lang w:eastAsia="en-US"/>
        </w:rPr>
        <w:t xml:space="preserve"> i classificades</w:t>
      </w:r>
      <w:r w:rsidRPr="00F31382">
        <w:rPr>
          <w:rFonts w:ascii="Arial" w:eastAsia="Calibri" w:hAnsi="Arial" w:cs="Arial"/>
          <w:lang w:eastAsia="en-US"/>
        </w:rPr>
        <w:t xml:space="preserve"> de la Generalitat de Catalunya (RELI</w:t>
      </w:r>
      <w:r w:rsidR="00F56B45">
        <w:rPr>
          <w:rFonts w:ascii="Arial" w:eastAsia="Calibri" w:hAnsi="Arial" w:cs="Arial"/>
          <w:lang w:eastAsia="en-US"/>
        </w:rPr>
        <w:t>C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5FBB8192" w14:textId="77777777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Està inscrita en el Registro Oficial de Licitadores y Empresas </w:t>
      </w:r>
      <w:proofErr w:type="spellStart"/>
      <w:r w:rsidRPr="00F31382">
        <w:rPr>
          <w:rFonts w:ascii="Arial" w:eastAsia="Calibri" w:hAnsi="Arial" w:cs="Arial"/>
          <w:lang w:eastAsia="en-US"/>
        </w:rPr>
        <w:t>Clasifi</w:t>
      </w:r>
      <w:r w:rsidR="00741F99" w:rsidRPr="00F31382">
        <w:rPr>
          <w:rFonts w:ascii="Arial" w:eastAsia="Calibri" w:hAnsi="Arial" w:cs="Arial"/>
          <w:lang w:eastAsia="en-US"/>
        </w:rPr>
        <w:t>cadas</w:t>
      </w:r>
      <w:proofErr w:type="spellEnd"/>
      <w:r w:rsidR="00741F99" w:rsidRPr="00F31382">
        <w:rPr>
          <w:rFonts w:ascii="Arial" w:eastAsia="Calibri" w:hAnsi="Arial" w:cs="Arial"/>
          <w:lang w:eastAsia="en-US"/>
        </w:rPr>
        <w:t xml:space="preserve">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5FBB8193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5FBB8194" w14:textId="77777777" w:rsidR="00D5074A" w:rsidRPr="000C7A9E" w:rsidRDefault="00F2533D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4t.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5FBB8195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5FBB8196" w14:textId="77777777"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5FBB8197" w14:textId="77777777" w:rsidR="00D5074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5FBB8198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5FBB8199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5FBB819A" w14:textId="77777777"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14:paraId="5FBB819B" w14:textId="77777777"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5FBB819C" w14:textId="77777777"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5FBB819D" w14:textId="77777777" w:rsidR="00F31382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5è.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5FBB819E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5FBB819F" w14:textId="77777777" w:rsidR="00A6360E" w:rsidRDefault="00501FB2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5FBB81A0" w14:textId="77777777" w:rsidR="003851EE" w:rsidRDefault="003851EE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5FBB81A1" w14:textId="77777777" w:rsidR="003851EE" w:rsidRPr="000C7A9E" w:rsidRDefault="003851EE" w:rsidP="00F31382">
      <w:pPr>
        <w:pStyle w:val="Vieta"/>
        <w:spacing w:after="0" w:line="260" w:lineRule="exact"/>
        <w:ind w:left="709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14:paraId="5FBB81A2" w14:textId="77777777" w:rsidR="00F31382" w:rsidRDefault="00F31382" w:rsidP="00F31382">
      <w:pPr>
        <w:pStyle w:val="Prrafodelista"/>
        <w:rPr>
          <w:rFonts w:ascii="Arial" w:hAnsi="Arial" w:cs="Arial"/>
        </w:rPr>
      </w:pPr>
    </w:p>
    <w:p w14:paraId="5FBB81A3" w14:textId="77777777" w:rsidR="00501FB2" w:rsidRPr="00F31382" w:rsidRDefault="00501FB2" w:rsidP="00BE0D4D">
      <w:pPr>
        <w:pStyle w:val="Vietasegundonivel"/>
        <w:spacing w:after="0" w:line="260" w:lineRule="exact"/>
        <w:ind w:left="851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5FBB81A4" w14:textId="77777777" w:rsidR="00A6360E" w:rsidRPr="00F31382" w:rsidRDefault="00501FB2" w:rsidP="00BE0D4D">
      <w:pPr>
        <w:pStyle w:val="Vietasegundonivel"/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5FBB81A5" w14:textId="77777777"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5FBB81A6" w14:textId="77777777" w:rsidR="00551ECF" w:rsidRDefault="00D5074A" w:rsidP="00F31382">
      <w:pPr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</w:rPr>
        <w:t>6è</w:t>
      </w:r>
      <w:r w:rsidR="00A6360E" w:rsidRPr="00F31382">
        <w:rPr>
          <w:rFonts w:ascii="Arial" w:hAnsi="Arial" w:cs="Arial"/>
        </w:rPr>
        <w:t>.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14:paraId="5FBB81A7" w14:textId="77777777"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14:paraId="5FBB81A8" w14:textId="77777777" w:rsidR="00A6360E" w:rsidRPr="000C7A9E" w:rsidRDefault="00D507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F31382">
        <w:rPr>
          <w:rFonts w:ascii="Arial" w:hAnsi="Arial" w:cs="Arial"/>
        </w:rPr>
        <w:t>7</w:t>
      </w:r>
      <w:r w:rsidR="00A6360E" w:rsidRPr="00F31382">
        <w:rPr>
          <w:rFonts w:ascii="Arial" w:hAnsi="Arial" w:cs="Arial"/>
        </w:rPr>
        <w:t>è.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14:paraId="5FBB81A9" w14:textId="77777777"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5FBB81AA" w14:textId="3AEB90E1"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el que s'estableix en l'article 45 de la Llei orgànica 3/2007, de 22 de març, per a la igualtat efectiva de dones i homes, relatiu a l'elaboració</w:t>
      </w:r>
      <w:r w:rsidR="007267EC">
        <w:rPr>
          <w:rFonts w:ascii="Arial" w:hAnsi="Arial" w:cs="Arial"/>
          <w:sz w:val="20"/>
          <w:szCs w:val="20"/>
        </w:rPr>
        <w:t>, inscripció</w:t>
      </w:r>
      <w:r w:rsidRPr="00F31382">
        <w:rPr>
          <w:rFonts w:ascii="Arial" w:hAnsi="Arial" w:cs="Arial"/>
          <w:sz w:val="20"/>
          <w:szCs w:val="20"/>
        </w:rPr>
        <w:t xml:space="preserve"> i aplicació d'un pla d'igualtat. </w:t>
      </w:r>
    </w:p>
    <w:p w14:paraId="5FBB81AB" w14:textId="77777777"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5FBB81AC" w14:textId="77777777"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5FBB81AD" w14:textId="77777777" w:rsidR="008C1D51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8</w:t>
      </w:r>
      <w:r w:rsidR="008C1D51" w:rsidRPr="00F31382">
        <w:rPr>
          <w:rFonts w:ascii="Arial" w:eastAsia="Calibri" w:hAnsi="Arial" w:cs="Arial"/>
          <w:lang w:eastAsia="en-US"/>
        </w:rPr>
        <w:t xml:space="preserve">è.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5FBB81AE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5FBB81AF" w14:textId="77777777"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5FBB81B0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14:paraId="5FBB81B1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5FBB81B2" w14:textId="77777777"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14:paraId="2D90D2C5" w14:textId="77777777" w:rsidR="0079525B" w:rsidRDefault="0079525B">
      <w:pPr>
        <w:rPr>
          <w:rFonts w:ascii="Arial" w:hAnsi="Arial" w:cs="Arial"/>
        </w:rPr>
      </w:pPr>
    </w:p>
    <w:p w14:paraId="22D59267" w14:textId="77777777" w:rsidR="0079525B" w:rsidRDefault="0079525B">
      <w:pPr>
        <w:rPr>
          <w:rFonts w:ascii="Arial" w:hAnsi="Arial" w:cs="Arial"/>
        </w:rPr>
      </w:pPr>
    </w:p>
    <w:p w14:paraId="5FBB81B3" w14:textId="765E508E" w:rsidR="00006CCB" w:rsidRDefault="00006CCB">
      <w:pPr>
        <w:rPr>
          <w:rFonts w:ascii="Arial" w:eastAsiaTheme="minorHAnsi" w:hAnsi="Arial" w:cs="Arial"/>
          <w:lang w:eastAsia="en-US"/>
        </w:rPr>
      </w:pPr>
    </w:p>
    <w:p w14:paraId="5FBB81C2" w14:textId="07116096" w:rsidR="00752120" w:rsidRDefault="00D5074A" w:rsidP="0079525B">
      <w:pPr>
        <w:jc w:val="both"/>
        <w:rPr>
          <w:rFonts w:ascii="Arial" w:hAnsi="Arial" w:cs="Arial"/>
          <w:bCs/>
        </w:rPr>
      </w:pPr>
      <w:r w:rsidRPr="00F31382">
        <w:rPr>
          <w:rFonts w:ascii="Arial" w:hAnsi="Arial" w:cs="Arial"/>
        </w:rPr>
        <w:t>9è</w:t>
      </w:r>
      <w:r w:rsidR="00076790">
        <w:rPr>
          <w:rFonts w:ascii="Arial" w:hAnsi="Arial" w:cs="Arial"/>
        </w:rPr>
        <w:t xml:space="preserve">. </w:t>
      </w:r>
      <w:r w:rsidR="00752120">
        <w:rPr>
          <w:rFonts w:ascii="Arial" w:hAnsi="Arial" w:cs="Arial"/>
          <w:bCs/>
        </w:rPr>
        <w:t>Que, en cas de ser proposat com a adjudicatari, a</w:t>
      </w:r>
      <w:r w:rsidR="00752120" w:rsidRPr="00752120">
        <w:rPr>
          <w:rFonts w:ascii="Arial" w:hAnsi="Arial" w:cs="Arial"/>
          <w:bCs/>
        </w:rPr>
        <w:t xml:space="preserve">utoritzo l’Ajuntament de </w:t>
      </w:r>
      <w:r w:rsidR="00752120">
        <w:rPr>
          <w:rFonts w:ascii="Arial" w:hAnsi="Arial" w:cs="Arial"/>
          <w:bCs/>
        </w:rPr>
        <w:t>Mataró</w:t>
      </w:r>
      <w:r w:rsidR="00532AB8">
        <w:rPr>
          <w:rFonts w:ascii="Arial" w:hAnsi="Arial" w:cs="Arial"/>
          <w:bCs/>
        </w:rPr>
        <w:t xml:space="preserve"> per obtenir directament dels òrgans administratius competents</w:t>
      </w:r>
      <w:r w:rsidR="00752120" w:rsidRPr="00752120">
        <w:rPr>
          <w:rFonts w:ascii="Arial" w:hAnsi="Arial" w:cs="Arial"/>
          <w:bCs/>
        </w:rPr>
        <w:t xml:space="preserve"> </w:t>
      </w:r>
      <w:r w:rsidR="00532AB8">
        <w:rPr>
          <w:rFonts w:ascii="Arial" w:hAnsi="Arial" w:cs="Arial"/>
          <w:bCs/>
        </w:rPr>
        <w:t xml:space="preserve">la informació corresponent a </w:t>
      </w:r>
      <w:r w:rsidR="00752120" w:rsidRPr="00752120">
        <w:rPr>
          <w:rFonts w:ascii="Arial" w:hAnsi="Arial" w:cs="Arial"/>
          <w:bCs/>
        </w:rPr>
        <w:t>estar al corrent en el compliment de les obligacions tribut</w:t>
      </w:r>
      <w:r w:rsidR="00532AB8">
        <w:rPr>
          <w:rFonts w:ascii="Arial" w:hAnsi="Arial" w:cs="Arial"/>
          <w:bCs/>
        </w:rPr>
        <w:t>àries i amb la Seguretat Social:</w:t>
      </w:r>
    </w:p>
    <w:p w14:paraId="5FBB81C3" w14:textId="77777777"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14:paraId="5FBB81C4" w14:textId="77777777"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5FBB81C5" w14:textId="77777777" w:rsidR="00752120" w:rsidRDefault="00752120" w:rsidP="00076790">
      <w:pPr>
        <w:spacing w:line="260" w:lineRule="exact"/>
        <w:jc w:val="both"/>
        <w:rPr>
          <w:rFonts w:ascii="Arial" w:hAnsi="Arial" w:cs="Arial"/>
          <w:bCs/>
        </w:rPr>
      </w:pPr>
    </w:p>
    <w:p w14:paraId="5FBB81C6" w14:textId="4FB2C1C8" w:rsidR="00532AB8" w:rsidRDefault="00752120" w:rsidP="00076790">
      <w:p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79525B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è. </w:t>
      </w:r>
      <w:r w:rsidR="00675962" w:rsidRPr="00F31382">
        <w:rPr>
          <w:rFonts w:ascii="Arial" w:hAnsi="Arial" w:cs="Arial"/>
          <w:bCs/>
        </w:rPr>
        <w:t xml:space="preserve">Que, </w:t>
      </w:r>
      <w:r w:rsidR="002A0618" w:rsidRPr="00F31382">
        <w:rPr>
          <w:rFonts w:ascii="Arial" w:hAnsi="Arial" w:cs="Arial"/>
          <w:bCs/>
        </w:rPr>
        <w:t xml:space="preserve">en </w:t>
      </w:r>
      <w:r w:rsidR="00675962" w:rsidRPr="00F31382">
        <w:rPr>
          <w:rFonts w:ascii="Arial" w:hAnsi="Arial" w:cs="Arial"/>
          <w:bCs/>
        </w:rPr>
        <w:t>cas de ser proposat com a adjudicatari</w:t>
      </w:r>
      <w:r w:rsidR="00532AB8">
        <w:rPr>
          <w:rFonts w:ascii="Arial" w:hAnsi="Arial" w:cs="Arial"/>
          <w:bCs/>
        </w:rPr>
        <w:t>,</w:t>
      </w:r>
      <w:r w:rsidR="00675962" w:rsidRPr="00F31382">
        <w:rPr>
          <w:rFonts w:ascii="Arial" w:hAnsi="Arial" w:cs="Arial"/>
          <w:bCs/>
        </w:rPr>
        <w:t xml:space="preserve"> </w:t>
      </w:r>
      <w:r w:rsidR="00532AB8">
        <w:rPr>
          <w:rFonts w:ascii="Arial" w:hAnsi="Arial" w:cs="Arial"/>
          <w:bCs/>
        </w:rPr>
        <w:t>em comprometo a presentar en el termini de set dies hàbils:</w:t>
      </w:r>
    </w:p>
    <w:p w14:paraId="5FBB81C7" w14:textId="77777777" w:rsidR="00532AB8" w:rsidRDefault="00532AB8" w:rsidP="00532AB8">
      <w:pPr>
        <w:spacing w:line="260" w:lineRule="exact"/>
        <w:jc w:val="both"/>
        <w:rPr>
          <w:rFonts w:ascii="Arial" w:hAnsi="Arial" w:cs="Arial"/>
          <w:bCs/>
        </w:rPr>
      </w:pPr>
    </w:p>
    <w:p w14:paraId="5FBB81C8" w14:textId="77777777" w:rsidR="00076790" w:rsidRDefault="00076790" w:rsidP="00532AB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Documentació acreditativa d’haver dipositat en la Tresoreria de Fons de l’Ajuntament de Mataró una garantia definitiva corresponent al 5% de l’import de d’adjudicació.</w:t>
      </w:r>
    </w:p>
    <w:p w14:paraId="5FBB81C9" w14:textId="77777777" w:rsidR="00532AB8" w:rsidRDefault="00532AB8" w:rsidP="00532AB8">
      <w:pPr>
        <w:pStyle w:val="Prrafodelista"/>
        <w:widowControl w:val="0"/>
        <w:autoSpaceDE w:val="0"/>
        <w:autoSpaceDN w:val="0"/>
        <w:adjustRightInd w:val="0"/>
        <w:spacing w:line="260" w:lineRule="exact"/>
        <w:ind w:left="284"/>
        <w:contextualSpacing/>
        <w:jc w:val="both"/>
        <w:rPr>
          <w:rFonts w:ascii="Arial" w:hAnsi="Arial" w:cs="Arial"/>
        </w:rPr>
      </w:pPr>
    </w:p>
    <w:p w14:paraId="5FBB81CE" w14:textId="77777777" w:rsidR="00532AB8" w:rsidRDefault="00532AB8" w:rsidP="00532AB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 w:rsidRPr="00532AB8">
        <w:rPr>
          <w:rFonts w:ascii="Arial" w:hAnsi="Arial" w:cs="Arial"/>
        </w:rPr>
        <w:t>Cas de que recorri</w:t>
      </w:r>
      <w:r w:rsidR="007B6063" w:rsidRPr="007B6063">
        <w:rPr>
          <w:rFonts w:ascii="Arial" w:hAnsi="Arial" w:cs="Arial"/>
        </w:rPr>
        <w:t xml:space="preserve"> </w:t>
      </w:r>
      <w:r w:rsidR="007B6063">
        <w:rPr>
          <w:rFonts w:ascii="Arial" w:hAnsi="Arial" w:cs="Arial"/>
        </w:rPr>
        <w:t>a la capacitat d’altres entitats, el compromís a què es refereix l’article 75.2 de la LCSP.</w:t>
      </w:r>
    </w:p>
    <w:p w14:paraId="5FBB81CF" w14:textId="77777777" w:rsidR="00076790" w:rsidRDefault="00076790" w:rsidP="00532AB8">
      <w:pPr>
        <w:pStyle w:val="Prrafodelista"/>
        <w:widowControl w:val="0"/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</w:p>
    <w:p w14:paraId="5FBB81D0" w14:textId="77777777" w:rsidR="007B6063" w:rsidRDefault="007B6063" w:rsidP="00532AB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En el supòsit de no trobar-se les dades actualitzades al RELIC o ROLECE:</w:t>
      </w:r>
    </w:p>
    <w:p w14:paraId="5FBB81D1" w14:textId="77777777" w:rsidR="007B6063" w:rsidRDefault="007B6063" w:rsidP="007B6063">
      <w:pPr>
        <w:pStyle w:val="Prrafodelista"/>
        <w:widowControl w:val="0"/>
        <w:autoSpaceDE w:val="0"/>
        <w:autoSpaceDN w:val="0"/>
        <w:adjustRightInd w:val="0"/>
        <w:spacing w:line="260" w:lineRule="exact"/>
        <w:ind w:left="284"/>
        <w:contextualSpacing/>
        <w:jc w:val="both"/>
        <w:rPr>
          <w:rFonts w:ascii="Arial" w:hAnsi="Arial" w:cs="Arial"/>
        </w:rPr>
      </w:pPr>
    </w:p>
    <w:p w14:paraId="5FBB81D2" w14:textId="77777777" w:rsidR="00076790" w:rsidRDefault="00076790" w:rsidP="00752FC6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260" w:lineRule="exact"/>
        <w:ind w:left="426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</w:t>
      </w:r>
    </w:p>
    <w:p w14:paraId="0AE371E6" w14:textId="77777777" w:rsidR="00690A00" w:rsidRDefault="00690A00" w:rsidP="00752FC6">
      <w:pPr>
        <w:pStyle w:val="Prrafodelista"/>
        <w:widowControl w:val="0"/>
        <w:autoSpaceDE w:val="0"/>
        <w:autoSpaceDN w:val="0"/>
        <w:adjustRightInd w:val="0"/>
        <w:spacing w:line="260" w:lineRule="exact"/>
        <w:ind w:left="426" w:hanging="284"/>
        <w:contextualSpacing/>
        <w:jc w:val="both"/>
        <w:rPr>
          <w:rFonts w:ascii="Arial" w:hAnsi="Arial" w:cs="Arial"/>
        </w:rPr>
      </w:pPr>
    </w:p>
    <w:p w14:paraId="21B98319" w14:textId="77777777" w:rsidR="00752FC6" w:rsidRPr="00752FC6" w:rsidRDefault="00752FC6" w:rsidP="00752FC6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line="260" w:lineRule="exact"/>
        <w:ind w:left="426" w:hanging="284"/>
        <w:jc w:val="both"/>
        <w:rPr>
          <w:rFonts w:ascii="Arial" w:hAnsi="Arial" w:cs="Arial"/>
        </w:rPr>
      </w:pPr>
      <w:r w:rsidRPr="00752FC6">
        <w:rPr>
          <w:rFonts w:ascii="Arial" w:hAnsi="Arial" w:cs="Arial"/>
        </w:rPr>
        <w:t>Documentació justificativa d’estar al corrent en el compliment de les obligacions tributàries i amb la Seguretat Social.</w:t>
      </w:r>
    </w:p>
    <w:p w14:paraId="64E7129F" w14:textId="77777777" w:rsidR="00752FC6" w:rsidRDefault="00752FC6" w:rsidP="00752FC6">
      <w:pPr>
        <w:pStyle w:val="Prrafodelista"/>
        <w:ind w:left="426" w:hanging="284"/>
        <w:rPr>
          <w:rFonts w:ascii="Arial" w:hAnsi="Arial" w:cs="Arial"/>
        </w:rPr>
      </w:pPr>
    </w:p>
    <w:p w14:paraId="0FC254FA" w14:textId="77777777" w:rsidR="00752FC6" w:rsidRPr="00752FC6" w:rsidRDefault="00752FC6" w:rsidP="00752FC6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line="260" w:lineRule="exact"/>
        <w:ind w:left="426" w:hanging="284"/>
        <w:jc w:val="both"/>
        <w:rPr>
          <w:rFonts w:ascii="Arial" w:hAnsi="Arial" w:cs="Arial"/>
        </w:rPr>
      </w:pPr>
      <w:r w:rsidRPr="00752FC6">
        <w:rPr>
          <w:rFonts w:ascii="Arial" w:hAnsi="Arial" w:cs="Arial"/>
        </w:rPr>
        <w:t>Acreditació de l’alta a la matrícula de l’IAE, en l’epígraf que faculta per contractar, amb declaració conforme no ha estat donat de baixa de l’esmentada matrícula.</w:t>
      </w:r>
    </w:p>
    <w:p w14:paraId="2D42ADEC" w14:textId="77777777" w:rsidR="00752FC6" w:rsidRDefault="00752FC6" w:rsidP="00752FC6">
      <w:pPr>
        <w:pStyle w:val="Prrafodelista"/>
        <w:ind w:left="426" w:hanging="284"/>
        <w:rPr>
          <w:rFonts w:ascii="Arial" w:hAnsi="Arial" w:cs="Arial"/>
        </w:rPr>
      </w:pPr>
    </w:p>
    <w:p w14:paraId="72170BED" w14:textId="1F1561A6" w:rsidR="00752FC6" w:rsidRPr="00E543CE" w:rsidRDefault="00E543CE" w:rsidP="0056683E">
      <w:pPr>
        <w:pStyle w:val="Prrafodelista"/>
        <w:numPr>
          <w:ilvl w:val="0"/>
          <w:numId w:val="16"/>
        </w:numPr>
        <w:spacing w:line="260" w:lineRule="exact"/>
        <w:ind w:left="426" w:hanging="284"/>
        <w:jc w:val="both"/>
        <w:rPr>
          <w:rFonts w:ascii="Arial" w:hAnsi="Arial" w:cs="Arial"/>
        </w:rPr>
      </w:pPr>
      <w:r w:rsidRPr="00E543CE">
        <w:rPr>
          <w:rFonts w:ascii="Arial" w:hAnsi="Arial" w:cs="Arial"/>
        </w:rPr>
        <w:t xml:space="preserve"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tenir un valor superior a 150.000 €. </w:t>
      </w:r>
      <w:r w:rsidR="00063415" w:rsidRPr="00E543CE">
        <w:rPr>
          <w:rFonts w:ascii="Arial" w:hAnsi="Arial" w:cs="Arial"/>
        </w:rPr>
        <w:t>En el cas de què la data de constitució de l’empresa o d’inici d’activitat sigui inferior a un any comptat des de la data final de presentació de proposicions, el requeriment s’entendrà proporcional al període.</w:t>
      </w:r>
    </w:p>
    <w:p w14:paraId="79317117" w14:textId="77777777" w:rsidR="00752FC6" w:rsidRDefault="00752FC6" w:rsidP="00752FC6">
      <w:pPr>
        <w:spacing w:line="260" w:lineRule="exact"/>
        <w:ind w:left="426" w:hanging="284"/>
        <w:jc w:val="both"/>
        <w:rPr>
          <w:rFonts w:ascii="Arial" w:hAnsi="Arial" w:cs="Arial"/>
        </w:rPr>
      </w:pPr>
    </w:p>
    <w:p w14:paraId="78CC7211" w14:textId="2D58BC1E" w:rsidR="00752FC6" w:rsidRPr="00A17AE2" w:rsidRDefault="00A17AE2" w:rsidP="00A17AE2">
      <w:pPr>
        <w:pStyle w:val="Prrafodelista"/>
        <w:numPr>
          <w:ilvl w:val="0"/>
          <w:numId w:val="16"/>
        </w:numPr>
        <w:spacing w:line="260" w:lineRule="exact"/>
        <w:ind w:left="426" w:hanging="284"/>
        <w:jc w:val="both"/>
        <w:rPr>
          <w:rFonts w:ascii="Arial" w:hAnsi="Arial" w:cs="Arial"/>
        </w:rPr>
      </w:pPr>
      <w:r w:rsidRPr="00A17AE2">
        <w:rPr>
          <w:rFonts w:ascii="Arial" w:hAnsi="Arial" w:cs="Arial"/>
        </w:rPr>
        <w:t>Certificats de bona execució que acreditin haver executat correctament en els últims 5 anys, un mínim de 2 contractes de treballs similars als que són objecte del present contracte per un import mínim de 60.000,00 €, IVA no inclòs, cadascun d’ells. Aquests certificats indicaran l'import, les dates, el lloc dels subministrament i es precisarà si es van portar normalment a bon terme.</w:t>
      </w:r>
    </w:p>
    <w:p w14:paraId="5640F9F9" w14:textId="77777777" w:rsidR="00752FC6" w:rsidRDefault="00752FC6" w:rsidP="00752FC6">
      <w:pPr>
        <w:pStyle w:val="Prrafodelista"/>
        <w:ind w:left="426" w:hanging="284"/>
        <w:rPr>
          <w:rFonts w:ascii="Arial" w:hAnsi="Arial" w:cs="Arial"/>
        </w:rPr>
      </w:pPr>
    </w:p>
    <w:p w14:paraId="2C9D6A18" w14:textId="1D6112FA" w:rsidR="001F599E" w:rsidRDefault="00063415" w:rsidP="00063415">
      <w:pPr>
        <w:pStyle w:val="Prrafodelista"/>
        <w:spacing w:line="260" w:lineRule="exac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752FC6">
        <w:rPr>
          <w:rFonts w:ascii="Arial" w:hAnsi="Arial" w:cs="Arial"/>
        </w:rPr>
        <w:t xml:space="preserve">Les </w:t>
      </w:r>
      <w:r w:rsidR="00752FC6">
        <w:rPr>
          <w:rFonts w:ascii="Arial" w:hAnsi="Arial" w:cs="Arial"/>
          <w:bCs/>
        </w:rPr>
        <w:t>empreses de nova creació,</w:t>
      </w:r>
      <w:r w:rsidR="00752FC6">
        <w:rPr>
          <w:rFonts w:ascii="Arial" w:hAnsi="Arial" w:cs="Arial"/>
        </w:rPr>
        <w:t xml:space="preserve"> entenent com a tals les que tinguin una antiguitat, computada des de la data d’inscripció en el registre corresponent o, si no procedeix, des de la data de la seva constitució, inferior a cinc anys, </w:t>
      </w:r>
      <w:r w:rsidR="001F599E" w:rsidRPr="001F599E">
        <w:rPr>
          <w:rFonts w:ascii="Arial" w:hAnsi="Arial" w:cs="Arial"/>
        </w:rPr>
        <w:t xml:space="preserve">aportaran la documentació acreditativa de la solvència que disposa la clàusula 14a. </w:t>
      </w:r>
      <w:r w:rsidR="001F599E">
        <w:rPr>
          <w:rFonts w:ascii="Arial" w:hAnsi="Arial" w:cs="Arial"/>
        </w:rPr>
        <w:t>del PCAP</w:t>
      </w:r>
      <w:r w:rsidR="001F599E" w:rsidRPr="001F599E">
        <w:rPr>
          <w:rFonts w:ascii="Arial" w:hAnsi="Arial" w:cs="Arial"/>
        </w:rPr>
        <w:t>.</w:t>
      </w:r>
    </w:p>
    <w:p w14:paraId="31DCD1EC" w14:textId="77777777" w:rsidR="001F599E" w:rsidRDefault="001F599E" w:rsidP="00063415">
      <w:pPr>
        <w:pStyle w:val="Prrafodelista"/>
        <w:spacing w:line="260" w:lineRule="exact"/>
        <w:ind w:left="426"/>
        <w:jc w:val="both"/>
        <w:rPr>
          <w:rFonts w:ascii="Arial" w:hAnsi="Arial" w:cs="Arial"/>
        </w:rPr>
      </w:pPr>
    </w:p>
    <w:p w14:paraId="1D2AABB0" w14:textId="77777777" w:rsidR="00752FC6" w:rsidRPr="00752FC6" w:rsidRDefault="00752FC6" w:rsidP="00752FC6">
      <w:pPr>
        <w:pStyle w:val="Prrafodelista"/>
        <w:numPr>
          <w:ilvl w:val="0"/>
          <w:numId w:val="16"/>
        </w:numPr>
        <w:spacing w:line="260" w:lineRule="exact"/>
        <w:ind w:left="426" w:hanging="284"/>
        <w:jc w:val="both"/>
        <w:rPr>
          <w:rFonts w:ascii="Arial" w:hAnsi="Arial" w:cs="Arial"/>
        </w:rPr>
      </w:pPr>
      <w:r w:rsidRPr="00752FC6">
        <w:rPr>
          <w:rFonts w:ascii="Arial" w:hAnsi="Arial" w:cs="Arial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En cas contrari, declaració responsable de no està sotmès a aquesta normativa.</w:t>
      </w:r>
    </w:p>
    <w:p w14:paraId="5FBB81E0" w14:textId="77777777" w:rsidR="007B1791" w:rsidRDefault="007B1791" w:rsidP="0026449D">
      <w:pPr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w14:paraId="5FBB81E1" w14:textId="77777777" w:rsidR="00267B10" w:rsidRPr="00F31382" w:rsidRDefault="00267B10" w:rsidP="0026449D">
      <w:pPr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w14:paraId="5FBB81E2" w14:textId="74C21E13"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1</w:t>
      </w:r>
      <w:r w:rsidR="00D30A17">
        <w:rPr>
          <w:rFonts w:ascii="Arial" w:eastAsia="Calibri" w:hAnsi="Arial" w:cs="Arial"/>
          <w:lang w:eastAsia="en-US"/>
        </w:rPr>
        <w:t>1</w:t>
      </w:r>
      <w:r w:rsidR="005E4FA7" w:rsidRPr="00F31382">
        <w:rPr>
          <w:rFonts w:ascii="Arial" w:eastAsia="Calibri" w:hAnsi="Arial" w:cs="Arial"/>
          <w:lang w:eastAsia="en-US"/>
        </w:rPr>
        <w:t>è.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14:paraId="5FBB81E3" w14:textId="77777777"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5FBB81E4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14:paraId="5FBB81E5" w14:textId="77777777"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5FBB81E6" w14:textId="77777777"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14:paraId="5FBB81E7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5FBB81E8" w14:textId="77777777"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5FBB81E9" w14:textId="77777777" w:rsidR="000F6DCE" w:rsidRDefault="000F6DC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14:paraId="6922EE96" w14:textId="77777777" w:rsidR="001F599E" w:rsidRDefault="001F599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14:paraId="183604DC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14:paraId="5FBB81EA" w14:textId="77777777" w:rsidR="000E4438" w:rsidRPr="00F31382" w:rsidRDefault="00925A0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  <w:r w:rsidRPr="00F31382">
        <w:rPr>
          <w:rFonts w:ascii="Arial" w:hAnsi="Arial" w:cs="Arial"/>
          <w:i/>
          <w:iCs/>
        </w:rPr>
        <w:t>(signatura electrònica</w:t>
      </w:r>
      <w:r w:rsidR="00D07560" w:rsidRPr="00F31382">
        <w:rPr>
          <w:rFonts w:ascii="Arial" w:hAnsi="Arial" w:cs="Arial"/>
          <w:i/>
          <w:iCs/>
        </w:rPr>
        <w:t xml:space="preserve">) </w:t>
      </w:r>
    </w:p>
    <w:p w14:paraId="5FBB81EB" w14:textId="77777777" w:rsidR="009D36F9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FBB81EC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FBB81ED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FBB81EE" w14:textId="77777777" w:rsidR="00267B10" w:rsidRPr="00F31382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FBB81EF" w14:textId="77777777" w:rsidR="009D36F9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24C40CBB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18CD0DC5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4C3144A4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76695926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5C371A57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4705E414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0105AD1E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0DBAE1A6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2A751A97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66B56F19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53E01859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0BE02BF8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4C4FED61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47D8B59F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5CD485A1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7CDEF713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3A9BDFBF" w14:textId="77777777"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5FBB81F0" w14:textId="77777777" w:rsidR="007B5A14" w:rsidRPr="00F31382" w:rsidRDefault="007B5A14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5FBB81F1" w14:textId="77777777" w:rsidR="00F159B8" w:rsidRPr="00705145" w:rsidRDefault="00E82C6A" w:rsidP="00F31382">
      <w:pPr>
        <w:pStyle w:val="Piedepgina"/>
        <w:pBdr>
          <w:top w:val="single" w:sz="4" w:space="1" w:color="auto"/>
        </w:pBdr>
        <w:spacing w:line="260" w:lineRule="exact"/>
        <w:ind w:right="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(</w:t>
      </w:r>
      <w:r w:rsidRPr="00705145">
        <w:rPr>
          <w:rFonts w:ascii="Arial" w:hAnsi="Arial" w:cs="Arial"/>
          <w:sz w:val="16"/>
          <w:szCs w:val="16"/>
        </w:rPr>
        <w:t xml:space="preserve">1) </w:t>
      </w:r>
      <w:r w:rsidR="00F159B8" w:rsidRPr="00705145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p w14:paraId="5FBB81F2" w14:textId="464E30BC" w:rsidR="00997829" w:rsidRPr="00705145" w:rsidRDefault="00E82C6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16"/>
          <w:szCs w:val="16"/>
        </w:rPr>
      </w:pPr>
      <w:r w:rsidRPr="00705145">
        <w:rPr>
          <w:rFonts w:ascii="Arial" w:hAnsi="Arial" w:cs="Arial"/>
          <w:sz w:val="16"/>
          <w:szCs w:val="16"/>
        </w:rPr>
        <w:t>(</w:t>
      </w:r>
      <w:r w:rsidR="00997829" w:rsidRPr="00705145">
        <w:rPr>
          <w:rFonts w:ascii="Arial" w:hAnsi="Arial" w:cs="Arial"/>
          <w:sz w:val="16"/>
          <w:szCs w:val="16"/>
        </w:rPr>
        <w:t>2</w:t>
      </w:r>
      <w:r w:rsidRPr="00705145">
        <w:rPr>
          <w:rFonts w:ascii="Arial" w:hAnsi="Arial" w:cs="Arial"/>
          <w:sz w:val="16"/>
          <w:szCs w:val="16"/>
        </w:rPr>
        <w:t>)</w:t>
      </w:r>
      <w:r w:rsidR="00997829" w:rsidRPr="00705145">
        <w:rPr>
          <w:rFonts w:ascii="Arial" w:hAnsi="Arial" w:cs="Arial"/>
          <w:sz w:val="16"/>
          <w:szCs w:val="16"/>
        </w:rPr>
        <w:t xml:space="preserve"> Alternativament, els licitadors podran acreditar la seva solvència econòmica i financera, i tècnica o professional, mitjançant l’acreditació de la classificació professional </w:t>
      </w:r>
      <w:r w:rsidR="00D30A17" w:rsidRPr="00D30A17">
        <w:rPr>
          <w:rFonts w:ascii="Arial" w:hAnsi="Arial" w:cs="Arial"/>
          <w:sz w:val="16"/>
          <w:szCs w:val="16"/>
        </w:rPr>
        <w:t xml:space="preserve">Grup </w:t>
      </w:r>
      <w:r w:rsidR="001F599E">
        <w:rPr>
          <w:rFonts w:ascii="Arial" w:hAnsi="Arial" w:cs="Arial"/>
          <w:sz w:val="16"/>
          <w:szCs w:val="16"/>
        </w:rPr>
        <w:t>G</w:t>
      </w:r>
      <w:r w:rsidR="00D30A17" w:rsidRPr="00D30A17">
        <w:rPr>
          <w:rFonts w:ascii="Arial" w:hAnsi="Arial" w:cs="Arial"/>
          <w:sz w:val="16"/>
          <w:szCs w:val="16"/>
        </w:rPr>
        <w:t xml:space="preserve">, Subgrup </w:t>
      </w:r>
      <w:r w:rsidR="001F599E">
        <w:rPr>
          <w:rFonts w:ascii="Arial" w:hAnsi="Arial" w:cs="Arial"/>
          <w:sz w:val="16"/>
          <w:szCs w:val="16"/>
        </w:rPr>
        <w:t>6</w:t>
      </w:r>
      <w:r w:rsidR="00D30A17" w:rsidRPr="00D30A17">
        <w:rPr>
          <w:rFonts w:ascii="Arial" w:hAnsi="Arial" w:cs="Arial"/>
          <w:sz w:val="16"/>
          <w:szCs w:val="16"/>
        </w:rPr>
        <w:t>, Categoria 1.</w:t>
      </w:r>
      <w:r w:rsidR="00997829" w:rsidRPr="00705145">
        <w:rPr>
          <w:rFonts w:ascii="Arial" w:hAnsi="Arial" w:cs="Arial"/>
          <w:sz w:val="16"/>
          <w:szCs w:val="16"/>
        </w:rPr>
        <w:t>.</w:t>
      </w:r>
    </w:p>
    <w:sectPr w:rsidR="00997829" w:rsidRPr="00705145" w:rsidSect="0079525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133" w:bottom="1843" w:left="1701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461F" w14:textId="77777777" w:rsidR="00307E1F" w:rsidRDefault="00307E1F">
      <w:r>
        <w:separator/>
      </w:r>
    </w:p>
  </w:endnote>
  <w:endnote w:type="continuationSeparator" w:id="0">
    <w:p w14:paraId="055CB93F" w14:textId="77777777" w:rsidR="00307E1F" w:rsidRDefault="0030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8205" w14:textId="77777777" w:rsidR="00C741BC" w:rsidRDefault="00C741B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5A14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5FBB8206" w14:textId="77777777" w:rsidR="00C741BC" w:rsidRPr="007F34F9" w:rsidRDefault="00C741BC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14:paraId="5FBB8207" w14:textId="77777777" w:rsidR="00C741BC" w:rsidRPr="007F34F9" w:rsidRDefault="00C741BC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14:paraId="5FBB8208" w14:textId="77777777" w:rsidR="00C741BC" w:rsidRPr="007F34F9" w:rsidRDefault="00C741BC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>93 758 22 04 – contractacions@ajmataro.cat</w:t>
    </w: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8209" w14:textId="77777777" w:rsidR="00C741BC" w:rsidRDefault="00C741B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F6DCE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FBB820A" w14:textId="77777777" w:rsidR="00C741BC" w:rsidRPr="007F34F9" w:rsidRDefault="00C741BC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14:paraId="5FBB820B" w14:textId="77777777" w:rsidR="00C741BC" w:rsidRPr="007F34F9" w:rsidRDefault="00C741BC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14:paraId="5FBB820C" w14:textId="77777777" w:rsidR="00C741BC" w:rsidRDefault="00C741BC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8212" w14:textId="77777777" w:rsidR="00C741BC" w:rsidRPr="009D36F9" w:rsidRDefault="00C741BC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2B15" w14:textId="77777777" w:rsidR="00307E1F" w:rsidRDefault="00307E1F">
      <w:r>
        <w:separator/>
      </w:r>
    </w:p>
  </w:footnote>
  <w:footnote w:type="continuationSeparator" w:id="0">
    <w:p w14:paraId="69F7907E" w14:textId="77777777" w:rsidR="00307E1F" w:rsidRDefault="0030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81F7" w14:textId="77777777" w:rsidR="00C741BC" w:rsidRDefault="00C741BC">
    <w:pPr>
      <w:pStyle w:val="Encabezado"/>
    </w:pPr>
  </w:p>
  <w:p w14:paraId="5FBB81F8" w14:textId="77777777" w:rsidR="00C741BC" w:rsidRDefault="00C741BC">
    <w:pPr>
      <w:pStyle w:val="Encabezado"/>
    </w:pPr>
  </w:p>
  <w:p w14:paraId="5FBB81F9" w14:textId="77777777" w:rsidR="00C741BC" w:rsidRDefault="00C741BC">
    <w:pPr>
      <w:pStyle w:val="Encabezado"/>
    </w:pPr>
  </w:p>
  <w:p w14:paraId="5FBB81FA" w14:textId="77777777" w:rsidR="00C741BC" w:rsidRDefault="00C741BC">
    <w:pPr>
      <w:pStyle w:val="Encabezado"/>
    </w:pPr>
  </w:p>
  <w:p w14:paraId="5FBB81FB" w14:textId="77777777" w:rsidR="00C741BC" w:rsidRDefault="00C741BC">
    <w:pPr>
      <w:pStyle w:val="Encabezado"/>
    </w:pPr>
  </w:p>
  <w:p w14:paraId="5FBB81FC" w14:textId="77777777" w:rsidR="00C741BC" w:rsidRDefault="00C741BC">
    <w:pPr>
      <w:pStyle w:val="Encabezado"/>
    </w:pPr>
  </w:p>
  <w:p w14:paraId="5FBB81FD" w14:textId="77777777" w:rsidR="00C741BC" w:rsidRDefault="00C741BC">
    <w:pPr>
      <w:pStyle w:val="Encabezado"/>
    </w:pPr>
  </w:p>
  <w:p w14:paraId="5FBB81FE" w14:textId="77777777" w:rsidR="00C741BC" w:rsidRDefault="00C741BC">
    <w:pPr>
      <w:pStyle w:val="Encabezado"/>
    </w:pPr>
  </w:p>
  <w:p w14:paraId="5FBB81FF" w14:textId="77777777" w:rsidR="00C741BC" w:rsidRDefault="00C741BC">
    <w:pPr>
      <w:pStyle w:val="Encabezado"/>
    </w:pPr>
  </w:p>
  <w:p w14:paraId="5FBB8200" w14:textId="77777777" w:rsidR="00C741BC" w:rsidRDefault="00C741BC" w:rsidP="005E4FA7">
    <w:pPr>
      <w:pStyle w:val="Logotip"/>
      <w:rPr>
        <w:sz w:val="20"/>
        <w:lang w:val="es-ES_tradnl"/>
      </w:rPr>
    </w:pPr>
  </w:p>
  <w:p w14:paraId="5FBB8201" w14:textId="77777777" w:rsidR="00C741BC" w:rsidRDefault="00C741BC" w:rsidP="005E4FA7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5FBB8202" w14:textId="28A683EF" w:rsidR="00C741BC" w:rsidRDefault="000A6A8E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776" behindDoc="0" locked="0" layoutInCell="0" allowOverlap="1" wp14:anchorId="5FBB8213" wp14:editId="4D0735C4">
              <wp:simplePos x="0" y="0"/>
              <wp:positionH relativeFrom="margin">
                <wp:align>center</wp:align>
              </wp:positionH>
              <wp:positionV relativeFrom="page">
                <wp:posOffset>1915794</wp:posOffset>
              </wp:positionV>
              <wp:extent cx="6795135" cy="0"/>
              <wp:effectExtent l="0" t="38100" r="24765" b="19050"/>
              <wp:wrapNone/>
              <wp:docPr id="2071329069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14EF5" id="Conector recto 5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page;mso-width-percent:0;mso-height-percent:0;mso-width-relative:page;mso-height-relative:page" from="0,150.85pt" to="535.0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BzuPYF3QAAAAkBAAAPAAAAAAAAAAAAAAAAAAsEAABkcnMvZG93bnJl&#10;di54bWxQSwUGAAAAAAQABADzAAAAFQUAAAAA&#10;" o:allowincell="f" strokeweight="6.7pt">
              <w10:wrap anchorx="margin" anchory="page"/>
            </v:line>
          </w:pict>
        </mc:Fallback>
      </mc:AlternateContent>
    </w:r>
  </w:p>
  <w:p w14:paraId="5FBB8203" w14:textId="77777777" w:rsidR="00C741BC" w:rsidRDefault="00C741BC" w:rsidP="00EC00A4">
    <w:pPr>
      <w:pStyle w:val="Logotip"/>
      <w:rPr>
        <w:sz w:val="20"/>
        <w:lang w:val="es-ES_tradnl"/>
      </w:rPr>
    </w:pPr>
  </w:p>
  <w:p w14:paraId="5FBB8204" w14:textId="77777777" w:rsidR="00C741BC" w:rsidRDefault="00C741B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5FBB8214" wp14:editId="5FBB8215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386993691" name="Imagen 386993691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820D" w14:textId="77777777" w:rsidR="00C741BC" w:rsidRDefault="00C741BC">
    <w:pPr>
      <w:pStyle w:val="Encabezado"/>
    </w:pPr>
  </w:p>
  <w:p w14:paraId="5FBB820E" w14:textId="77777777" w:rsidR="00C741BC" w:rsidRDefault="00C741BC">
    <w:pPr>
      <w:pStyle w:val="Encabezado"/>
    </w:pPr>
  </w:p>
  <w:p w14:paraId="5FBB820F" w14:textId="77777777" w:rsidR="00C741BC" w:rsidRDefault="00C741BC">
    <w:pPr>
      <w:pStyle w:val="Encabezado"/>
    </w:pPr>
  </w:p>
  <w:p w14:paraId="5FBB8210" w14:textId="77777777" w:rsidR="00C741BC" w:rsidRDefault="00C741BC">
    <w:pPr>
      <w:pStyle w:val="Encabezado"/>
    </w:pPr>
  </w:p>
  <w:p w14:paraId="5FBB8211" w14:textId="4AAE2906" w:rsidR="00C741BC" w:rsidRDefault="000A6A8E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FBB8216" wp14:editId="7F1E5BA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04984664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B821A" w14:textId="77777777" w:rsidR="00C741BC" w:rsidRDefault="00C741BC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B821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    <v:textbox inset="0,0,0,0">
                <w:txbxContent>
                  <w:p w14:paraId="5FBB821A" w14:textId="77777777" w:rsidR="00C741BC" w:rsidRDefault="00C741BC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1" distB="4294967291" distL="114300" distR="114300" simplePos="0" relativeHeight="251655680" behindDoc="0" locked="0" layoutInCell="0" allowOverlap="1" wp14:anchorId="5FBB8217" wp14:editId="4F966C3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358252550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313C56" id="Conector recto 1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C741BC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 wp14:anchorId="5FBB8218" wp14:editId="5FBB8219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1615761304" name="Imagen 1615761304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5E13"/>
    <w:multiLevelType w:val="hybridMultilevel"/>
    <w:tmpl w:val="3DDC9CD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363C"/>
    <w:multiLevelType w:val="hybridMultilevel"/>
    <w:tmpl w:val="C0CA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090551"/>
    <w:multiLevelType w:val="hybridMultilevel"/>
    <w:tmpl w:val="391086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BD3041"/>
    <w:multiLevelType w:val="hybridMultilevel"/>
    <w:tmpl w:val="21AE581E"/>
    <w:lvl w:ilvl="0" w:tplc="9F48F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46BF0"/>
    <w:multiLevelType w:val="hybridMultilevel"/>
    <w:tmpl w:val="6E7611FA"/>
    <w:lvl w:ilvl="0" w:tplc="FFFFFFFF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874E04"/>
    <w:multiLevelType w:val="hybridMultilevel"/>
    <w:tmpl w:val="45E49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70447628">
    <w:abstractNumId w:val="12"/>
  </w:num>
  <w:num w:numId="2" w16cid:durableId="2127456897">
    <w:abstractNumId w:val="11"/>
  </w:num>
  <w:num w:numId="3" w16cid:durableId="186336210">
    <w:abstractNumId w:val="10"/>
  </w:num>
  <w:num w:numId="4" w16cid:durableId="507018882">
    <w:abstractNumId w:val="11"/>
  </w:num>
  <w:num w:numId="5" w16cid:durableId="135605916">
    <w:abstractNumId w:val="9"/>
  </w:num>
  <w:num w:numId="6" w16cid:durableId="217590877">
    <w:abstractNumId w:val="4"/>
  </w:num>
  <w:num w:numId="7" w16cid:durableId="677778676">
    <w:abstractNumId w:val="2"/>
  </w:num>
  <w:num w:numId="8" w16cid:durableId="900940861">
    <w:abstractNumId w:val="0"/>
  </w:num>
  <w:num w:numId="9" w16cid:durableId="11908004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491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096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334255">
    <w:abstractNumId w:val="8"/>
  </w:num>
  <w:num w:numId="13" w16cid:durableId="2809169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7833565">
    <w:abstractNumId w:val="6"/>
  </w:num>
  <w:num w:numId="15" w16cid:durableId="582253586">
    <w:abstractNumId w:val="6"/>
  </w:num>
  <w:num w:numId="16" w16cid:durableId="49233549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415"/>
    <w:rsid w:val="00063E5C"/>
    <w:rsid w:val="00070A95"/>
    <w:rsid w:val="00076790"/>
    <w:rsid w:val="000827F2"/>
    <w:rsid w:val="00086E94"/>
    <w:rsid w:val="00086FCB"/>
    <w:rsid w:val="00090419"/>
    <w:rsid w:val="000917A5"/>
    <w:rsid w:val="00093496"/>
    <w:rsid w:val="000936DE"/>
    <w:rsid w:val="000943D5"/>
    <w:rsid w:val="00095CC7"/>
    <w:rsid w:val="000A001C"/>
    <w:rsid w:val="000A3982"/>
    <w:rsid w:val="000A4001"/>
    <w:rsid w:val="000A6A8E"/>
    <w:rsid w:val="000A7279"/>
    <w:rsid w:val="000B1A95"/>
    <w:rsid w:val="000B2CE9"/>
    <w:rsid w:val="000B5276"/>
    <w:rsid w:val="000C06FA"/>
    <w:rsid w:val="000C0841"/>
    <w:rsid w:val="000C5010"/>
    <w:rsid w:val="000C7A9E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6DCE"/>
    <w:rsid w:val="000F7338"/>
    <w:rsid w:val="001050E8"/>
    <w:rsid w:val="00111706"/>
    <w:rsid w:val="001130BE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63CD6"/>
    <w:rsid w:val="00164157"/>
    <w:rsid w:val="001668EF"/>
    <w:rsid w:val="00176A8A"/>
    <w:rsid w:val="00182A14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99E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67B10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07E1F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816"/>
    <w:rsid w:val="003A4F14"/>
    <w:rsid w:val="003A7D58"/>
    <w:rsid w:val="003B579E"/>
    <w:rsid w:val="003B6C91"/>
    <w:rsid w:val="003C36AF"/>
    <w:rsid w:val="003C6DCB"/>
    <w:rsid w:val="003D54EF"/>
    <w:rsid w:val="003E4EFA"/>
    <w:rsid w:val="003E6A3A"/>
    <w:rsid w:val="003F5C09"/>
    <w:rsid w:val="00400FD5"/>
    <w:rsid w:val="0040519B"/>
    <w:rsid w:val="0040594D"/>
    <w:rsid w:val="00412918"/>
    <w:rsid w:val="004137C2"/>
    <w:rsid w:val="00424D2E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48D"/>
    <w:rsid w:val="00501FB2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2AB8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0189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EF4"/>
    <w:rsid w:val="006252CC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A00"/>
    <w:rsid w:val="00690CE2"/>
    <w:rsid w:val="00693765"/>
    <w:rsid w:val="006973EA"/>
    <w:rsid w:val="00697526"/>
    <w:rsid w:val="006A1E3E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6F5B91"/>
    <w:rsid w:val="00701EF9"/>
    <w:rsid w:val="00702A81"/>
    <w:rsid w:val="00705145"/>
    <w:rsid w:val="00711C09"/>
    <w:rsid w:val="00714B24"/>
    <w:rsid w:val="00717FBC"/>
    <w:rsid w:val="00722F5D"/>
    <w:rsid w:val="007267EC"/>
    <w:rsid w:val="00732558"/>
    <w:rsid w:val="007368D0"/>
    <w:rsid w:val="007413BB"/>
    <w:rsid w:val="00741F99"/>
    <w:rsid w:val="00752120"/>
    <w:rsid w:val="00752FC6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525B"/>
    <w:rsid w:val="007960A8"/>
    <w:rsid w:val="007A51EE"/>
    <w:rsid w:val="007B1791"/>
    <w:rsid w:val="007B2A7C"/>
    <w:rsid w:val="007B3C60"/>
    <w:rsid w:val="007B5A14"/>
    <w:rsid w:val="007B6063"/>
    <w:rsid w:val="007C0988"/>
    <w:rsid w:val="007C290A"/>
    <w:rsid w:val="007C7514"/>
    <w:rsid w:val="007D05F4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330A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556BC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2EAB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17AE2"/>
    <w:rsid w:val="00A21720"/>
    <w:rsid w:val="00A21F02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5569"/>
    <w:rsid w:val="00B271FD"/>
    <w:rsid w:val="00B27432"/>
    <w:rsid w:val="00B319B0"/>
    <w:rsid w:val="00B31DF4"/>
    <w:rsid w:val="00B3339A"/>
    <w:rsid w:val="00B348E2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3861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0D4D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25091"/>
    <w:rsid w:val="00C33980"/>
    <w:rsid w:val="00C36260"/>
    <w:rsid w:val="00C36882"/>
    <w:rsid w:val="00C40C00"/>
    <w:rsid w:val="00C43324"/>
    <w:rsid w:val="00C451C0"/>
    <w:rsid w:val="00C45B95"/>
    <w:rsid w:val="00C46304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741BC"/>
    <w:rsid w:val="00C81107"/>
    <w:rsid w:val="00C8400F"/>
    <w:rsid w:val="00C90711"/>
    <w:rsid w:val="00C926C8"/>
    <w:rsid w:val="00CB482D"/>
    <w:rsid w:val="00CC0D98"/>
    <w:rsid w:val="00CC4A8F"/>
    <w:rsid w:val="00CC5FBA"/>
    <w:rsid w:val="00CC7CEB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0A17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543CE"/>
    <w:rsid w:val="00E605E6"/>
    <w:rsid w:val="00E62B8D"/>
    <w:rsid w:val="00E652A7"/>
    <w:rsid w:val="00E659CB"/>
    <w:rsid w:val="00E70DAD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C70"/>
    <w:rsid w:val="00EB046E"/>
    <w:rsid w:val="00EC00A4"/>
    <w:rsid w:val="00EC3251"/>
    <w:rsid w:val="00EC51B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6B45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B817F"/>
  <w15:docId w15:val="{48AC4B3C-12C0-433B-84D3-9DD5974C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83afcae06f80c30ab193b9a47778c28d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fdb84ee373b7442f6406624b58d09752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C4D8D-A454-40FE-9698-5DDF17ABF936}">
  <ds:schemaRefs>
    <ds:schemaRef ds:uri="94cfd86d-6142-41cd-ab40-d878ac5350f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38DD6EA-AA94-4FC0-9E44-36877A8F9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E3D05-D0CD-4458-ACB8-36D8A55C0C83}"/>
</file>

<file path=customXml/itemProps4.xml><?xml version="1.0" encoding="utf-8"?>
<ds:datastoreItem xmlns:ds="http://schemas.openxmlformats.org/officeDocument/2006/customXml" ds:itemID="{1B6E1E7B-AB17-4D01-AA09-D6336A62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8403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2</cp:revision>
  <cp:lastPrinted>2023-01-14T12:26:00Z</cp:lastPrinted>
  <dcterms:created xsi:type="dcterms:W3CDTF">2025-10-19T12:26:00Z</dcterms:created>
  <dcterms:modified xsi:type="dcterms:W3CDTF">2025-10-19T12:26:00Z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