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ANNEX 2</w:t>
      </w:r>
    </w:p>
    <w:p>
      <w:pPr>
        <w:pStyle w:val="BodyText"/>
        <w:jc w:val="right"/>
        <w:rPr>
          <w:b/>
          <w:szCs w:val="22"/>
          <w:lang w:val="ca-ES"/>
        </w:rPr>
      </w:pPr>
      <w:r>
        <w:rPr>
          <w:b/>
          <w:szCs w:val="22"/>
          <w:lang w:val="ca-ES"/>
        </w:rPr>
      </w:r>
    </w:p>
    <w:p>
      <w:pPr>
        <w:pStyle w:val="BodyText"/>
        <w:jc w:val="center"/>
        <w:rPr>
          <w:szCs w:val="22"/>
          <w:lang w:val="ca-ES"/>
        </w:rPr>
      </w:pPr>
      <w:r>
        <w:rPr>
          <w:b/>
          <w:szCs w:val="22"/>
          <w:lang w:val="ca-ES"/>
        </w:rPr>
        <w:t xml:space="preserve">DECLARACIÓ </w:t>
      </w:r>
      <w:r>
        <w:rPr>
          <w:rFonts w:cs="Arial"/>
          <w:b/>
          <w:szCs w:val="22"/>
          <w:lang w:val="ca-ES"/>
        </w:rPr>
        <w:t xml:space="preserve">CONSTITUCIÓ UNIÓ TEMPORAL D’EMPRESES </w:t>
      </w:r>
      <w:r>
        <w:rPr>
          <w:b/>
          <w:szCs w:val="22"/>
          <w:lang w:val="ca-ES"/>
        </w:rPr>
        <w:t>(UTE)</w:t>
      </w:r>
    </w:p>
    <w:p>
      <w:pPr>
        <w:pStyle w:val="BodyText"/>
        <w:jc w:val="center"/>
        <w:rPr>
          <w:szCs w:val="22"/>
          <w:lang w:val="ca-ES"/>
        </w:rPr>
      </w:pPr>
      <w:r>
        <w:rPr>
          <w:szCs w:val="22"/>
          <w:lang w:val="ca-ES"/>
        </w:rPr>
      </w:r>
    </w:p>
    <w:tbl>
      <w:tblPr>
        <w:tblW w:w="9072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7674"/>
        <w:gridCol w:w="1397"/>
      </w:tblGrid>
      <w:tr>
        <w:trPr/>
        <w:tc>
          <w:tcPr>
            <w:tcW w:w="7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El/la Sr./Sra.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76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amb DNI/NIE núm.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76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>en representació de l’empresa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76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amb NIF núm.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spacing w:before="0" w:after="0"/>
        <w:jc w:val="both"/>
        <w:rPr>
          <w:szCs w:val="22"/>
          <w:lang w:val="ca-ES"/>
        </w:rPr>
      </w:pPr>
      <w:r>
        <w:rPr>
          <w:szCs w:val="22"/>
          <w:lang w:val="ca-ES"/>
        </w:rPr>
        <w:t> </w:t>
      </w:r>
    </w:p>
    <w:tbl>
      <w:tblPr>
        <w:tblW w:w="9072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7674"/>
        <w:gridCol w:w="1397"/>
      </w:tblGrid>
      <w:tr>
        <w:trPr/>
        <w:tc>
          <w:tcPr>
            <w:tcW w:w="7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El/la Sr./Sra.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76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amb DNI/NIE núm.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76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>en representació de l’empresa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76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amb NIF núm.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spacing w:before="0" w:after="0"/>
        <w:rPr>
          <w:b/>
          <w:szCs w:val="22"/>
          <w:lang w:val="ca-ES"/>
        </w:rPr>
      </w:pPr>
      <w:r>
        <w:rPr>
          <w:szCs w:val="22"/>
          <w:lang w:val="ca-ES"/>
        </w:rPr>
        <w:t> </w:t>
      </w:r>
    </w:p>
    <w:p>
      <w:pPr>
        <w:pStyle w:val="BodyText"/>
        <w:spacing w:before="0" w:after="0"/>
        <w:jc w:val="center"/>
        <w:rPr>
          <w:szCs w:val="22"/>
          <w:lang w:val="ca-ES"/>
        </w:rPr>
      </w:pPr>
      <w:r>
        <w:rPr>
          <w:b/>
          <w:szCs w:val="22"/>
          <w:lang w:val="ca-ES"/>
        </w:rPr>
        <w:t>DECLAREN</w:t>
      </w:r>
    </w:p>
    <w:p>
      <w:pPr>
        <w:pStyle w:val="BodyText"/>
        <w:spacing w:before="0" w:after="0"/>
        <w:jc w:val="center"/>
        <w:rPr>
          <w:szCs w:val="22"/>
          <w:lang w:val="ca-ES"/>
        </w:rPr>
      </w:pPr>
      <w:r>
        <w:rPr>
          <w:szCs w:val="22"/>
          <w:lang w:val="ca-ES"/>
        </w:rPr>
        <w:t> </w:t>
      </w:r>
    </w:p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La voluntat de constituir una UTE per a participar en el procés de licitació que té per objecte el contracte / lot de referència, amb el següent percentatge de participació en l’execució del contracte:</w:t>
      </w:r>
    </w:p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 </w:t>
      </w:r>
    </w:p>
    <w:tbl>
      <w:tblPr>
        <w:tblW w:w="9072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 xml:space="preserve">                                </w:t>
            </w:r>
            <w:r>
              <w:rPr>
                <w:szCs w:val="22"/>
              </w:rPr>
              <w:t>% l’empresa</w:t>
            </w:r>
          </w:p>
        </w:tc>
      </w:tr>
      <w:tr>
        <w:trPr/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 xml:space="preserve">                                </w:t>
            </w:r>
            <w:r>
              <w:rPr>
                <w:szCs w:val="22"/>
              </w:rPr>
              <w:t>% l’empresa</w:t>
            </w:r>
          </w:p>
        </w:tc>
      </w:tr>
    </w:tbl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 </w:t>
      </w:r>
    </w:p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Que en cas de resultar adjudicatàries de l’esmentat procés de licitació es comprometen a constituir-se formalment en una UTE mitjançant escriptura pública.</w:t>
      </w:r>
    </w:p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 </w:t>
      </w:r>
    </w:p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Que designen com a representant de la UTE en aquest procés de licitació:</w:t>
      </w:r>
    </w:p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 </w:t>
      </w:r>
    </w:p>
    <w:tbl>
      <w:tblPr>
        <w:tblW w:w="9072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4536"/>
        <w:gridCol w:w="4535"/>
      </w:tblGrid>
      <w:tr>
        <w:trPr/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>al/a la Sr./Sra.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>amb DNI núm.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 </w:t>
      </w:r>
    </w:p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Que la UTE a constituir és:</w:t>
      </w:r>
    </w:p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 </w:t>
      </w:r>
    </w:p>
    <w:tbl>
      <w:tblPr>
        <w:tblW w:w="9015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3343"/>
        <w:gridCol w:w="5671"/>
      </w:tblGrid>
      <w:tr>
        <w:trPr/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Denominació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Domicili per a les notificacions</w:t>
            </w:r>
          </w:p>
        </w:tc>
        <w:tc>
          <w:tcPr>
            <w:tcW w:w="5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>Número telèfon</w:t>
            </w:r>
          </w:p>
        </w:tc>
        <w:tc>
          <w:tcPr>
            <w:tcW w:w="5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Adreça de correu electrònic</w:t>
            </w:r>
          </w:p>
        </w:tc>
        <w:tc>
          <w:tcPr>
            <w:tcW w:w="5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 </w:t>
      </w:r>
    </w:p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I com a prova de conformitat signen aquesta declaració.</w:t>
      </w:r>
    </w:p>
    <w:p>
      <w:pPr>
        <w:pStyle w:val="BodyText"/>
        <w:spacing w:before="0" w:after="0"/>
        <w:rPr>
          <w:szCs w:val="22"/>
          <w:lang w:val="ca-ES"/>
        </w:rPr>
      </w:pPr>
      <w:r>
        <w:rPr>
          <w:szCs w:val="22"/>
          <w:lang w:val="ca-ES"/>
        </w:rPr>
        <w:t> </w:t>
      </w:r>
    </w:p>
    <w:p>
      <w:pPr>
        <w:pStyle w:val="BodyText"/>
        <w:spacing w:before="0" w:after="0"/>
        <w:jc w:val="both"/>
        <w:rPr>
          <w:b/>
          <w:i/>
          <w:i/>
          <w:szCs w:val="22"/>
          <w:lang w:val="ca-ES"/>
        </w:rPr>
      </w:pPr>
      <w:r>
        <w:rPr>
          <w:szCs w:val="22"/>
          <w:lang w:val="ca-ES"/>
        </w:rPr>
        <w:t> </w:t>
      </w:r>
    </w:p>
    <w:p>
      <w:pPr>
        <w:pStyle w:val="BodyText"/>
        <w:spacing w:before="0" w:after="0"/>
        <w:jc w:val="both"/>
        <w:rPr>
          <w:sz w:val="16"/>
          <w:szCs w:val="16"/>
        </w:rPr>
      </w:pPr>
      <w:r>
        <w:rPr>
          <w:b/>
          <w:i/>
          <w:sz w:val="16"/>
          <w:szCs w:val="16"/>
          <w:lang w:val="ca-ES"/>
        </w:rPr>
        <w:t>* CAL DETALLAR LES DADES DE LA PERSONA QUE SIGNA LA PROPOSTA (nom, cognoms, i DNI) DE TOTS ELS REPRESENTANTS DE LES EMPRESES QUE CONFORMEN LA UTE. s</w:t>
      </w:r>
      <w:r>
        <w:rPr>
          <w:sz w:val="16"/>
          <w:szCs w:val="16"/>
          <w:lang w:val="ca-ES"/>
        </w:rPr>
        <w:t>’</w:t>
      </w:r>
      <w:r>
        <w:rPr>
          <w:b/>
          <w:i/>
          <w:sz w:val="16"/>
          <w:szCs w:val="16"/>
          <w:lang w:val="ca-ES"/>
        </w:rPr>
        <w:t>ha d’incorporar la declaració responsable de cadascuna de les empreses que hi formaran part.</w:t>
      </w:r>
    </w:p>
    <w:p>
      <w:pPr>
        <w:pStyle w:val="BodyText"/>
        <w:spacing w:before="0" w:after="120"/>
        <w:rPr>
          <w:sz w:val="16"/>
          <w:szCs w:val="16"/>
        </w:rPr>
      </w:pPr>
      <w:r>
        <w:rPr>
          <w:sz w:val="16"/>
          <w:szCs w:val="16"/>
          <w:lang w:val="ca-ES"/>
        </w:rPr>
        <w:t> </w:t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567" w:top="1809" w:footer="0" w:bottom="13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 Unicode MS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497330" cy="698500"/>
          <wp:effectExtent l="0" t="0" r="0" b="0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169" r="-79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497330" cy="698500"/>
          <wp:effectExtent l="0" t="0" r="0" b="0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169" r="-79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113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Textbody"/>
    <w:qFormat/>
    <w:p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/>
      <w:color w:val="000000"/>
    </w:rPr>
  </w:style>
  <w:style w:type="character" w:styleId="WW8Num4z0" w:customStyle="1">
    <w:name w:val="WW8Num4z0"/>
    <w:qFormat/>
    <w:rPr>
      <w:b/>
    </w:rPr>
  </w:style>
  <w:style w:type="character" w:styleId="EndnoteCharacters" w:customStyle="1">
    <w:name w:val="Endnote Characters"/>
    <w:qFormat/>
    <w:rPr/>
  </w:style>
  <w:style w:type="character" w:styleId="FootnoteCharacters" w:customStyle="1">
    <w:name w:val="Footnote Characters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TextoindependienteCar" w:customStyle="1">
    <w:name w:val="Texto independiente Car"/>
    <w:qFormat/>
    <w:rPr>
      <w:rFonts w:ascii="Arial" w:hAnsi="Arial" w:eastAsia="DejaVu Sans" w:cs="DejaVu Sans"/>
      <w:sz w:val="22"/>
      <w:szCs w:val="24"/>
      <w:lang w:eastAsia="zh-CN" w:bidi="hi-IN"/>
    </w:rPr>
  </w:style>
  <w:style w:type="character" w:styleId="TextocomentarioCar" w:customStyle="1">
    <w:name w:val="Texto comentario Car"/>
    <w:basedOn w:val="DefaultParagraphFont"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globoCar" w:customStyle="1">
    <w:name w:val="Texto de globo Car"/>
    <w:basedOn w:val="DefaultParagraphFont"/>
    <w:qFormat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32fe1"/>
    <w:rPr>
      <w:color w:themeColor="hyperlink" w:val="0000FF"/>
      <w:u w:val="single"/>
    </w:rPr>
  </w:style>
  <w:style w:type="character" w:styleId="TextoindependienteCar1" w:customStyle="1">
    <w:name w:val="Texto independiente Car1"/>
    <w:basedOn w:val="DefaultParagraphFont"/>
    <w:qFormat/>
    <w:rsid w:val="00896a7c"/>
    <w:rPr>
      <w:rFonts w:ascii="Arial" w:hAnsi="Arial" w:eastAsia="DejaVu Sans" w:cs="DejaVu Sans"/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qFormat/>
    <w:rsid w:val="00486929"/>
    <w:rPr>
      <w:color w:val="808080"/>
    </w:rPr>
  </w:style>
  <w:style w:type="character" w:styleId="Strong">
    <w:name w:val="Strong"/>
    <w:basedOn w:val="DefaultParagraphFont"/>
    <w:uiPriority w:val="22"/>
    <w:qFormat/>
    <w:rsid w:val="000868c0"/>
    <w:rPr>
      <w:b/>
      <w:bCs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283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TextoindependienteCar1"/>
    <w:rsid w:val="00896a7c"/>
    <w:pPr>
      <w:spacing w:before="0" w:after="120"/>
      <w:textAlignment w:val="auto"/>
    </w:pPr>
    <w:rPr>
      <w:rFonts w:ascii="Arial" w:hAnsi="Arial" w:eastAsia="DejaVu Sans" w:cs="DejaVu Sans"/>
      <w:kern w:val="0"/>
      <w:sz w:val="22"/>
    </w:rPr>
  </w:style>
  <w:style w:type="paragraph" w:styleId="List">
    <w:name w:val="List"/>
    <w:basedOn w:val="Textbody"/>
    <w:pPr/>
    <w:rPr>
      <w:rFonts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pPr>
      <w:suppressLineNumbers/>
    </w:pPr>
    <w:rPr>
      <w:rFonts w:cs="Lucida Sans"/>
      <w:sz w:val="24"/>
    </w:rPr>
  </w:style>
  <w:style w:type="paragraph" w:styleId="Ttulo1" w:customStyle="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2"/>
      <w:szCs w:val="24"/>
      <w:lang w:val="ca-ES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 w:customStyle="1">
    <w:name w:val="caption1"/>
    <w:basedOn w:val="Standard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Lneahorizontal" w:customStyle="1">
    <w:name w:val="Línea horizontal"/>
    <w:basedOn w:val="Standard"/>
    <w:next w:val="Textbody"/>
    <w:qFormat/>
    <w:pPr>
      <w:spacing w:before="0" w:after="283"/>
    </w:pPr>
    <w:rPr>
      <w:sz w:val="12"/>
    </w:rPr>
  </w:style>
  <w:style w:type="paragraph" w:styleId="Sender" w:customStyle="1">
    <w:name w:val="Sender"/>
    <w:basedOn w:val="Standard"/>
    <w:qFormat/>
    <w:pPr/>
    <w:rPr>
      <w:i/>
    </w:rPr>
  </w:style>
  <w:style w:type="paragraph" w:styleId="Contenidodelatabla" w:customStyle="1">
    <w:name w:val="Contenido de la tabla"/>
    <w:basedOn w:val="Normal"/>
    <w:qFormat/>
    <w:rsid w:val="00896a7c"/>
    <w:pPr>
      <w:suppressLineNumbers/>
      <w:textAlignment w:val="auto"/>
    </w:pPr>
    <w:rPr>
      <w:rFonts w:ascii="Arial" w:hAnsi="Arial" w:eastAsia="DejaVu Sans" w:cs="DejaVu Sans"/>
      <w:kern w:val="0"/>
      <w:sz w:val="22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Standard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/>
    <w:rPr/>
  </w:style>
  <w:style w:type="paragraph" w:styleId="Footer">
    <w:name w:val="Footer"/>
    <w:basedOn w:val="Cabeceraypie"/>
    <w:pPr/>
    <w:rPr/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83b11"/>
    <w:pPr>
      <w:spacing w:before="0" w:after="0"/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0868c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es-ES" w:bidi="ar-SA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LibreOffice/24.2.7.2$Windows_X86_64 LibreOffice_project/ee3885777aa7032db5a9b65deec9457448a91162</Application>
  <AppVersion>15.0000</AppVersion>
  <Pages>1</Pages>
  <Words>180</Words>
  <Characters>940</Characters>
  <CharactersWithSpaces>1172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2025-10-10T10:12:00Z</dcterms:created>
  <dc:creator>Antonio Polo Casado</dc:creator>
  <dc:description/>
  <dc:language>es-ES</dc:language>
  <cp:lastModifiedBy>Daniel Magan Osuna</cp:lastModifiedBy>
  <dcterms:modified xsi:type="dcterms:W3CDTF">2025-10-10T10:12:00Z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