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D48BD" w14:textId="16D335C3" w:rsidR="00E57AD5" w:rsidRDefault="00563BF6" w:rsidP="00471477">
      <w:pPr>
        <w:jc w:val="both"/>
        <w:rPr>
          <w:rFonts w:ascii="Arial" w:hAnsi="Arial" w:cs="Arial"/>
          <w:b/>
          <w:lang w:val="ca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18BA7F" wp14:editId="3FC2302A">
            <wp:simplePos x="0" y="0"/>
            <wp:positionH relativeFrom="column">
              <wp:posOffset>0</wp:posOffset>
            </wp:positionH>
            <wp:positionV relativeFrom="paragraph">
              <wp:posOffset>-1435735</wp:posOffset>
            </wp:positionV>
            <wp:extent cx="1338580" cy="1323975"/>
            <wp:effectExtent l="0" t="0" r="0" b="0"/>
            <wp:wrapNone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5FB60" w14:textId="77777777" w:rsidR="00E57AD5" w:rsidRDefault="00E57AD5" w:rsidP="00471477">
      <w:pPr>
        <w:jc w:val="both"/>
        <w:rPr>
          <w:rFonts w:ascii="Arial" w:hAnsi="Arial" w:cs="Arial"/>
          <w:b/>
          <w:lang w:val="ca-ES"/>
        </w:rPr>
      </w:pPr>
    </w:p>
    <w:p w14:paraId="71E63C9B" w14:textId="5A8919F9" w:rsidR="001C6170" w:rsidRPr="001C6170" w:rsidRDefault="001C6170" w:rsidP="00471477">
      <w:pPr>
        <w:jc w:val="both"/>
        <w:rPr>
          <w:rFonts w:ascii="Arial" w:hAnsi="Arial" w:cs="Arial"/>
          <w:b/>
          <w:lang w:val="ca-ES"/>
        </w:rPr>
      </w:pPr>
      <w:r w:rsidRPr="001C6170">
        <w:rPr>
          <w:rFonts w:ascii="Arial" w:hAnsi="Arial" w:cs="Arial"/>
          <w:b/>
          <w:lang w:val="ca-ES"/>
        </w:rPr>
        <w:t xml:space="preserve">PLEC DE PRESCRIPCIONS TÈCNIQUES PER A L’ADQUISICIÓ, D’UN VEHICLE </w:t>
      </w:r>
      <w:r w:rsidR="00E57AD5">
        <w:rPr>
          <w:rFonts w:ascii="Arial" w:hAnsi="Arial" w:cs="Arial"/>
          <w:b/>
          <w:lang w:val="ca-ES"/>
        </w:rPr>
        <w:t>DE SEGONA MÀ, AUTOCARREGANT 3 EIXOS, EQUIPAT AMB GRUA I GANXO</w:t>
      </w:r>
      <w:r w:rsidRPr="001C6170">
        <w:rPr>
          <w:rFonts w:ascii="Arial" w:hAnsi="Arial" w:cs="Arial"/>
          <w:b/>
          <w:lang w:val="ca-ES"/>
        </w:rPr>
        <w:t xml:space="preserve"> </w:t>
      </w:r>
    </w:p>
    <w:p w14:paraId="28AFF474" w14:textId="77777777" w:rsidR="001C6170" w:rsidRPr="001C6170" w:rsidRDefault="001C6170" w:rsidP="001C6170">
      <w:pPr>
        <w:jc w:val="center"/>
        <w:rPr>
          <w:rFonts w:ascii="Arial" w:hAnsi="Arial" w:cs="Arial"/>
          <w:lang w:val="ca-ES"/>
        </w:rPr>
      </w:pPr>
    </w:p>
    <w:p w14:paraId="0141E095" w14:textId="77777777" w:rsidR="001C6170" w:rsidRPr="001C6170" w:rsidRDefault="001C6170" w:rsidP="001C6170">
      <w:pPr>
        <w:rPr>
          <w:rFonts w:ascii="Arial" w:hAnsi="Arial" w:cs="Arial"/>
          <w:lang w:val="ca-ES"/>
        </w:rPr>
      </w:pPr>
      <w:r w:rsidRPr="00E57AD5">
        <w:rPr>
          <w:rFonts w:ascii="Arial" w:hAnsi="Arial" w:cs="Arial"/>
          <w:b/>
          <w:bCs/>
          <w:lang w:val="ca-ES"/>
        </w:rPr>
        <w:t>Primera.-</w:t>
      </w:r>
      <w:r w:rsidRPr="001C6170">
        <w:rPr>
          <w:rFonts w:ascii="Arial" w:hAnsi="Arial" w:cs="Arial"/>
          <w:lang w:val="ca-ES"/>
        </w:rPr>
        <w:t xml:space="preserve"> Característiques </w:t>
      </w:r>
      <w:r w:rsidRPr="00FF5DFF">
        <w:rPr>
          <w:rFonts w:ascii="Arial" w:hAnsi="Arial" w:cs="Arial"/>
          <w:lang w:val="ca-ES"/>
        </w:rPr>
        <w:t>tècniques mínimes</w:t>
      </w:r>
      <w:r w:rsidRPr="001C6170">
        <w:rPr>
          <w:rFonts w:ascii="Arial" w:hAnsi="Arial" w:cs="Arial"/>
          <w:lang w:val="ca-ES"/>
        </w:rPr>
        <w:t xml:space="preserve"> a complir pel vehicle:</w:t>
      </w:r>
    </w:p>
    <w:p w14:paraId="575170D2" w14:textId="77777777" w:rsidR="001C6170" w:rsidRPr="001C6170" w:rsidRDefault="001C6170" w:rsidP="001C6170">
      <w:pPr>
        <w:rPr>
          <w:rFonts w:ascii="Arial" w:hAnsi="Arial" w:cs="Arial"/>
          <w:lang w:val="ca-ES"/>
        </w:rPr>
      </w:pPr>
    </w:p>
    <w:p w14:paraId="6A620712" w14:textId="65A9759F" w:rsidR="001C6170" w:rsidRPr="00563BF6" w:rsidRDefault="001C6170" w:rsidP="001C6170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563BF6">
        <w:rPr>
          <w:rFonts w:ascii="Arial" w:hAnsi="Arial" w:cs="Arial"/>
          <w:color w:val="000000" w:themeColor="text1"/>
          <w:lang w:val="ca-ES"/>
        </w:rPr>
        <w:t xml:space="preserve">Xassís de </w:t>
      </w:r>
      <w:r w:rsidR="00E57AD5" w:rsidRPr="00563BF6">
        <w:rPr>
          <w:rFonts w:ascii="Arial" w:hAnsi="Arial" w:cs="Arial"/>
          <w:color w:val="000000" w:themeColor="text1"/>
          <w:lang w:val="ca-ES"/>
        </w:rPr>
        <w:t>3</w:t>
      </w:r>
      <w:r w:rsidRPr="00563BF6">
        <w:rPr>
          <w:rFonts w:ascii="Arial" w:hAnsi="Arial" w:cs="Arial"/>
          <w:color w:val="000000" w:themeColor="text1"/>
          <w:lang w:val="ca-ES"/>
        </w:rPr>
        <w:t xml:space="preserve"> eixos.</w:t>
      </w:r>
    </w:p>
    <w:p w14:paraId="4DB64097" w14:textId="007706A4" w:rsidR="001C6170" w:rsidRPr="00563BF6" w:rsidRDefault="00E57AD5" w:rsidP="001C6170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563BF6">
        <w:rPr>
          <w:rFonts w:ascii="Arial" w:hAnsi="Arial" w:cs="Arial"/>
          <w:color w:val="000000" w:themeColor="text1"/>
          <w:lang w:val="ca-ES"/>
        </w:rPr>
        <w:t>26</w:t>
      </w:r>
      <w:r w:rsidR="00471477" w:rsidRPr="00563BF6">
        <w:rPr>
          <w:rFonts w:ascii="Arial" w:hAnsi="Arial" w:cs="Arial"/>
          <w:color w:val="000000" w:themeColor="text1"/>
          <w:lang w:val="ca-ES"/>
        </w:rPr>
        <w:t xml:space="preserve"> </w:t>
      </w:r>
      <w:r w:rsidR="001C6170" w:rsidRPr="00563BF6">
        <w:rPr>
          <w:rFonts w:ascii="Arial" w:hAnsi="Arial" w:cs="Arial"/>
          <w:color w:val="000000" w:themeColor="text1"/>
          <w:lang w:val="ca-ES"/>
        </w:rPr>
        <w:t>tones PMA.</w:t>
      </w:r>
    </w:p>
    <w:p w14:paraId="2387B9B3" w14:textId="41015359" w:rsidR="00563BF6" w:rsidRPr="00563BF6" w:rsidRDefault="00563BF6" w:rsidP="001C6170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563BF6">
        <w:rPr>
          <w:rFonts w:ascii="Arial" w:hAnsi="Arial" w:cs="Arial"/>
          <w:color w:val="000000" w:themeColor="text1"/>
          <w:lang w:val="ca-ES"/>
        </w:rPr>
        <w:t>Ha de di</w:t>
      </w:r>
      <w:r w:rsidR="004712FE">
        <w:rPr>
          <w:rFonts w:ascii="Arial" w:hAnsi="Arial" w:cs="Arial"/>
          <w:color w:val="000000" w:themeColor="text1"/>
          <w:lang w:val="ca-ES"/>
        </w:rPr>
        <w:t>s</w:t>
      </w:r>
      <w:r w:rsidRPr="00563BF6">
        <w:rPr>
          <w:rFonts w:ascii="Arial" w:hAnsi="Arial" w:cs="Arial"/>
          <w:color w:val="000000" w:themeColor="text1"/>
          <w:lang w:val="ca-ES"/>
        </w:rPr>
        <w:t xml:space="preserve">posar del tercer eix </w:t>
      </w:r>
      <w:proofErr w:type="spellStart"/>
      <w:r w:rsidRPr="00563BF6">
        <w:rPr>
          <w:rFonts w:ascii="Arial" w:hAnsi="Arial" w:cs="Arial"/>
          <w:color w:val="000000" w:themeColor="text1"/>
          <w:lang w:val="ca-ES"/>
        </w:rPr>
        <w:t>elevable</w:t>
      </w:r>
      <w:proofErr w:type="spellEnd"/>
      <w:r w:rsidRPr="00563BF6">
        <w:rPr>
          <w:rFonts w:ascii="Arial" w:hAnsi="Arial" w:cs="Arial"/>
          <w:color w:val="000000" w:themeColor="text1"/>
          <w:lang w:val="ca-ES"/>
        </w:rPr>
        <w:t xml:space="preserve"> i direccional</w:t>
      </w:r>
    </w:p>
    <w:p w14:paraId="63D8AEC7" w14:textId="01B2C876" w:rsidR="00471477" w:rsidRPr="00C67015" w:rsidRDefault="00471477" w:rsidP="001C6170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 xml:space="preserve">Ha de tenir com a màxim </w:t>
      </w:r>
      <w:r w:rsidR="00940045" w:rsidRPr="00C67015">
        <w:rPr>
          <w:rFonts w:ascii="Arial" w:hAnsi="Arial" w:cs="Arial"/>
          <w:color w:val="000000" w:themeColor="text1"/>
          <w:lang w:val="ca-ES"/>
        </w:rPr>
        <w:t>170</w:t>
      </w:r>
      <w:r w:rsidRPr="00C67015">
        <w:rPr>
          <w:rFonts w:ascii="Arial" w:hAnsi="Arial" w:cs="Arial"/>
          <w:color w:val="000000" w:themeColor="text1"/>
          <w:lang w:val="ca-ES"/>
        </w:rPr>
        <w:t>.000 km</w:t>
      </w:r>
    </w:p>
    <w:p w14:paraId="4308AC9F" w14:textId="51DCBFF1" w:rsidR="00E57AD5" w:rsidRPr="00C67015" w:rsidRDefault="00E57AD5" w:rsidP="00E57AD5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>Potència mínima 330 cv  i cilindrada mínima de 11.000 cc</w:t>
      </w:r>
    </w:p>
    <w:p w14:paraId="4817B1C9" w14:textId="77777777" w:rsidR="00E57AD5" w:rsidRPr="00C67015" w:rsidRDefault="00E57AD5" w:rsidP="00E57AD5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>Frens addicionals ABS +ASR +FRE DE MOTOR amb eix posterior</w:t>
      </w:r>
    </w:p>
    <w:p w14:paraId="500C53CB" w14:textId="77777777" w:rsidR="00E57AD5" w:rsidRPr="00C67015" w:rsidRDefault="00E57AD5" w:rsidP="00E57AD5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>Canvi de marxes automàtic</w:t>
      </w:r>
    </w:p>
    <w:p w14:paraId="03F7828B" w14:textId="77777777" w:rsidR="00E57AD5" w:rsidRPr="00C67015" w:rsidRDefault="00E57AD5" w:rsidP="00E57AD5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>La cabina curta de mínim 2 places amb sistema de climatització automàtica</w:t>
      </w:r>
    </w:p>
    <w:p w14:paraId="4957C245" w14:textId="77777777" w:rsidR="00E57AD5" w:rsidRPr="00C67015" w:rsidRDefault="00E57AD5" w:rsidP="00E57AD5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 xml:space="preserve">Capacitat del dipòsit de carburant:  de </w:t>
      </w:r>
      <w:smartTag w:uri="urn:schemas-microsoft-com:office:smarttags" w:element="metricconverter">
        <w:smartTagPr>
          <w:attr w:name="ProductID" w:val="300 a"/>
        </w:smartTagPr>
        <w:r w:rsidRPr="00C67015">
          <w:rPr>
            <w:rFonts w:ascii="Arial" w:hAnsi="Arial" w:cs="Arial"/>
            <w:color w:val="000000" w:themeColor="text1"/>
            <w:lang w:val="ca-ES"/>
          </w:rPr>
          <w:t>300 a</w:t>
        </w:r>
      </w:smartTag>
      <w:r w:rsidRPr="00C67015">
        <w:rPr>
          <w:rFonts w:ascii="Arial" w:hAnsi="Arial" w:cs="Arial"/>
          <w:color w:val="000000" w:themeColor="text1"/>
          <w:lang w:val="ca-ES"/>
        </w:rPr>
        <w:t xml:space="preserve"> </w:t>
      </w:r>
      <w:smartTag w:uri="urn:schemas-microsoft-com:office:smarttags" w:element="metricconverter">
        <w:smartTagPr>
          <w:attr w:name="ProductID" w:val="400 litres"/>
        </w:smartTagPr>
        <w:r w:rsidRPr="00C67015">
          <w:rPr>
            <w:rFonts w:ascii="Arial" w:hAnsi="Arial" w:cs="Arial"/>
            <w:color w:val="000000" w:themeColor="text1"/>
            <w:lang w:val="ca-ES"/>
          </w:rPr>
          <w:t>400 litres</w:t>
        </w:r>
      </w:smartTag>
      <w:r w:rsidRPr="00C67015">
        <w:rPr>
          <w:rFonts w:ascii="Arial" w:hAnsi="Arial" w:cs="Arial"/>
          <w:color w:val="000000" w:themeColor="text1"/>
          <w:lang w:val="ca-ES"/>
        </w:rPr>
        <w:t xml:space="preserve"> de gas-</w:t>
      </w:r>
      <w:proofErr w:type="spellStart"/>
      <w:r w:rsidRPr="00C67015">
        <w:rPr>
          <w:rFonts w:ascii="Arial" w:hAnsi="Arial" w:cs="Arial"/>
          <w:color w:val="000000" w:themeColor="text1"/>
          <w:lang w:val="ca-ES"/>
        </w:rPr>
        <w:t>oil</w:t>
      </w:r>
      <w:proofErr w:type="spellEnd"/>
    </w:p>
    <w:p w14:paraId="46C4BE9D" w14:textId="77777777" w:rsidR="00E57AD5" w:rsidRPr="00C67015" w:rsidRDefault="00E57AD5" w:rsidP="00E57AD5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 xml:space="preserve">La boca d’entrada del dipòsit de combustible ha de dur sistema </w:t>
      </w:r>
      <w:proofErr w:type="spellStart"/>
      <w:r w:rsidRPr="00C67015">
        <w:rPr>
          <w:rFonts w:ascii="Arial" w:hAnsi="Arial" w:cs="Arial"/>
          <w:color w:val="000000" w:themeColor="text1"/>
          <w:lang w:val="ca-ES"/>
        </w:rPr>
        <w:t>anti</w:t>
      </w:r>
      <w:proofErr w:type="spellEnd"/>
      <w:r w:rsidRPr="00C67015">
        <w:rPr>
          <w:rFonts w:ascii="Arial" w:hAnsi="Arial" w:cs="Arial"/>
          <w:color w:val="000000" w:themeColor="text1"/>
          <w:lang w:val="ca-ES"/>
        </w:rPr>
        <w:t>-sostracció de gas-</w:t>
      </w:r>
      <w:proofErr w:type="spellStart"/>
      <w:r w:rsidRPr="00C67015">
        <w:rPr>
          <w:rFonts w:ascii="Arial" w:hAnsi="Arial" w:cs="Arial"/>
          <w:color w:val="000000" w:themeColor="text1"/>
          <w:lang w:val="ca-ES"/>
        </w:rPr>
        <w:t>oil</w:t>
      </w:r>
      <w:proofErr w:type="spellEnd"/>
      <w:r w:rsidRPr="00C67015">
        <w:rPr>
          <w:rFonts w:ascii="Arial" w:hAnsi="Arial" w:cs="Arial"/>
          <w:color w:val="000000" w:themeColor="text1"/>
          <w:lang w:val="ca-ES"/>
        </w:rPr>
        <w:t xml:space="preserve"> (reixeta...)</w:t>
      </w:r>
    </w:p>
    <w:p w14:paraId="04D155F2" w14:textId="77777777" w:rsidR="00E57AD5" w:rsidRPr="00C67015" w:rsidRDefault="00E57AD5" w:rsidP="00E57AD5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>Suspensió del vehicle : pneumàtica posterior i davantera amb ballesta</w:t>
      </w:r>
    </w:p>
    <w:p w14:paraId="6DDACE46" w14:textId="71A85DBE" w:rsidR="00E57AD5" w:rsidRPr="00C67015" w:rsidRDefault="00E57AD5" w:rsidP="00E57AD5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 xml:space="preserve">El motor ha de complir com a mínim la NORMATIVA EURO </w:t>
      </w:r>
      <w:r w:rsidR="00940045" w:rsidRPr="00C67015">
        <w:rPr>
          <w:rFonts w:ascii="Arial" w:hAnsi="Arial" w:cs="Arial"/>
          <w:color w:val="000000" w:themeColor="text1"/>
          <w:lang w:val="ca-ES"/>
        </w:rPr>
        <w:t>6</w:t>
      </w:r>
    </w:p>
    <w:p w14:paraId="7E283775" w14:textId="27436E4B" w:rsidR="00E57AD5" w:rsidRDefault="00E57AD5" w:rsidP="00E57AD5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 xml:space="preserve">Haurà de dur un tipus de roda mixta, per a poder circular en terrenys no asfaltats i incorporar la protecció específica per les voreres, </w:t>
      </w:r>
      <w:proofErr w:type="spellStart"/>
      <w:r w:rsidRPr="00C67015">
        <w:rPr>
          <w:rFonts w:ascii="Arial" w:hAnsi="Arial" w:cs="Arial"/>
          <w:color w:val="000000" w:themeColor="text1"/>
          <w:lang w:val="ca-ES"/>
        </w:rPr>
        <w:t>tamany</w:t>
      </w:r>
      <w:proofErr w:type="spellEnd"/>
      <w:r w:rsidRPr="00C67015">
        <w:rPr>
          <w:rFonts w:ascii="Arial" w:hAnsi="Arial" w:cs="Arial"/>
          <w:color w:val="000000" w:themeColor="text1"/>
          <w:lang w:val="ca-ES"/>
        </w:rPr>
        <w:t xml:space="preserve"> 385/ 65 R. 22,5 davanteres  /   315/80 R 22.5 posteriors.</w:t>
      </w:r>
    </w:p>
    <w:p w14:paraId="2FF269C0" w14:textId="20AB2715" w:rsidR="00C67015" w:rsidRPr="00C67015" w:rsidRDefault="00C67015" w:rsidP="00E57AD5">
      <w:pPr>
        <w:numPr>
          <w:ilvl w:val="0"/>
          <w:numId w:val="2"/>
        </w:numPr>
        <w:rPr>
          <w:rFonts w:ascii="Arial" w:hAnsi="Arial" w:cs="Arial"/>
          <w:color w:val="000000" w:themeColor="text1"/>
          <w:lang w:val="ca-ES"/>
        </w:rPr>
      </w:pPr>
      <w:r>
        <w:rPr>
          <w:rFonts w:ascii="Arial" w:hAnsi="Arial" w:cs="Arial"/>
          <w:color w:val="000000" w:themeColor="text1"/>
          <w:lang w:val="ca-ES"/>
        </w:rPr>
        <w:t xml:space="preserve">Ha de dur </w:t>
      </w:r>
      <w:proofErr w:type="spellStart"/>
      <w:r>
        <w:rPr>
          <w:rFonts w:ascii="Arial" w:hAnsi="Arial" w:cs="Arial"/>
          <w:color w:val="000000" w:themeColor="text1"/>
          <w:lang w:val="ca-ES"/>
        </w:rPr>
        <w:t>ralentitzador</w:t>
      </w:r>
      <w:proofErr w:type="spellEnd"/>
      <w:r>
        <w:rPr>
          <w:rFonts w:ascii="Arial" w:hAnsi="Arial" w:cs="Arial"/>
          <w:color w:val="000000" w:themeColor="text1"/>
          <w:lang w:val="ca-ES"/>
        </w:rPr>
        <w:t xml:space="preserve"> hidràulic</w:t>
      </w:r>
    </w:p>
    <w:p w14:paraId="67E47039" w14:textId="77777777" w:rsidR="00E57AD5" w:rsidRPr="00C67015" w:rsidRDefault="00E57AD5" w:rsidP="00E57AD5">
      <w:pPr>
        <w:numPr>
          <w:ilvl w:val="0"/>
          <w:numId w:val="4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>El seient del xofer ha de ser pneumàtic</w:t>
      </w:r>
    </w:p>
    <w:p w14:paraId="41B22A20" w14:textId="77777777" w:rsidR="00E57AD5" w:rsidRPr="00C67015" w:rsidRDefault="00E57AD5" w:rsidP="00E57AD5">
      <w:pPr>
        <w:numPr>
          <w:ilvl w:val="0"/>
          <w:numId w:val="4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>Haurà de dur instal·lat l’equip de mans lliures homologat</w:t>
      </w:r>
    </w:p>
    <w:p w14:paraId="6B06EB48" w14:textId="77777777" w:rsidR="00E57AD5" w:rsidRPr="00C67015" w:rsidRDefault="00E57AD5" w:rsidP="00E57AD5">
      <w:pPr>
        <w:numPr>
          <w:ilvl w:val="0"/>
          <w:numId w:val="4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>Haurà de dur instal·lat sistema de ràdio-CD</w:t>
      </w:r>
    </w:p>
    <w:p w14:paraId="037D2B50" w14:textId="77777777" w:rsidR="00E57AD5" w:rsidRPr="00C67015" w:rsidRDefault="00E57AD5" w:rsidP="00E57AD5">
      <w:pPr>
        <w:numPr>
          <w:ilvl w:val="0"/>
          <w:numId w:val="4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>Haurà de dur instal·lat el sistema de tacògraf digital</w:t>
      </w:r>
    </w:p>
    <w:p w14:paraId="73F33CCE" w14:textId="77777777" w:rsidR="00E57AD5" w:rsidRPr="00C67015" w:rsidRDefault="00E57AD5" w:rsidP="00E57AD5">
      <w:pPr>
        <w:numPr>
          <w:ilvl w:val="0"/>
          <w:numId w:val="4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>Ha de dur ordinador de control de consums/hores de conducció,...etc.</w:t>
      </w:r>
    </w:p>
    <w:p w14:paraId="55709323" w14:textId="77777777" w:rsidR="00E57AD5" w:rsidRPr="00C67015" w:rsidRDefault="00E57AD5" w:rsidP="00E57AD5">
      <w:pPr>
        <w:numPr>
          <w:ilvl w:val="0"/>
          <w:numId w:val="4"/>
        </w:numPr>
        <w:rPr>
          <w:rFonts w:ascii="Arial" w:hAnsi="Arial" w:cs="Arial"/>
          <w:color w:val="000000" w:themeColor="text1"/>
          <w:lang w:val="ca-ES"/>
        </w:rPr>
      </w:pPr>
      <w:r w:rsidRPr="00C67015">
        <w:rPr>
          <w:rFonts w:ascii="Arial" w:hAnsi="Arial" w:cs="Arial"/>
          <w:color w:val="000000" w:themeColor="text1"/>
          <w:lang w:val="ca-ES"/>
        </w:rPr>
        <w:t>Neteja automàtica  del filtre de partícules.</w:t>
      </w:r>
    </w:p>
    <w:p w14:paraId="5AC9798F" w14:textId="751CCD4A" w:rsidR="00E57AD5" w:rsidRPr="00563BF6" w:rsidRDefault="00E57AD5" w:rsidP="00E57AD5">
      <w:pPr>
        <w:numPr>
          <w:ilvl w:val="0"/>
          <w:numId w:val="4"/>
        </w:numPr>
        <w:rPr>
          <w:rFonts w:ascii="Arial" w:hAnsi="Arial" w:cs="Arial"/>
          <w:color w:val="000000" w:themeColor="text1"/>
          <w:lang w:val="ca-ES"/>
        </w:rPr>
      </w:pPr>
      <w:r w:rsidRPr="00563BF6">
        <w:rPr>
          <w:rFonts w:ascii="Arial" w:hAnsi="Arial" w:cs="Arial"/>
          <w:color w:val="000000" w:themeColor="text1"/>
          <w:lang w:val="ca-ES"/>
        </w:rPr>
        <w:t>Ha de dur instal·lada una grua amb tres sortides hidràuliques, amb comandament radio control i ha de suportar un pes de 1</w:t>
      </w:r>
      <w:r w:rsidR="00940045">
        <w:rPr>
          <w:rFonts w:ascii="Arial" w:hAnsi="Arial" w:cs="Arial"/>
          <w:color w:val="000000" w:themeColor="text1"/>
          <w:lang w:val="ca-ES"/>
        </w:rPr>
        <w:t>.560</w:t>
      </w:r>
      <w:r w:rsidRPr="00563BF6">
        <w:rPr>
          <w:rFonts w:ascii="Arial" w:hAnsi="Arial" w:cs="Arial"/>
          <w:color w:val="000000" w:themeColor="text1"/>
          <w:lang w:val="ca-ES"/>
        </w:rPr>
        <w:t xml:space="preserve"> Kg a </w:t>
      </w:r>
      <w:r w:rsidR="00940045">
        <w:rPr>
          <w:rFonts w:ascii="Arial" w:hAnsi="Arial" w:cs="Arial"/>
          <w:color w:val="000000" w:themeColor="text1"/>
          <w:lang w:val="ca-ES"/>
        </w:rPr>
        <w:t>10,00</w:t>
      </w:r>
      <w:r w:rsidRPr="00563BF6">
        <w:rPr>
          <w:rFonts w:ascii="Arial" w:hAnsi="Arial" w:cs="Arial"/>
          <w:color w:val="000000" w:themeColor="text1"/>
          <w:lang w:val="ca-ES"/>
        </w:rPr>
        <w:t xml:space="preserve"> metres.</w:t>
      </w:r>
    </w:p>
    <w:p w14:paraId="7E49469A" w14:textId="77777777" w:rsidR="00E57AD5" w:rsidRPr="00563BF6" w:rsidRDefault="00E57AD5" w:rsidP="00E57AD5">
      <w:pPr>
        <w:numPr>
          <w:ilvl w:val="0"/>
          <w:numId w:val="4"/>
        </w:numPr>
        <w:rPr>
          <w:rFonts w:ascii="Arial" w:hAnsi="Arial" w:cs="Arial"/>
          <w:color w:val="000000" w:themeColor="text1"/>
          <w:lang w:val="ca-ES"/>
        </w:rPr>
      </w:pPr>
      <w:r w:rsidRPr="00563BF6">
        <w:rPr>
          <w:rFonts w:ascii="Arial" w:hAnsi="Arial" w:cs="Arial"/>
          <w:color w:val="000000" w:themeColor="text1"/>
          <w:lang w:val="ca-ES"/>
        </w:rPr>
        <w:t>Ha de dur incorporat un equip de ganxo per a poder carregar caixes portacontenidors de diferents metres cúbics a dos alçades.</w:t>
      </w:r>
    </w:p>
    <w:p w14:paraId="44D4E5A5" w14:textId="77777777" w:rsidR="00E57AD5" w:rsidRDefault="00E57AD5" w:rsidP="00E57AD5">
      <w:pPr>
        <w:rPr>
          <w:rFonts w:ascii="Arial" w:hAnsi="Arial" w:cs="Arial"/>
          <w:lang w:val="ca-ES"/>
        </w:rPr>
      </w:pPr>
    </w:p>
    <w:p w14:paraId="7ABE648E" w14:textId="77777777" w:rsidR="00E57AD5" w:rsidRDefault="00E57AD5" w:rsidP="00E57AD5">
      <w:pPr>
        <w:rPr>
          <w:rFonts w:ascii="Arial" w:hAnsi="Arial" w:cs="Arial"/>
          <w:lang w:val="ca-ES"/>
        </w:rPr>
      </w:pPr>
    </w:p>
    <w:p w14:paraId="5A6CA50F" w14:textId="77777777" w:rsidR="001C6170" w:rsidRPr="001C6170" w:rsidRDefault="001C6170" w:rsidP="001C6170">
      <w:pPr>
        <w:rPr>
          <w:rFonts w:ascii="Arial" w:hAnsi="Arial" w:cs="Arial"/>
          <w:lang w:val="ca-ES"/>
        </w:rPr>
      </w:pPr>
      <w:r w:rsidRPr="00563BF6">
        <w:rPr>
          <w:rFonts w:ascii="Arial" w:hAnsi="Arial" w:cs="Arial"/>
          <w:b/>
          <w:bCs/>
          <w:lang w:val="ca-ES"/>
        </w:rPr>
        <w:t>Segona.-</w:t>
      </w:r>
      <w:r w:rsidRPr="001C6170">
        <w:rPr>
          <w:rFonts w:ascii="Arial" w:hAnsi="Arial" w:cs="Arial"/>
          <w:lang w:val="ca-ES"/>
        </w:rPr>
        <w:t xml:space="preserve">  Requisits complementaris obligatoris:</w:t>
      </w:r>
    </w:p>
    <w:p w14:paraId="15052976" w14:textId="77777777" w:rsidR="001C6170" w:rsidRPr="001C6170" w:rsidRDefault="001C6170" w:rsidP="001C6170">
      <w:pPr>
        <w:rPr>
          <w:rFonts w:ascii="Arial" w:hAnsi="Arial" w:cs="Arial"/>
          <w:lang w:val="ca-ES"/>
        </w:rPr>
      </w:pPr>
    </w:p>
    <w:p w14:paraId="021454C2" w14:textId="77777777" w:rsidR="001C6170" w:rsidRDefault="006C2CD6" w:rsidP="001C6170">
      <w:pPr>
        <w:numPr>
          <w:ilvl w:val="0"/>
          <w:numId w:val="3"/>
        </w:num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E</w:t>
      </w:r>
      <w:r w:rsidR="001C6170" w:rsidRPr="001C6170">
        <w:rPr>
          <w:rFonts w:ascii="Arial" w:hAnsi="Arial" w:cs="Arial"/>
          <w:lang w:val="ca-ES"/>
        </w:rPr>
        <w:t>l vehicle s’ha de subministrar matriculat i legalitzat</w:t>
      </w:r>
    </w:p>
    <w:p w14:paraId="6104557D" w14:textId="43254502" w:rsidR="00C46C26" w:rsidRPr="001C6170" w:rsidRDefault="00F85B33" w:rsidP="00A30081">
      <w:pPr>
        <w:numPr>
          <w:ilvl w:val="0"/>
          <w:numId w:val="3"/>
        </w:num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Termini</w:t>
      </w:r>
      <w:r w:rsidR="00C46C26">
        <w:rPr>
          <w:rFonts w:ascii="Arial" w:hAnsi="Arial" w:cs="Arial"/>
          <w:lang w:val="ca-ES"/>
        </w:rPr>
        <w:t xml:space="preserve"> d’entrega </w:t>
      </w:r>
      <w:r w:rsidR="00A30081">
        <w:rPr>
          <w:rFonts w:ascii="Arial" w:hAnsi="Arial" w:cs="Arial"/>
          <w:lang w:val="ca-ES"/>
        </w:rPr>
        <w:t>d</w:t>
      </w:r>
      <w:r w:rsidR="00940045">
        <w:rPr>
          <w:rFonts w:ascii="Arial" w:hAnsi="Arial" w:cs="Arial"/>
          <w:lang w:val="ca-ES"/>
        </w:rPr>
        <w:t>e dos mesos</w:t>
      </w:r>
      <w:r w:rsidR="00C46C26">
        <w:rPr>
          <w:rFonts w:ascii="Arial" w:hAnsi="Arial" w:cs="Arial"/>
          <w:lang w:val="ca-ES"/>
        </w:rPr>
        <w:t xml:space="preserve"> des de l’adjudicació del contracte</w:t>
      </w:r>
    </w:p>
    <w:p w14:paraId="7E509365" w14:textId="7508143C" w:rsidR="001C6170" w:rsidRPr="001C6170" w:rsidRDefault="001C6170" w:rsidP="001C6170">
      <w:pPr>
        <w:numPr>
          <w:ilvl w:val="0"/>
          <w:numId w:val="3"/>
        </w:numPr>
        <w:rPr>
          <w:rFonts w:ascii="Arial" w:hAnsi="Arial" w:cs="Arial"/>
          <w:lang w:val="ca-ES"/>
        </w:rPr>
      </w:pPr>
      <w:r w:rsidRPr="001C6170">
        <w:rPr>
          <w:rFonts w:ascii="Arial" w:hAnsi="Arial" w:cs="Arial"/>
          <w:lang w:val="ca-ES"/>
        </w:rPr>
        <w:lastRenderedPageBreak/>
        <w:t>Garantia mínima</w:t>
      </w:r>
      <w:r w:rsidR="00CD29A9">
        <w:rPr>
          <w:rFonts w:ascii="Arial" w:hAnsi="Arial" w:cs="Arial"/>
          <w:lang w:val="ca-ES"/>
        </w:rPr>
        <w:t xml:space="preserve"> </w:t>
      </w:r>
      <w:r w:rsidR="00940045">
        <w:rPr>
          <w:rFonts w:ascii="Arial" w:hAnsi="Arial" w:cs="Arial"/>
          <w:lang w:val="ca-ES"/>
        </w:rPr>
        <w:t>de sis mesos</w:t>
      </w:r>
      <w:r w:rsidR="00563BF6">
        <w:rPr>
          <w:rFonts w:ascii="Arial" w:hAnsi="Arial" w:cs="Arial"/>
          <w:lang w:val="ca-ES"/>
        </w:rPr>
        <w:t xml:space="preserve"> en cadena cinemàtica</w:t>
      </w:r>
      <w:r w:rsidR="00940045">
        <w:rPr>
          <w:rFonts w:ascii="Arial" w:hAnsi="Arial" w:cs="Arial"/>
          <w:lang w:val="ca-ES"/>
        </w:rPr>
        <w:t>.</w:t>
      </w:r>
    </w:p>
    <w:p w14:paraId="74338B9D" w14:textId="4FE6B291" w:rsidR="00CE205A" w:rsidRPr="00970543" w:rsidRDefault="001C6170" w:rsidP="00970543">
      <w:pPr>
        <w:numPr>
          <w:ilvl w:val="0"/>
          <w:numId w:val="3"/>
        </w:numPr>
        <w:rPr>
          <w:rFonts w:ascii="Arial" w:hAnsi="Arial" w:cs="Arial"/>
          <w:lang w:val="ca-ES"/>
        </w:rPr>
      </w:pPr>
      <w:r w:rsidRPr="006C2CD6">
        <w:rPr>
          <w:rFonts w:ascii="Arial" w:hAnsi="Arial" w:cs="Arial"/>
          <w:lang w:val="ca-ES"/>
        </w:rPr>
        <w:t xml:space="preserve">Haurà de dur el logotip </w:t>
      </w:r>
      <w:proofErr w:type="spellStart"/>
      <w:r w:rsidRPr="006C2CD6">
        <w:rPr>
          <w:rFonts w:ascii="Arial" w:hAnsi="Arial" w:cs="Arial"/>
          <w:lang w:val="ca-ES"/>
        </w:rPr>
        <w:t>d</w:t>
      </w:r>
      <w:r w:rsidR="00CD29A9">
        <w:rPr>
          <w:rFonts w:ascii="Arial" w:hAnsi="Arial" w:cs="Arial"/>
          <w:lang w:val="ca-ES"/>
        </w:rPr>
        <w:t>’</w:t>
      </w:r>
      <w:r w:rsidRPr="006C2CD6">
        <w:rPr>
          <w:rFonts w:ascii="Arial" w:hAnsi="Arial" w:cs="Arial"/>
          <w:i/>
          <w:lang w:val="ca-ES"/>
        </w:rPr>
        <w:t>Urgellnet</w:t>
      </w:r>
      <w:proofErr w:type="spellEnd"/>
      <w:r w:rsidRPr="006C2CD6">
        <w:rPr>
          <w:rFonts w:ascii="Arial" w:hAnsi="Arial" w:cs="Arial"/>
          <w:lang w:val="ca-ES"/>
        </w:rPr>
        <w:t xml:space="preserve"> </w:t>
      </w:r>
      <w:r w:rsidR="00FF5DFF">
        <w:rPr>
          <w:rFonts w:ascii="Arial" w:hAnsi="Arial" w:cs="Arial"/>
          <w:lang w:val="ca-ES"/>
        </w:rPr>
        <w:t>segons instruccions de l’empresa adjudicadora.</w:t>
      </w:r>
    </w:p>
    <w:sectPr w:rsidR="00CE205A" w:rsidRPr="00970543" w:rsidSect="006605DC">
      <w:footerReference w:type="default" r:id="rId9"/>
      <w:pgSz w:w="11906" w:h="16838"/>
      <w:pgMar w:top="283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51421" w14:textId="77777777" w:rsidR="00E71C52" w:rsidRDefault="00E71C52">
      <w:r>
        <w:separator/>
      </w:r>
    </w:p>
  </w:endnote>
  <w:endnote w:type="continuationSeparator" w:id="0">
    <w:p w14:paraId="2951D3F7" w14:textId="77777777" w:rsidR="00E71C52" w:rsidRDefault="00E71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LTSt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9B93" w14:textId="77777777" w:rsidR="00B67BB5" w:rsidRDefault="00B67BB5" w:rsidP="009B7CF1">
    <w:pPr>
      <w:pStyle w:val="Piedepgina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A30081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7FCDC" w14:textId="77777777" w:rsidR="00E71C52" w:rsidRDefault="00E71C52">
      <w:r>
        <w:separator/>
      </w:r>
    </w:p>
  </w:footnote>
  <w:footnote w:type="continuationSeparator" w:id="0">
    <w:p w14:paraId="5D666071" w14:textId="77777777" w:rsidR="00E71C52" w:rsidRDefault="00E71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E08"/>
    <w:multiLevelType w:val="hybridMultilevel"/>
    <w:tmpl w:val="B276DC8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5347EA"/>
    <w:multiLevelType w:val="hybridMultilevel"/>
    <w:tmpl w:val="5DEC84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6E8B"/>
    <w:multiLevelType w:val="hybridMultilevel"/>
    <w:tmpl w:val="29949816"/>
    <w:lvl w:ilvl="0" w:tplc="7B482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83B65"/>
    <w:multiLevelType w:val="hybridMultilevel"/>
    <w:tmpl w:val="B114C8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130DA"/>
    <w:multiLevelType w:val="multilevel"/>
    <w:tmpl w:val="A9325B6A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515016F"/>
    <w:multiLevelType w:val="hybridMultilevel"/>
    <w:tmpl w:val="360856E2"/>
    <w:lvl w:ilvl="0" w:tplc="DCB46A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51B4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A98300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EB04470"/>
    <w:multiLevelType w:val="hybridMultilevel"/>
    <w:tmpl w:val="692ACF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A01C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9709C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588415D"/>
    <w:multiLevelType w:val="hybridMultilevel"/>
    <w:tmpl w:val="7FA419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6778EE"/>
    <w:multiLevelType w:val="singleLevel"/>
    <w:tmpl w:val="91421A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C853AF1"/>
    <w:multiLevelType w:val="hybridMultilevel"/>
    <w:tmpl w:val="0FD60030"/>
    <w:lvl w:ilvl="0" w:tplc="8898D89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6012344">
    <w:abstractNumId w:val="0"/>
  </w:num>
  <w:num w:numId="2" w16cid:durableId="2070229257">
    <w:abstractNumId w:val="8"/>
  </w:num>
  <w:num w:numId="3" w16cid:durableId="1743605553">
    <w:abstractNumId w:val="3"/>
  </w:num>
  <w:num w:numId="4" w16cid:durableId="1596942846">
    <w:abstractNumId w:val="1"/>
  </w:num>
  <w:num w:numId="5" w16cid:durableId="1998263861">
    <w:abstractNumId w:val="7"/>
  </w:num>
  <w:num w:numId="6" w16cid:durableId="865408399">
    <w:abstractNumId w:val="9"/>
  </w:num>
  <w:num w:numId="7" w16cid:durableId="1096249924">
    <w:abstractNumId w:val="10"/>
  </w:num>
  <w:num w:numId="8" w16cid:durableId="1773012904">
    <w:abstractNumId w:val="6"/>
  </w:num>
  <w:num w:numId="9" w16cid:durableId="1458262089">
    <w:abstractNumId w:val="2"/>
  </w:num>
  <w:num w:numId="10" w16cid:durableId="1387341866">
    <w:abstractNumId w:val="11"/>
  </w:num>
  <w:num w:numId="11" w16cid:durableId="174195182">
    <w:abstractNumId w:val="12"/>
  </w:num>
  <w:num w:numId="12" w16cid:durableId="612565401">
    <w:abstractNumId w:val="5"/>
  </w:num>
  <w:num w:numId="13" w16cid:durableId="20754716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6612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23"/>
    <w:rsid w:val="00007D24"/>
    <w:rsid w:val="0005277C"/>
    <w:rsid w:val="00071DDA"/>
    <w:rsid w:val="0009267D"/>
    <w:rsid w:val="000A4A12"/>
    <w:rsid w:val="000B1E2B"/>
    <w:rsid w:val="000C3754"/>
    <w:rsid w:val="000F6C98"/>
    <w:rsid w:val="00104C77"/>
    <w:rsid w:val="00110559"/>
    <w:rsid w:val="00114958"/>
    <w:rsid w:val="00126155"/>
    <w:rsid w:val="00126EF1"/>
    <w:rsid w:val="001303C3"/>
    <w:rsid w:val="00135476"/>
    <w:rsid w:val="00144497"/>
    <w:rsid w:val="00182055"/>
    <w:rsid w:val="001B2EB7"/>
    <w:rsid w:val="001C6170"/>
    <w:rsid w:val="001E229B"/>
    <w:rsid w:val="00200F4C"/>
    <w:rsid w:val="00215050"/>
    <w:rsid w:val="00217BF9"/>
    <w:rsid w:val="0022753D"/>
    <w:rsid w:val="00233A49"/>
    <w:rsid w:val="00243899"/>
    <w:rsid w:val="00243B1D"/>
    <w:rsid w:val="00275BB6"/>
    <w:rsid w:val="002B1B68"/>
    <w:rsid w:val="002B5D53"/>
    <w:rsid w:val="002C5C7C"/>
    <w:rsid w:val="00301BCF"/>
    <w:rsid w:val="00303E1B"/>
    <w:rsid w:val="00345F6C"/>
    <w:rsid w:val="0034698F"/>
    <w:rsid w:val="00363D22"/>
    <w:rsid w:val="0037228D"/>
    <w:rsid w:val="00376D6D"/>
    <w:rsid w:val="003C1567"/>
    <w:rsid w:val="003D09AE"/>
    <w:rsid w:val="003D2F8F"/>
    <w:rsid w:val="003D6BA9"/>
    <w:rsid w:val="004009CC"/>
    <w:rsid w:val="0040303F"/>
    <w:rsid w:val="00412538"/>
    <w:rsid w:val="00424DDE"/>
    <w:rsid w:val="004712FE"/>
    <w:rsid w:val="00471477"/>
    <w:rsid w:val="0047657E"/>
    <w:rsid w:val="00487CE1"/>
    <w:rsid w:val="00491198"/>
    <w:rsid w:val="00496F5E"/>
    <w:rsid w:val="004A02B4"/>
    <w:rsid w:val="004A5347"/>
    <w:rsid w:val="004C17B5"/>
    <w:rsid w:val="004C5EC1"/>
    <w:rsid w:val="004E4E59"/>
    <w:rsid w:val="00535093"/>
    <w:rsid w:val="00552B9B"/>
    <w:rsid w:val="00563BF6"/>
    <w:rsid w:val="0059648E"/>
    <w:rsid w:val="005A5642"/>
    <w:rsid w:val="005E5206"/>
    <w:rsid w:val="00601B32"/>
    <w:rsid w:val="00616B2E"/>
    <w:rsid w:val="006358F1"/>
    <w:rsid w:val="00636571"/>
    <w:rsid w:val="00644034"/>
    <w:rsid w:val="00647DB6"/>
    <w:rsid w:val="00650026"/>
    <w:rsid w:val="006563C1"/>
    <w:rsid w:val="006605DC"/>
    <w:rsid w:val="00663CFA"/>
    <w:rsid w:val="00692FEA"/>
    <w:rsid w:val="006C2CD6"/>
    <w:rsid w:val="0071707F"/>
    <w:rsid w:val="0073237D"/>
    <w:rsid w:val="007501EC"/>
    <w:rsid w:val="00755480"/>
    <w:rsid w:val="00770B05"/>
    <w:rsid w:val="0079313E"/>
    <w:rsid w:val="007973BF"/>
    <w:rsid w:val="007A2932"/>
    <w:rsid w:val="007B4DC1"/>
    <w:rsid w:val="007E5320"/>
    <w:rsid w:val="00847C8F"/>
    <w:rsid w:val="00852EA1"/>
    <w:rsid w:val="00870023"/>
    <w:rsid w:val="008B18ED"/>
    <w:rsid w:val="008B2A40"/>
    <w:rsid w:val="008C1F00"/>
    <w:rsid w:val="008C35EE"/>
    <w:rsid w:val="008C3F27"/>
    <w:rsid w:val="008D4234"/>
    <w:rsid w:val="00903C28"/>
    <w:rsid w:val="009247B4"/>
    <w:rsid w:val="00927256"/>
    <w:rsid w:val="00927D4C"/>
    <w:rsid w:val="00940045"/>
    <w:rsid w:val="00941996"/>
    <w:rsid w:val="00941C14"/>
    <w:rsid w:val="00942746"/>
    <w:rsid w:val="00970543"/>
    <w:rsid w:val="00996391"/>
    <w:rsid w:val="009979B6"/>
    <w:rsid w:val="009B3392"/>
    <w:rsid w:val="009B7CF1"/>
    <w:rsid w:val="009C5BC2"/>
    <w:rsid w:val="009D69CF"/>
    <w:rsid w:val="009E0B7D"/>
    <w:rsid w:val="009E1FB1"/>
    <w:rsid w:val="009F3CF6"/>
    <w:rsid w:val="009F6FA1"/>
    <w:rsid w:val="00A0705A"/>
    <w:rsid w:val="00A2120D"/>
    <w:rsid w:val="00A30081"/>
    <w:rsid w:val="00A349E6"/>
    <w:rsid w:val="00A82C0B"/>
    <w:rsid w:val="00AA288B"/>
    <w:rsid w:val="00AB5758"/>
    <w:rsid w:val="00AC7D78"/>
    <w:rsid w:val="00AD3CC5"/>
    <w:rsid w:val="00AF63B1"/>
    <w:rsid w:val="00AF654D"/>
    <w:rsid w:val="00B04002"/>
    <w:rsid w:val="00B05C0E"/>
    <w:rsid w:val="00B16C18"/>
    <w:rsid w:val="00B425F7"/>
    <w:rsid w:val="00B67BB5"/>
    <w:rsid w:val="00B913A3"/>
    <w:rsid w:val="00BB6B6C"/>
    <w:rsid w:val="00BD1E6D"/>
    <w:rsid w:val="00BF794A"/>
    <w:rsid w:val="00C4393D"/>
    <w:rsid w:val="00C46936"/>
    <w:rsid w:val="00C46C26"/>
    <w:rsid w:val="00C56BB2"/>
    <w:rsid w:val="00C63068"/>
    <w:rsid w:val="00C67015"/>
    <w:rsid w:val="00CA27D7"/>
    <w:rsid w:val="00CB0240"/>
    <w:rsid w:val="00CC4007"/>
    <w:rsid w:val="00CD29A9"/>
    <w:rsid w:val="00CE205A"/>
    <w:rsid w:val="00CF5C64"/>
    <w:rsid w:val="00D03454"/>
    <w:rsid w:val="00D247CE"/>
    <w:rsid w:val="00D34FBD"/>
    <w:rsid w:val="00D354A6"/>
    <w:rsid w:val="00D42ACF"/>
    <w:rsid w:val="00D7135D"/>
    <w:rsid w:val="00D75C46"/>
    <w:rsid w:val="00D866B7"/>
    <w:rsid w:val="00D94D55"/>
    <w:rsid w:val="00DE465D"/>
    <w:rsid w:val="00DF0CB8"/>
    <w:rsid w:val="00E02E2B"/>
    <w:rsid w:val="00E14A3E"/>
    <w:rsid w:val="00E43FCB"/>
    <w:rsid w:val="00E45F4F"/>
    <w:rsid w:val="00E5289D"/>
    <w:rsid w:val="00E53E8E"/>
    <w:rsid w:val="00E57AD5"/>
    <w:rsid w:val="00E71C52"/>
    <w:rsid w:val="00E8419D"/>
    <w:rsid w:val="00EC6A2F"/>
    <w:rsid w:val="00ED2A0C"/>
    <w:rsid w:val="00EE4073"/>
    <w:rsid w:val="00EF7071"/>
    <w:rsid w:val="00F2209E"/>
    <w:rsid w:val="00F3046F"/>
    <w:rsid w:val="00F85B33"/>
    <w:rsid w:val="00F93DFE"/>
    <w:rsid w:val="00F95239"/>
    <w:rsid w:val="00FA109A"/>
    <w:rsid w:val="00FA4EEF"/>
    <w:rsid w:val="00FA6DA3"/>
    <w:rsid w:val="00FB0F5D"/>
    <w:rsid w:val="00FC18BA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E5CC92"/>
  <w15:chartTrackingRefBased/>
  <w15:docId w15:val="{689E5A68-7EAB-4070-9746-7ECCFDF5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023"/>
    <w:rPr>
      <w:sz w:val="24"/>
      <w:szCs w:val="24"/>
    </w:rPr>
  </w:style>
  <w:style w:type="paragraph" w:styleId="Ttulo1">
    <w:name w:val="heading 1"/>
    <w:basedOn w:val="Normal"/>
    <w:next w:val="Normal"/>
    <w:qFormat/>
    <w:rsid w:val="00870023"/>
    <w:pPr>
      <w:keepNext/>
      <w:spacing w:line="360" w:lineRule="auto"/>
      <w:jc w:val="center"/>
      <w:outlineLvl w:val="0"/>
    </w:pPr>
    <w:rPr>
      <w:rFonts w:ascii="Verdana" w:hAnsi="Verdana" w:cs="Microsoft Sans Serif"/>
      <w:b/>
      <w:bCs/>
      <w:color w:val="333399"/>
      <w:sz w:val="20"/>
    </w:rPr>
  </w:style>
  <w:style w:type="paragraph" w:styleId="Ttulo2">
    <w:name w:val="heading 2"/>
    <w:basedOn w:val="Normal"/>
    <w:next w:val="Normal"/>
    <w:qFormat/>
    <w:rsid w:val="00870023"/>
    <w:pPr>
      <w:keepNext/>
      <w:spacing w:line="360" w:lineRule="auto"/>
      <w:jc w:val="both"/>
      <w:outlineLvl w:val="1"/>
    </w:pPr>
    <w:rPr>
      <w:rFonts w:ascii="Verdana" w:hAnsi="Verdana" w:cs="Microsoft Sans Serif"/>
      <w:b/>
      <w:bCs/>
      <w:color w:val="333399"/>
      <w:sz w:val="20"/>
    </w:rPr>
  </w:style>
  <w:style w:type="paragraph" w:styleId="Ttulo6">
    <w:name w:val="heading 6"/>
    <w:basedOn w:val="Normal"/>
    <w:next w:val="Normal"/>
    <w:link w:val="Ttulo6Car"/>
    <w:qFormat/>
    <w:rsid w:val="0087002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semiHidden/>
    <w:rsid w:val="00870023"/>
    <w:rPr>
      <w:rFonts w:ascii="Calibri" w:hAnsi="Calibri"/>
      <w:b/>
      <w:bCs/>
      <w:sz w:val="22"/>
      <w:szCs w:val="22"/>
      <w:lang w:val="es-ES" w:eastAsia="es-ES" w:bidi="ar-SA"/>
    </w:rPr>
  </w:style>
  <w:style w:type="paragraph" w:styleId="Textoindependiente">
    <w:name w:val="Body Text"/>
    <w:basedOn w:val="Normal"/>
    <w:link w:val="TextoindependienteCar"/>
    <w:semiHidden/>
    <w:rsid w:val="00870023"/>
    <w:pPr>
      <w:spacing w:line="360" w:lineRule="auto"/>
      <w:jc w:val="center"/>
    </w:pPr>
    <w:rPr>
      <w:rFonts w:ascii="Verdana" w:hAnsi="Verdana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70023"/>
    <w:rPr>
      <w:rFonts w:ascii="Verdana" w:hAnsi="Verdana"/>
      <w:szCs w:val="24"/>
      <w:lang w:val="es-ES" w:eastAsia="es-ES" w:bidi="ar-SA"/>
    </w:rPr>
  </w:style>
  <w:style w:type="paragraph" w:styleId="Sangradetextonormal">
    <w:name w:val="Body Text Indent"/>
    <w:basedOn w:val="Normal"/>
    <w:link w:val="SangradetextonormalCar"/>
    <w:rsid w:val="00870023"/>
    <w:pPr>
      <w:spacing w:line="360" w:lineRule="auto"/>
      <w:ind w:firstLine="720"/>
      <w:jc w:val="both"/>
    </w:pPr>
    <w:rPr>
      <w:rFonts w:ascii="Verdana" w:hAnsi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870023"/>
    <w:rPr>
      <w:rFonts w:ascii="Verdana" w:hAnsi="Verdana"/>
      <w:szCs w:val="24"/>
      <w:lang w:val="es-ES" w:eastAsia="es-ES" w:bidi="ar-SA"/>
    </w:rPr>
  </w:style>
  <w:style w:type="paragraph" w:styleId="Textodebloque">
    <w:name w:val="Block Text"/>
    <w:basedOn w:val="Normal"/>
    <w:semiHidden/>
    <w:rsid w:val="00870023"/>
    <w:pPr>
      <w:tabs>
        <w:tab w:val="left" w:pos="0"/>
        <w:tab w:val="left" w:pos="709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</w:tabs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</w:rPr>
  </w:style>
  <w:style w:type="paragraph" w:styleId="NormalWeb">
    <w:name w:val="Normal (Web)"/>
    <w:basedOn w:val="Normal"/>
    <w:rsid w:val="00870023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paragraph" w:styleId="Textonotapie">
    <w:name w:val="footnote text"/>
    <w:basedOn w:val="Normal"/>
    <w:link w:val="TextonotapieCar"/>
    <w:unhideWhenUsed/>
    <w:rsid w:val="0087002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870023"/>
    <w:rPr>
      <w:lang w:val="es-ES" w:eastAsia="es-ES" w:bidi="ar-SA"/>
    </w:rPr>
  </w:style>
  <w:style w:type="character" w:styleId="Refdenotaalpie">
    <w:name w:val="footnote reference"/>
    <w:basedOn w:val="Fuentedeprrafopredeter"/>
    <w:semiHidden/>
    <w:unhideWhenUsed/>
    <w:rsid w:val="00870023"/>
    <w:rPr>
      <w:vertAlign w:val="superscript"/>
    </w:rPr>
  </w:style>
  <w:style w:type="paragraph" w:customStyle="1" w:styleId="Default">
    <w:name w:val="Default"/>
    <w:rsid w:val="008C1F00"/>
    <w:pPr>
      <w:autoSpaceDE w:val="0"/>
      <w:autoSpaceDN w:val="0"/>
      <w:adjustRightInd w:val="0"/>
    </w:pPr>
    <w:rPr>
      <w:rFonts w:ascii="UniversLTStd" w:hAnsi="UniversLTStd" w:cs="UniversLTStd"/>
    </w:rPr>
  </w:style>
  <w:style w:type="paragraph" w:customStyle="1" w:styleId="CM33">
    <w:name w:val="CM33"/>
    <w:basedOn w:val="Default"/>
    <w:next w:val="Default"/>
    <w:rsid w:val="008C1F00"/>
    <w:pPr>
      <w:spacing w:after="231"/>
    </w:pPr>
    <w:rPr>
      <w:rFonts w:cs="Times New Roman"/>
      <w:sz w:val="24"/>
      <w:szCs w:val="24"/>
    </w:rPr>
  </w:style>
  <w:style w:type="paragraph" w:customStyle="1" w:styleId="CM35">
    <w:name w:val="CM35"/>
    <w:basedOn w:val="Default"/>
    <w:next w:val="Default"/>
    <w:rsid w:val="00B05C0E"/>
    <w:pPr>
      <w:spacing w:after="108"/>
    </w:pPr>
    <w:rPr>
      <w:rFonts w:cs="Times New Roman"/>
      <w:sz w:val="24"/>
      <w:szCs w:val="24"/>
    </w:rPr>
  </w:style>
  <w:style w:type="character" w:styleId="Hipervnculo">
    <w:name w:val="Hyperlink"/>
    <w:basedOn w:val="Fuentedeprrafopredeter"/>
    <w:rsid w:val="00EC6A2F"/>
    <w:rPr>
      <w:color w:val="0000FF"/>
      <w:u w:val="single"/>
    </w:rPr>
  </w:style>
  <w:style w:type="paragraph" w:styleId="Piedepgina">
    <w:name w:val="footer"/>
    <w:basedOn w:val="Normal"/>
    <w:rsid w:val="00F3046F"/>
    <w:pPr>
      <w:tabs>
        <w:tab w:val="center" w:pos="4252"/>
        <w:tab w:val="right" w:pos="8504"/>
      </w:tabs>
      <w:jc w:val="both"/>
    </w:pPr>
    <w:rPr>
      <w:rFonts w:ascii="Arial" w:hAnsi="Arial"/>
      <w:sz w:val="20"/>
      <w:szCs w:val="20"/>
      <w:lang w:val="ca-ES"/>
    </w:rPr>
  </w:style>
  <w:style w:type="paragraph" w:customStyle="1" w:styleId="Sangradetindependiente">
    <w:name w:val="Sangría de t. independiente"/>
    <w:basedOn w:val="Default"/>
    <w:next w:val="Default"/>
    <w:rsid w:val="00AC7D78"/>
    <w:rPr>
      <w:rFonts w:ascii="Arial" w:hAnsi="Arial" w:cs="Times New Roman"/>
      <w:sz w:val="24"/>
      <w:szCs w:val="24"/>
    </w:rPr>
  </w:style>
  <w:style w:type="paragraph" w:styleId="Encabezado">
    <w:name w:val="header"/>
    <w:basedOn w:val="Normal"/>
    <w:rsid w:val="009B7CF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B7CF1"/>
  </w:style>
  <w:style w:type="paragraph" w:styleId="Prrafodelista">
    <w:name w:val="List Paragraph"/>
    <w:basedOn w:val="Normal"/>
    <w:rsid w:val="00E57AD5"/>
    <w:pPr>
      <w:suppressAutoHyphens/>
      <w:autoSpaceDN w:val="0"/>
      <w:spacing w:after="160" w:line="256" w:lineRule="auto"/>
      <w:ind w:left="720"/>
      <w:contextualSpacing/>
    </w:pPr>
    <w:rPr>
      <w:rFonts w:ascii="Aptos" w:eastAsia="Aptos" w:hAnsi="Aptos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1E164-D70F-46AA-B509-BAF68EA89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CLÁUSULES ADMINISTRATIVAS PARTICULARS</vt:lpstr>
    </vt:vector>
  </TitlesOfParts>
  <Company>HAL S.L.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CLÁUSULES ADMINISTRATIVAS PARTICULARS</dc:title>
  <dc:subject/>
  <dc:creator>HAL2</dc:creator>
  <cp:keywords/>
  <cp:lastModifiedBy>Judit Barquets Pera</cp:lastModifiedBy>
  <cp:revision>3</cp:revision>
  <cp:lastPrinted>2025-10-21T11:52:00Z</cp:lastPrinted>
  <dcterms:created xsi:type="dcterms:W3CDTF">2025-10-21T11:26:00Z</dcterms:created>
  <dcterms:modified xsi:type="dcterms:W3CDTF">2025-10-21T11:57:00Z</dcterms:modified>
</cp:coreProperties>
</file>