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0620730D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A07AFE">
        <w:rPr>
          <w:szCs w:val="22"/>
        </w:rPr>
        <w:t>5</w:t>
      </w:r>
      <w:r w:rsidR="005F10F1">
        <w:rPr>
          <w:szCs w:val="22"/>
        </w:rPr>
        <w:t xml:space="preserve"> – LOT 1, 2</w:t>
      </w:r>
      <w:r w:rsidR="00204AD1">
        <w:rPr>
          <w:szCs w:val="22"/>
        </w:rPr>
        <w:t xml:space="preserve">, </w:t>
      </w:r>
      <w:r w:rsidR="005F10F1">
        <w:rPr>
          <w:szCs w:val="22"/>
        </w:rPr>
        <w:t>3</w:t>
      </w:r>
      <w:r w:rsidR="00204AD1">
        <w:rPr>
          <w:szCs w:val="22"/>
        </w:rPr>
        <w:t xml:space="preserve"> i 4</w:t>
      </w:r>
    </w:p>
    <w:p w14:paraId="20992FC0" w14:textId="34796886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(SOBRE </w:t>
      </w:r>
      <w:r w:rsidR="00B93AFC">
        <w:rPr>
          <w:bCs w:val="0"/>
          <w:szCs w:val="22"/>
        </w:rPr>
        <w:t>B</w:t>
      </w:r>
      <w:r w:rsidR="008E3ED8">
        <w:rPr>
          <w:bCs w:val="0"/>
          <w:szCs w:val="22"/>
        </w:rPr>
        <w:t>)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2956B8B" w14:textId="77777777" w:rsidR="0077592F" w:rsidRDefault="0077592F" w:rsidP="003862AA">
      <w:pPr>
        <w:autoSpaceDE w:val="0"/>
        <w:autoSpaceDN w:val="0"/>
        <w:adjustRightInd w:val="0"/>
        <w:rPr>
          <w:rFonts w:cs="Arial"/>
          <w:szCs w:val="22"/>
        </w:rPr>
      </w:pPr>
    </w:p>
    <w:p w14:paraId="6E224090" w14:textId="728D0B66" w:rsidR="00A07AFE" w:rsidRPr="003862AA" w:rsidRDefault="00B102BF" w:rsidP="003862AA">
      <w:pPr>
        <w:autoSpaceDE w:val="0"/>
        <w:autoSpaceDN w:val="0"/>
        <w:adjustRightInd w:val="0"/>
        <w:rPr>
          <w:i/>
          <w:i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etc)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A07AFE">
        <w:rPr>
          <w:rFonts w:cs="Arial"/>
          <w:szCs w:val="22"/>
        </w:rPr>
        <w:t xml:space="preserve">de </w:t>
      </w:r>
      <w:r w:rsidR="004142C8" w:rsidRPr="00A6691E">
        <w:rPr>
          <w:i/>
          <w:iCs/>
          <w:szCs w:val="22"/>
        </w:rPr>
        <w:t>“</w:t>
      </w:r>
      <w:r w:rsidR="004142C8" w:rsidRPr="00F043F7">
        <w:rPr>
          <w:b/>
          <w:bCs/>
          <w:i/>
          <w:iCs/>
          <w:szCs w:val="22"/>
        </w:rPr>
        <w:t>Serveis d</w:t>
      </w:r>
      <w:r w:rsidR="004142C8">
        <w:rPr>
          <w:b/>
          <w:bCs/>
          <w:i/>
          <w:iCs/>
          <w:szCs w:val="22"/>
        </w:rPr>
        <w:t>e transport en autocar per als Campionats Esportius Universitaris 2026 organitzats per la Universitat</w:t>
      </w:r>
      <w:r w:rsidR="004142C8" w:rsidRPr="00F043F7">
        <w:rPr>
          <w:b/>
          <w:bCs/>
          <w:i/>
          <w:iCs/>
          <w:szCs w:val="22"/>
        </w:rPr>
        <w:t xml:space="preserve"> de Vic – Universitat Central de Catalunya (Exp.: FUB202</w:t>
      </w:r>
      <w:r w:rsidR="004142C8">
        <w:rPr>
          <w:b/>
          <w:bCs/>
          <w:i/>
          <w:iCs/>
          <w:szCs w:val="22"/>
        </w:rPr>
        <w:t>522</w:t>
      </w:r>
      <w:r w:rsidR="004142C8" w:rsidRPr="00F043F7">
        <w:rPr>
          <w:b/>
          <w:bCs/>
          <w:i/>
          <w:iCs/>
          <w:szCs w:val="22"/>
        </w:rPr>
        <w:t>)</w:t>
      </w:r>
      <w:r w:rsidR="004142C8" w:rsidRPr="00827074">
        <w:rPr>
          <w:i/>
          <w:iCs/>
          <w:szCs w:val="22"/>
        </w:rPr>
        <w:t>”</w:t>
      </w:r>
      <w:r w:rsidR="007F7D7E" w:rsidRPr="00065273">
        <w:rPr>
          <w:rFonts w:cs="Arial"/>
          <w:i/>
          <w:iCs/>
          <w:szCs w:val="22"/>
        </w:rPr>
        <w:t>,</w:t>
      </w:r>
      <w:r w:rsidR="00A07AFE" w:rsidRPr="000E63E0">
        <w:rPr>
          <w:rFonts w:cs="Arial"/>
          <w:b/>
          <w:bCs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AC10E2">
        <w:rPr>
          <w:rFonts w:cs="Arial"/>
          <w:szCs w:val="22"/>
        </w:rPr>
        <w:t>a executar-lo amb</w:t>
      </w:r>
      <w:r w:rsidR="005B6756">
        <w:rPr>
          <w:rFonts w:cs="Arial"/>
          <w:szCs w:val="22"/>
        </w:rPr>
        <w:t xml:space="preserve"> </w:t>
      </w:r>
      <w:r w:rsidR="00A07AFE" w:rsidRPr="00AC10E2">
        <w:rPr>
          <w:rFonts w:cs="Arial"/>
          <w:szCs w:val="22"/>
        </w:rPr>
        <w:t>estricta su</w:t>
      </w:r>
      <w:r w:rsidR="00AC10E2" w:rsidRPr="00AC10E2">
        <w:rPr>
          <w:rFonts w:cs="Arial"/>
          <w:szCs w:val="22"/>
        </w:rPr>
        <w:t>bjecció als requisits i condicions establerts al PPT</w:t>
      </w:r>
      <w:r w:rsidR="00AC10E2">
        <w:rPr>
          <w:rFonts w:cs="Arial"/>
          <w:szCs w:val="22"/>
          <w:lang w:val="es-ES"/>
        </w:rPr>
        <w:t>, i</w:t>
      </w:r>
      <w:r w:rsidR="007D0E4C">
        <w:rPr>
          <w:rFonts w:cs="Arial"/>
          <w:szCs w:val="22"/>
          <w:lang w:val="es-ES"/>
        </w:rPr>
        <w:t xml:space="preserve">, d’acord amb </w:t>
      </w:r>
      <w:r w:rsidR="007D0E4C" w:rsidRPr="007D0E4C">
        <w:rPr>
          <w:rFonts w:cs="Arial"/>
          <w:szCs w:val="22"/>
          <w:lang w:val="es-ES"/>
        </w:rPr>
        <w:t>l</w:t>
      </w:r>
      <w:r w:rsidR="007D0E4C" w:rsidRPr="007D0E4C">
        <w:rPr>
          <w:rFonts w:cs="Arial"/>
          <w:b/>
          <w:bCs/>
          <w:szCs w:val="22"/>
          <w:lang w:val="es-ES"/>
        </w:rPr>
        <w:t>’apartat H.</w:t>
      </w:r>
      <w:r w:rsidR="006B122A">
        <w:rPr>
          <w:rFonts w:cs="Arial"/>
          <w:b/>
          <w:bCs/>
          <w:szCs w:val="22"/>
          <w:lang w:val="es-ES"/>
        </w:rPr>
        <w:t>2</w:t>
      </w:r>
      <w:r w:rsidR="007D0E4C" w:rsidRPr="007D0E4C">
        <w:rPr>
          <w:rFonts w:cs="Arial"/>
          <w:b/>
          <w:bCs/>
          <w:szCs w:val="22"/>
          <w:lang w:val="es-ES"/>
        </w:rPr>
        <w:t>.1 del quadre de característiques del PCAP</w:t>
      </w:r>
      <w:r w:rsidR="007D0E4C">
        <w:rPr>
          <w:rFonts w:cs="Arial"/>
          <w:szCs w:val="22"/>
          <w:lang w:val="es-ES"/>
        </w:rPr>
        <w:t>:</w:t>
      </w:r>
    </w:p>
    <w:p w14:paraId="1CC8044F" w14:textId="77777777" w:rsidR="001E0E2B" w:rsidRDefault="001E0E2B" w:rsidP="001E0E2B">
      <w:pPr>
        <w:autoSpaceDE w:val="0"/>
        <w:autoSpaceDN w:val="0"/>
        <w:adjustRightInd w:val="0"/>
        <w:spacing w:after="240"/>
        <w:rPr>
          <w:rFonts w:cs="Arial"/>
          <w:b/>
          <w:bCs/>
          <w:szCs w:val="22"/>
        </w:rPr>
      </w:pPr>
    </w:p>
    <w:p w14:paraId="2531E503" w14:textId="731FA073" w:rsidR="0097627C" w:rsidRDefault="0097627C" w:rsidP="0097627C">
      <w:pPr>
        <w:autoSpaceDE w:val="0"/>
        <w:autoSpaceDN w:val="0"/>
        <w:adjustRightInd w:val="0"/>
        <w:spacing w:after="240"/>
        <w:rPr>
          <w:rFonts w:cs="Arial"/>
          <w:b/>
          <w:bCs/>
          <w:szCs w:val="22"/>
        </w:rPr>
      </w:pPr>
      <w:r w:rsidRPr="001E0E2B">
        <w:rPr>
          <w:rFonts w:cs="Arial"/>
          <w:b/>
          <w:bCs/>
          <w:szCs w:val="22"/>
        </w:rPr>
        <w:t>Oferint un p</w:t>
      </w:r>
      <w:r>
        <w:rPr>
          <w:rFonts w:cs="Arial"/>
          <w:b/>
          <w:bCs/>
          <w:szCs w:val="22"/>
        </w:rPr>
        <w:t xml:space="preserve">ercentatge global de baixa sobre </w:t>
      </w:r>
      <w:r w:rsidR="00501194">
        <w:rPr>
          <w:rFonts w:cs="Arial"/>
          <w:b/>
          <w:bCs/>
          <w:szCs w:val="22"/>
        </w:rPr>
        <w:t>preus unitaris</w:t>
      </w:r>
      <w:r w:rsidR="00563234">
        <w:rPr>
          <w:rFonts w:cs="Arial"/>
          <w:b/>
          <w:bCs/>
          <w:szCs w:val="22"/>
        </w:rPr>
        <w:t xml:space="preserve"> </w:t>
      </w:r>
      <w:r w:rsidR="00563234" w:rsidRPr="00D023B0">
        <w:rPr>
          <w:rFonts w:cs="Arial"/>
          <w:b/>
          <w:bCs/>
          <w:sz w:val="18"/>
          <w:szCs w:val="18"/>
        </w:rPr>
        <w:t>(*</w:t>
      </w:r>
      <w:r w:rsidR="00563234" w:rsidRPr="00D023B0">
        <w:rPr>
          <w:rFonts w:cs="Arial"/>
          <w:b/>
          <w:bCs/>
          <w:i/>
          <w:iCs/>
          <w:sz w:val="18"/>
          <w:szCs w:val="18"/>
        </w:rPr>
        <w:t xml:space="preserve">segons </w:t>
      </w:r>
      <w:r w:rsidR="00D023B0" w:rsidRPr="00D023B0">
        <w:rPr>
          <w:rFonts w:cs="Arial"/>
          <w:b/>
          <w:bCs/>
          <w:i/>
          <w:iCs/>
          <w:sz w:val="18"/>
          <w:szCs w:val="18"/>
        </w:rPr>
        <w:t>contingut de l’apartat B.1 del Quadre de característiques del PCAP)</w:t>
      </w:r>
      <w:r w:rsidR="00501194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del</w:t>
      </w:r>
      <w:r w:rsidRPr="001E0E2B">
        <w:rPr>
          <w:rFonts w:cs="Arial"/>
          <w:b/>
          <w:bCs/>
          <w:szCs w:val="22"/>
        </w:rPr>
        <w:t xml:space="preserve">: </w:t>
      </w:r>
      <w:r>
        <w:rPr>
          <w:rFonts w:cs="Arial"/>
          <w:b/>
          <w:bCs/>
          <w:szCs w:val="22"/>
        </w:rPr>
        <w:t xml:space="preserve"> </w:t>
      </w:r>
      <w:r w:rsidRPr="001E0E2B">
        <w:rPr>
          <w:rFonts w:cs="Arial"/>
          <w:b/>
          <w:bCs/>
          <w:szCs w:val="22"/>
          <w:bdr w:val="single" w:sz="12" w:space="0" w:color="auto"/>
        </w:rPr>
        <w:t xml:space="preserve">    </w:t>
      </w:r>
      <w:r>
        <w:rPr>
          <w:rFonts w:cs="Arial"/>
          <w:b/>
          <w:bCs/>
          <w:szCs w:val="22"/>
          <w:bdr w:val="single" w:sz="12" w:space="0" w:color="auto"/>
        </w:rPr>
        <w:t xml:space="preserve"> </w:t>
      </w:r>
      <w:r w:rsidRPr="001E0E2B">
        <w:rPr>
          <w:rFonts w:cs="Arial"/>
          <w:b/>
          <w:bCs/>
          <w:szCs w:val="22"/>
          <w:bdr w:val="single" w:sz="12" w:space="0" w:color="auto"/>
        </w:rPr>
        <w:t xml:space="preserve">  </w:t>
      </w:r>
      <w:r w:rsidRPr="001E0E2B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%</w:t>
      </w:r>
      <w:r w:rsidRPr="001E0E2B">
        <w:rPr>
          <w:rFonts w:cs="Arial"/>
          <w:b/>
          <w:bCs/>
          <w:szCs w:val="22"/>
        </w:rPr>
        <w:t xml:space="preserve"> ( ..........</w:t>
      </w:r>
      <w:r>
        <w:rPr>
          <w:rFonts w:cs="Arial"/>
          <w:b/>
          <w:bCs/>
          <w:szCs w:val="22"/>
        </w:rPr>
        <w:t xml:space="preserve"> per cent</w:t>
      </w:r>
      <w:r w:rsidRPr="001E0E2B">
        <w:rPr>
          <w:rFonts w:cs="Arial"/>
          <w:b/>
          <w:bCs/>
          <w:szCs w:val="22"/>
        </w:rPr>
        <w:t xml:space="preserve">) </w:t>
      </w:r>
    </w:p>
    <w:p w14:paraId="062B5F10" w14:textId="036D6A3F" w:rsidR="0097627C" w:rsidRDefault="0097627C" w:rsidP="0097627C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18"/>
          <w:szCs w:val="18"/>
        </w:rPr>
      </w:pPr>
      <w:r w:rsidRPr="00AC10E2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*Cal expressar 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>el p</w:t>
      </w:r>
      <w:r w:rsidR="00954D12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ercentatge de baixa 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ofertat amb un màxim de </w:t>
      </w:r>
      <w:r w:rsidRPr="001E0E2B">
        <w:rPr>
          <w:rFonts w:cs="Arial"/>
          <w:i/>
          <w:iCs/>
          <w:color w:val="808080" w:themeColor="background1" w:themeShade="80"/>
          <w:sz w:val="18"/>
          <w:szCs w:val="18"/>
          <w:u w:val="single"/>
        </w:rPr>
        <w:t>DOS (2) DECIMALS</w:t>
      </w:r>
      <w:r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, i </w:t>
      </w:r>
      <w:r w:rsidRPr="00AC10E2">
        <w:rPr>
          <w:rFonts w:cs="Arial"/>
          <w:i/>
          <w:iCs/>
          <w:color w:val="808080" w:themeColor="background1" w:themeShade="80"/>
          <w:sz w:val="18"/>
          <w:szCs w:val="18"/>
        </w:rPr>
        <w:t xml:space="preserve">tant en </w:t>
      </w:r>
      <w:r w:rsidRPr="001E0E2B">
        <w:rPr>
          <w:rFonts w:cs="Arial"/>
          <w:i/>
          <w:iCs/>
          <w:color w:val="808080" w:themeColor="background1" w:themeShade="80"/>
          <w:sz w:val="18"/>
          <w:szCs w:val="18"/>
          <w:u w:val="single"/>
        </w:rPr>
        <w:t>números com en lletres.</w:t>
      </w:r>
    </w:p>
    <w:p w14:paraId="67BC46FB" w14:textId="77777777" w:rsidR="0097627C" w:rsidRPr="00924952" w:rsidRDefault="0097627C" w:rsidP="00924952">
      <w:pPr>
        <w:spacing w:after="120"/>
        <w:rPr>
          <w:rFonts w:cs="Arial"/>
          <w:sz w:val="20"/>
          <w:lang w:eastAsia="en-US"/>
        </w:rPr>
      </w:pPr>
    </w:p>
    <w:p w14:paraId="0006C699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 w:rsidRPr="00924952">
        <w:rPr>
          <w:rFonts w:cs="Arial"/>
          <w:sz w:val="20"/>
          <w:lang w:eastAsia="en-US"/>
        </w:rPr>
        <w:t>Signatura: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4FE" w14:textId="77777777" w:rsidR="00E25A21" w:rsidRDefault="00E25A21" w:rsidP="004C1444">
      <w:r>
        <w:separator/>
      </w:r>
    </w:p>
  </w:endnote>
  <w:endnote w:type="continuationSeparator" w:id="0">
    <w:p w14:paraId="1A02A11D" w14:textId="77777777" w:rsidR="00E25A21" w:rsidRDefault="00E25A21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B694" w14:textId="77777777" w:rsidR="00E25A21" w:rsidRDefault="00E25A21" w:rsidP="004C1444">
      <w:r>
        <w:separator/>
      </w:r>
    </w:p>
  </w:footnote>
  <w:footnote w:type="continuationSeparator" w:id="0">
    <w:p w14:paraId="5DC9A688" w14:textId="77777777" w:rsidR="00E25A21" w:rsidRDefault="00E25A21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621F1"/>
    <w:multiLevelType w:val="hybridMultilevel"/>
    <w:tmpl w:val="B3AC70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  <w:num w:numId="7" w16cid:durableId="595402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151E5"/>
    <w:rsid w:val="00037135"/>
    <w:rsid w:val="00040D2E"/>
    <w:rsid w:val="000445C7"/>
    <w:rsid w:val="000744DD"/>
    <w:rsid w:val="00085D10"/>
    <w:rsid w:val="00144299"/>
    <w:rsid w:val="00153AA2"/>
    <w:rsid w:val="001E0E2B"/>
    <w:rsid w:val="00204AD1"/>
    <w:rsid w:val="00266109"/>
    <w:rsid w:val="002B2E52"/>
    <w:rsid w:val="002B63EF"/>
    <w:rsid w:val="002D7E0C"/>
    <w:rsid w:val="00305761"/>
    <w:rsid w:val="00307EF2"/>
    <w:rsid w:val="0038227E"/>
    <w:rsid w:val="003862AA"/>
    <w:rsid w:val="003D3DE8"/>
    <w:rsid w:val="003E1E33"/>
    <w:rsid w:val="00401E29"/>
    <w:rsid w:val="00404C62"/>
    <w:rsid w:val="004142C8"/>
    <w:rsid w:val="00415C36"/>
    <w:rsid w:val="00472B83"/>
    <w:rsid w:val="004A08C2"/>
    <w:rsid w:val="004C1444"/>
    <w:rsid w:val="00501194"/>
    <w:rsid w:val="00505CB7"/>
    <w:rsid w:val="005327B6"/>
    <w:rsid w:val="0053749D"/>
    <w:rsid w:val="00563234"/>
    <w:rsid w:val="00576F94"/>
    <w:rsid w:val="005A11C9"/>
    <w:rsid w:val="005A2AE2"/>
    <w:rsid w:val="005B5CD3"/>
    <w:rsid w:val="005B6756"/>
    <w:rsid w:val="005F10F1"/>
    <w:rsid w:val="00627451"/>
    <w:rsid w:val="00633F32"/>
    <w:rsid w:val="006348FC"/>
    <w:rsid w:val="006369DA"/>
    <w:rsid w:val="00642E1F"/>
    <w:rsid w:val="00655269"/>
    <w:rsid w:val="006B122A"/>
    <w:rsid w:val="006F57AC"/>
    <w:rsid w:val="0075785B"/>
    <w:rsid w:val="0077592F"/>
    <w:rsid w:val="007D0E4C"/>
    <w:rsid w:val="007F7D7E"/>
    <w:rsid w:val="00820C5B"/>
    <w:rsid w:val="00885059"/>
    <w:rsid w:val="008E3ED8"/>
    <w:rsid w:val="009058D0"/>
    <w:rsid w:val="0090712B"/>
    <w:rsid w:val="00912EA3"/>
    <w:rsid w:val="009230EC"/>
    <w:rsid w:val="00924952"/>
    <w:rsid w:val="00954D12"/>
    <w:rsid w:val="00961836"/>
    <w:rsid w:val="0097627C"/>
    <w:rsid w:val="009B5104"/>
    <w:rsid w:val="009F0E33"/>
    <w:rsid w:val="00A07AFE"/>
    <w:rsid w:val="00A52A4D"/>
    <w:rsid w:val="00A80227"/>
    <w:rsid w:val="00A80563"/>
    <w:rsid w:val="00AC1043"/>
    <w:rsid w:val="00AC10E2"/>
    <w:rsid w:val="00AE42FC"/>
    <w:rsid w:val="00B03598"/>
    <w:rsid w:val="00B102BF"/>
    <w:rsid w:val="00B42FD9"/>
    <w:rsid w:val="00B575D7"/>
    <w:rsid w:val="00B93AFC"/>
    <w:rsid w:val="00BA244F"/>
    <w:rsid w:val="00BB2BAD"/>
    <w:rsid w:val="00BD2076"/>
    <w:rsid w:val="00C14CD3"/>
    <w:rsid w:val="00C17E22"/>
    <w:rsid w:val="00CB773F"/>
    <w:rsid w:val="00D023B0"/>
    <w:rsid w:val="00D136F0"/>
    <w:rsid w:val="00D26C20"/>
    <w:rsid w:val="00D27773"/>
    <w:rsid w:val="00D6312F"/>
    <w:rsid w:val="00D634F0"/>
    <w:rsid w:val="00D82A8A"/>
    <w:rsid w:val="00DA4637"/>
    <w:rsid w:val="00E25A21"/>
    <w:rsid w:val="00EC0D32"/>
    <w:rsid w:val="00EE58BA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6</cp:revision>
  <dcterms:created xsi:type="dcterms:W3CDTF">2025-02-04T11:05:00Z</dcterms:created>
  <dcterms:modified xsi:type="dcterms:W3CDTF">2025-09-15T10:56:00Z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