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6B067939" w:rsidR="000E0327" w:rsidRPr="000A599E" w:rsidRDefault="000E0327" w:rsidP="000E0327">
      <w:pPr>
        <w:rPr>
          <w:b/>
          <w:bCs/>
          <w:sz w:val="32"/>
          <w:szCs w:val="44"/>
          <w:u w:val="single"/>
        </w:rPr>
      </w:pPr>
      <w:bookmarkStart w:id="0" w:name="_Hlk212207626"/>
      <w:r w:rsidRPr="000A599E">
        <w:rPr>
          <w:b/>
          <w:bCs/>
          <w:sz w:val="20"/>
          <w:szCs w:val="28"/>
        </w:rPr>
        <w:t>RELATIVA A LA LICITACIÓ DE</w:t>
      </w:r>
      <w:r w:rsidR="002E2D3D">
        <w:rPr>
          <w:b/>
          <w:bCs/>
          <w:sz w:val="20"/>
          <w:szCs w:val="28"/>
        </w:rPr>
        <w:t xml:space="preserve"> LA CONTRACTACIÓ CONJUNTA DELS</w:t>
      </w:r>
    </w:p>
    <w:p w14:paraId="14C10C20" w14:textId="04FF719C" w:rsidR="00F16E5C" w:rsidRPr="000A599E" w:rsidRDefault="000A599E" w:rsidP="002E2D3D">
      <w:pPr>
        <w:tabs>
          <w:tab w:val="clear" w:pos="4252"/>
          <w:tab w:val="clear" w:pos="8504"/>
        </w:tabs>
        <w:spacing w:before="0"/>
        <w:jc w:val="left"/>
        <w:rPr>
          <w:rFonts w:cs="Times New Roman"/>
          <w:b/>
          <w:bCs/>
          <w:sz w:val="24"/>
          <w:szCs w:val="36"/>
          <w:lang w:val="es-ES"/>
        </w:rPr>
      </w:pPr>
      <w:bookmarkStart w:id="1" w:name="_Hlk165983381"/>
      <w:r w:rsidRPr="000A599E">
        <w:rPr>
          <w:rFonts w:cs="Times New Roman"/>
          <w:b/>
          <w:bCs/>
          <w:sz w:val="24"/>
          <w:szCs w:val="36"/>
        </w:rPr>
        <w:t>SERVE</w:t>
      </w:r>
      <w:r w:rsidR="002E2D3D">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00F16E5C" w:rsidRPr="000A599E">
        <w:rPr>
          <w:rFonts w:cs="Times New Roman"/>
          <w:b/>
          <w:bCs/>
          <w:sz w:val="24"/>
          <w:szCs w:val="36"/>
          <w:lang w:val="es-ES"/>
        </w:rPr>
        <w:t xml:space="preserve"> </w:t>
      </w:r>
      <w:r w:rsidR="002E2D3D">
        <w:rPr>
          <w:rFonts w:cs="Times New Roman"/>
          <w:b/>
          <w:bCs/>
          <w:sz w:val="24"/>
          <w:szCs w:val="36"/>
          <w:lang w:val="es-ES"/>
        </w:rPr>
        <w:t>I JARFELS, S.A.</w:t>
      </w:r>
      <w:r w:rsidR="007B6A52">
        <w:rPr>
          <w:rFonts w:cs="Times New Roman"/>
          <w:b/>
          <w:bCs/>
          <w:sz w:val="24"/>
          <w:szCs w:val="36"/>
          <w:lang w:val="es-ES"/>
        </w:rPr>
        <w:t xml:space="preserve"> </w:t>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2E2D3D">
        <w:rPr>
          <w:rFonts w:cs="Times New Roman"/>
          <w:b/>
          <w:bCs/>
          <w:sz w:val="20"/>
          <w:szCs w:val="28"/>
        </w:rPr>
        <w:t>33</w:t>
      </w:r>
      <w:r w:rsidR="00AE2EFB" w:rsidRPr="000A599E">
        <w:rPr>
          <w:rFonts w:cs="Times New Roman"/>
          <w:b/>
          <w:bCs/>
          <w:sz w:val="20"/>
          <w:szCs w:val="28"/>
        </w:rPr>
        <w:t>/202</w:t>
      </w:r>
      <w:r w:rsidR="007546EB">
        <w:rPr>
          <w:rFonts w:cs="Times New Roman"/>
          <w:b/>
          <w:bCs/>
          <w:sz w:val="20"/>
          <w:szCs w:val="28"/>
        </w:rPr>
        <w:t>5</w:t>
      </w:r>
      <w:r w:rsidR="00F16E5C" w:rsidRPr="000A599E">
        <w:rPr>
          <w:rFonts w:cs="Times New Roman"/>
          <w:b/>
          <w:bCs/>
          <w:sz w:val="20"/>
          <w:szCs w:val="28"/>
          <w:lang w:val="es-ES"/>
        </w:rPr>
        <w:t>)</w:t>
      </w:r>
    </w:p>
    <w:bookmarkEnd w:id="0"/>
    <w:bookmarkEnd w:id="1"/>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048FB1B1" w:rsidR="00904884" w:rsidRPr="000A599E" w:rsidRDefault="00904884" w:rsidP="00904884">
      <w:pPr>
        <w:spacing w:before="0"/>
        <w:jc w:val="left"/>
        <w:rPr>
          <w:szCs w:val="18"/>
        </w:rPr>
      </w:pPr>
      <w:r w:rsidRPr="000A599E">
        <w:rPr>
          <w:b/>
          <w:bCs/>
          <w:szCs w:val="18"/>
        </w:rPr>
        <w:t>CONCEPTE</w:t>
      </w:r>
      <w:r w:rsidRPr="000A599E">
        <w:rPr>
          <w:szCs w:val="18"/>
        </w:rPr>
        <w:t xml:space="preserve">:  GARANTIA DEFINITIVA EXPEDIENT </w:t>
      </w:r>
      <w:r w:rsidR="007B6A52">
        <w:rPr>
          <w:szCs w:val="18"/>
        </w:rPr>
        <w:t xml:space="preserve">Nº </w:t>
      </w:r>
      <w:r w:rsidRPr="000A599E">
        <w:rPr>
          <w:szCs w:val="18"/>
        </w:rPr>
        <w:t>O</w:t>
      </w:r>
      <w:r w:rsidR="00B0537F" w:rsidRPr="000A599E">
        <w:rPr>
          <w:szCs w:val="18"/>
        </w:rPr>
        <w:t>-</w:t>
      </w:r>
      <w:r w:rsidR="006935E3">
        <w:rPr>
          <w:szCs w:val="18"/>
        </w:rPr>
        <w:t>33</w:t>
      </w:r>
      <w:r w:rsidRPr="000A599E">
        <w:rPr>
          <w:szCs w:val="18"/>
        </w:rPr>
        <w:t>/202</w:t>
      </w:r>
      <w:r w:rsidR="007546EB">
        <w:rPr>
          <w:szCs w:val="18"/>
        </w:rPr>
        <w:t>5</w:t>
      </w:r>
      <w:r w:rsidR="006935E3">
        <w:rPr>
          <w:szCs w:val="18"/>
        </w:rPr>
        <w:t xml:space="preserve"> (Lot 1)</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23C4C30E" w14:textId="3C1C0312" w:rsidR="007B6A52" w:rsidRPr="000A599E" w:rsidRDefault="007B6A52" w:rsidP="007B6A52">
      <w:pPr>
        <w:rPr>
          <w:b/>
          <w:bCs/>
          <w:sz w:val="32"/>
          <w:szCs w:val="44"/>
          <w:u w:val="single"/>
        </w:rPr>
      </w:pPr>
      <w:r w:rsidRPr="000A599E">
        <w:rPr>
          <w:b/>
          <w:bCs/>
          <w:sz w:val="20"/>
          <w:szCs w:val="28"/>
        </w:rPr>
        <w:t>RELATIVA A LA LICITACIÓ DE</w:t>
      </w:r>
      <w:r>
        <w:rPr>
          <w:b/>
          <w:bCs/>
          <w:sz w:val="20"/>
          <w:szCs w:val="28"/>
        </w:rPr>
        <w:t xml:space="preserve"> LA CONTRACTACIÓ CONJUNTA DELS</w:t>
      </w:r>
    </w:p>
    <w:p w14:paraId="4E7BB28C" w14:textId="77777777" w:rsidR="007B6A52" w:rsidRPr="000A599E" w:rsidRDefault="007B6A52" w:rsidP="007B6A52">
      <w:pPr>
        <w:tabs>
          <w:tab w:val="clear" w:pos="4252"/>
          <w:tab w:val="clear" w:pos="8504"/>
        </w:tabs>
        <w:spacing w:before="0"/>
        <w:jc w:val="left"/>
        <w:rPr>
          <w:rFonts w:cs="Times New Roman"/>
          <w:b/>
          <w:bCs/>
          <w:sz w:val="24"/>
          <w:szCs w:val="36"/>
          <w:lang w:val="es-ES"/>
        </w:rPr>
      </w:pPr>
      <w:r w:rsidRPr="000A599E">
        <w:rPr>
          <w:rFonts w:cs="Times New Roman"/>
          <w:b/>
          <w:bCs/>
          <w:sz w:val="24"/>
          <w:szCs w:val="36"/>
        </w:rPr>
        <w:t>SERVE</w:t>
      </w:r>
      <w:r>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Pr="000A599E">
        <w:rPr>
          <w:rFonts w:cs="Times New Roman"/>
          <w:b/>
          <w:bCs/>
          <w:sz w:val="24"/>
          <w:szCs w:val="36"/>
          <w:lang w:val="es-ES"/>
        </w:rPr>
        <w:t xml:space="preserve"> </w:t>
      </w:r>
      <w:r>
        <w:rPr>
          <w:rFonts w:cs="Times New Roman"/>
          <w:b/>
          <w:bCs/>
          <w:sz w:val="24"/>
          <w:szCs w:val="36"/>
          <w:lang w:val="es-ES"/>
        </w:rPr>
        <w:t xml:space="preserve">I JARFELS, S.A. </w:t>
      </w:r>
      <w:r w:rsidRPr="000A599E">
        <w:rPr>
          <w:rFonts w:cs="Times New Roman"/>
          <w:b/>
          <w:bCs/>
          <w:sz w:val="20"/>
          <w:szCs w:val="28"/>
          <w:lang w:val="es-ES"/>
        </w:rPr>
        <w:t xml:space="preserve">(EXPEDIENT </w:t>
      </w:r>
      <w:r w:rsidRPr="000A599E">
        <w:rPr>
          <w:rFonts w:cs="Times New Roman"/>
          <w:b/>
          <w:bCs/>
          <w:sz w:val="20"/>
          <w:szCs w:val="28"/>
        </w:rPr>
        <w:t>O-</w:t>
      </w:r>
      <w:r>
        <w:rPr>
          <w:rFonts w:cs="Times New Roman"/>
          <w:b/>
          <w:bCs/>
          <w:sz w:val="20"/>
          <w:szCs w:val="28"/>
        </w:rPr>
        <w:t>33</w:t>
      </w:r>
      <w:r w:rsidRPr="000A599E">
        <w:rPr>
          <w:rFonts w:cs="Times New Roman"/>
          <w:b/>
          <w:bCs/>
          <w:sz w:val="20"/>
          <w:szCs w:val="28"/>
        </w:rPr>
        <w:t>/202</w:t>
      </w:r>
      <w:r>
        <w:rPr>
          <w:rFonts w:cs="Times New Roman"/>
          <w:b/>
          <w:bCs/>
          <w:sz w:val="20"/>
          <w:szCs w:val="28"/>
        </w:rPr>
        <w:t>5</w:t>
      </w:r>
      <w:r w:rsidRPr="000A599E">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6A4629B4" w14:textId="77777777" w:rsidR="008C02B1" w:rsidRDefault="008C02B1" w:rsidP="00D06833">
      <w:pPr>
        <w:jc w:val="left"/>
        <w:rPr>
          <w:szCs w:val="24"/>
        </w:rPr>
      </w:pPr>
    </w:p>
    <w:p w14:paraId="59BEE8EE" w14:textId="77777777" w:rsidR="007B6A52" w:rsidRDefault="007B6A52" w:rsidP="00D06833">
      <w:pPr>
        <w:jc w:val="left"/>
        <w:rPr>
          <w:szCs w:val="24"/>
        </w:rPr>
      </w:pPr>
    </w:p>
    <w:p w14:paraId="1B3CDF8A" w14:textId="2B97313A"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746DF835" w14:textId="77777777" w:rsidR="007B6A52" w:rsidRPr="000A599E" w:rsidRDefault="007B6A52" w:rsidP="007B6A52">
      <w:pPr>
        <w:rPr>
          <w:b/>
          <w:bCs/>
          <w:sz w:val="32"/>
          <w:szCs w:val="44"/>
          <w:u w:val="single"/>
        </w:rPr>
      </w:pPr>
      <w:r w:rsidRPr="000A599E">
        <w:rPr>
          <w:b/>
          <w:bCs/>
          <w:sz w:val="20"/>
          <w:szCs w:val="28"/>
        </w:rPr>
        <w:t>RELATIVA A LA LICITACIÓ DE</w:t>
      </w:r>
      <w:r>
        <w:rPr>
          <w:b/>
          <w:bCs/>
          <w:sz w:val="20"/>
          <w:szCs w:val="28"/>
        </w:rPr>
        <w:t xml:space="preserve"> LA CONTRACTACIÓ CONJUNTA DELS</w:t>
      </w:r>
    </w:p>
    <w:p w14:paraId="39D7EC76" w14:textId="77777777" w:rsidR="007B6A52" w:rsidRPr="000A599E" w:rsidRDefault="007B6A52" w:rsidP="007B6A52">
      <w:pPr>
        <w:tabs>
          <w:tab w:val="clear" w:pos="4252"/>
          <w:tab w:val="clear" w:pos="8504"/>
        </w:tabs>
        <w:spacing w:before="0"/>
        <w:jc w:val="left"/>
        <w:rPr>
          <w:rFonts w:cs="Times New Roman"/>
          <w:b/>
          <w:bCs/>
          <w:sz w:val="24"/>
          <w:szCs w:val="36"/>
          <w:lang w:val="es-ES"/>
        </w:rPr>
      </w:pPr>
      <w:r w:rsidRPr="000A599E">
        <w:rPr>
          <w:rFonts w:cs="Times New Roman"/>
          <w:b/>
          <w:bCs/>
          <w:sz w:val="24"/>
          <w:szCs w:val="36"/>
        </w:rPr>
        <w:t>SERVE</w:t>
      </w:r>
      <w:r>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Pr="000A599E">
        <w:rPr>
          <w:rFonts w:cs="Times New Roman"/>
          <w:b/>
          <w:bCs/>
          <w:sz w:val="24"/>
          <w:szCs w:val="36"/>
          <w:lang w:val="es-ES"/>
        </w:rPr>
        <w:t xml:space="preserve"> </w:t>
      </w:r>
      <w:r>
        <w:rPr>
          <w:rFonts w:cs="Times New Roman"/>
          <w:b/>
          <w:bCs/>
          <w:sz w:val="24"/>
          <w:szCs w:val="36"/>
          <w:lang w:val="es-ES"/>
        </w:rPr>
        <w:t xml:space="preserve">I JARFELS, S.A. </w:t>
      </w:r>
      <w:r w:rsidRPr="000A599E">
        <w:rPr>
          <w:rFonts w:cs="Times New Roman"/>
          <w:b/>
          <w:bCs/>
          <w:sz w:val="20"/>
          <w:szCs w:val="28"/>
          <w:lang w:val="es-ES"/>
        </w:rPr>
        <w:t xml:space="preserve">(EXPEDIENT </w:t>
      </w:r>
      <w:r w:rsidRPr="000A599E">
        <w:rPr>
          <w:rFonts w:cs="Times New Roman"/>
          <w:b/>
          <w:bCs/>
          <w:sz w:val="20"/>
          <w:szCs w:val="28"/>
        </w:rPr>
        <w:t>O-</w:t>
      </w:r>
      <w:r>
        <w:rPr>
          <w:rFonts w:cs="Times New Roman"/>
          <w:b/>
          <w:bCs/>
          <w:sz w:val="20"/>
          <w:szCs w:val="28"/>
        </w:rPr>
        <w:t>33</w:t>
      </w:r>
      <w:r w:rsidRPr="000A599E">
        <w:rPr>
          <w:rFonts w:cs="Times New Roman"/>
          <w:b/>
          <w:bCs/>
          <w:sz w:val="20"/>
          <w:szCs w:val="28"/>
        </w:rPr>
        <w:t>/202</w:t>
      </w:r>
      <w:r>
        <w:rPr>
          <w:rFonts w:cs="Times New Roman"/>
          <w:b/>
          <w:bCs/>
          <w:sz w:val="20"/>
          <w:szCs w:val="28"/>
        </w:rPr>
        <w:t>5</w:t>
      </w:r>
      <w:r w:rsidRPr="000A599E">
        <w:rPr>
          <w:rFonts w:cs="Times New Roman"/>
          <w:b/>
          <w:bCs/>
          <w:sz w:val="20"/>
          <w:szCs w:val="28"/>
          <w:lang w:val="es-ES"/>
        </w:rPr>
        <w:t>)</w:t>
      </w:r>
    </w:p>
    <w:p w14:paraId="17AD4DE0" w14:textId="0BFAD080"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9FE3" w14:textId="77777777" w:rsidR="007E55B9" w:rsidRDefault="007E55B9" w:rsidP="000D6DCF">
      <w:pPr>
        <w:spacing w:before="0"/>
      </w:pPr>
      <w:r>
        <w:separator/>
      </w:r>
    </w:p>
  </w:endnote>
  <w:endnote w:type="continuationSeparator" w:id="0">
    <w:p w14:paraId="3587EA43" w14:textId="77777777" w:rsidR="007E55B9" w:rsidRDefault="007E55B9"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5CBA" w14:textId="77777777" w:rsidR="007E55B9" w:rsidRDefault="007E55B9" w:rsidP="000D6DCF">
      <w:pPr>
        <w:spacing w:before="0"/>
      </w:pPr>
      <w:r>
        <w:separator/>
      </w:r>
    </w:p>
  </w:footnote>
  <w:footnote w:type="continuationSeparator" w:id="0">
    <w:p w14:paraId="277A53D3" w14:textId="77777777" w:rsidR="007E55B9" w:rsidRDefault="007E55B9"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89E8481" w14:textId="6EAE7B4E" w:rsidR="00961226" w:rsidRPr="00961226" w:rsidRDefault="003E3016" w:rsidP="00961226">
    <w:pPr>
      <w:pStyle w:val="Encabezado"/>
      <w:tabs>
        <w:tab w:val="clear" w:pos="4252"/>
        <w:tab w:val="clear" w:pos="8504"/>
      </w:tabs>
      <w:ind w:left="1418"/>
      <w:rPr>
        <w:bCs/>
      </w:rPr>
    </w:pPr>
    <w:r>
      <w:rPr>
        <w:noProof/>
        <w:lang w:val="es-ES"/>
      </w:rPr>
      <w:t xml:space="preserve">          </w:t>
    </w:r>
    <w:r w:rsidR="00961226" w:rsidRPr="00961226">
      <w:rPr>
        <w:noProof/>
      </w:rPr>
      <w:drawing>
        <wp:anchor distT="0" distB="0" distL="114300" distR="114300" simplePos="0" relativeHeight="251668480" behindDoc="0" locked="0" layoutInCell="1" allowOverlap="1" wp14:anchorId="03AB0371" wp14:editId="30EEB02F">
          <wp:simplePos x="0" y="0"/>
          <wp:positionH relativeFrom="margin">
            <wp:align>left</wp:align>
          </wp:positionH>
          <wp:positionV relativeFrom="paragraph">
            <wp:posOffset>-55245</wp:posOffset>
          </wp:positionV>
          <wp:extent cx="1547446" cy="537587"/>
          <wp:effectExtent l="0" t="0" r="0" b="0"/>
          <wp:wrapNone/>
          <wp:docPr id="92269635" name="Imagen 9226963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7446" cy="537587"/>
                  </a:xfrm>
                  <a:prstGeom prst="rect">
                    <a:avLst/>
                  </a:prstGeom>
                  <a:noFill/>
                </pic:spPr>
              </pic:pic>
            </a:graphicData>
          </a:graphic>
        </wp:anchor>
      </w:drawing>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t xml:space="preserve"> </w:t>
    </w:r>
  </w:p>
  <w:p w14:paraId="344E0ED9"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14641612" w14:textId="0E120FAD" w:rsidR="00F8323E" w:rsidRPr="008C02B1" w:rsidRDefault="00961226" w:rsidP="008C02B1">
    <w:pPr>
      <w:rPr>
        <w:sz w:val="16"/>
        <w:szCs w:val="20"/>
      </w:rPr>
    </w:pPr>
    <w:r w:rsidRPr="00961226">
      <w:rPr>
        <w:sz w:val="16"/>
        <w:szCs w:val="20"/>
      </w:rPr>
      <w:t>O-33/2025</w:t>
    </w:r>
    <w:r w:rsidR="003E3016">
      <w:rPr>
        <w:noProof/>
        <w:lang w:val="es-ES"/>
      </w:rPr>
      <w:t xml:space="preserve">                               </w:t>
    </w:r>
    <w:r w:rsidR="003E3016">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0D20" w14:textId="64796ADD" w:rsidR="00961226" w:rsidRPr="00961226" w:rsidRDefault="00961226" w:rsidP="00961226">
    <w:pPr>
      <w:tabs>
        <w:tab w:val="clear" w:pos="4252"/>
        <w:tab w:val="clear" w:pos="8504"/>
      </w:tabs>
      <w:ind w:left="1418"/>
      <w:rPr>
        <w:bCs/>
      </w:rPr>
    </w:pPr>
    <w:r w:rsidRPr="00961226">
      <w:rPr>
        <w:noProof/>
      </w:rPr>
      <w:drawing>
        <wp:anchor distT="0" distB="0" distL="114300" distR="114300" simplePos="0" relativeHeight="251665408" behindDoc="0" locked="0" layoutInCell="1" allowOverlap="1" wp14:anchorId="126F17F2" wp14:editId="2105983F">
          <wp:simplePos x="0" y="0"/>
          <wp:positionH relativeFrom="margin">
            <wp:align>left</wp:align>
          </wp:positionH>
          <wp:positionV relativeFrom="paragraph">
            <wp:posOffset>-55245</wp:posOffset>
          </wp:positionV>
          <wp:extent cx="1547446" cy="537587"/>
          <wp:effectExtent l="0" t="0" r="0" b="0"/>
          <wp:wrapNone/>
          <wp:docPr id="1" name="Imagen 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47446" cy="537587"/>
                  </a:xfrm>
                  <a:prstGeom prst="rect">
                    <a:avLst/>
                  </a:prstGeom>
                  <a:noFill/>
                </pic:spPr>
              </pic:pic>
            </a:graphicData>
          </a:graphic>
        </wp:anchor>
      </w:drawing>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t xml:space="preserve"> </w:t>
    </w:r>
  </w:p>
  <w:p w14:paraId="6F5F7FCE"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5DF5C125" w14:textId="3F176E41" w:rsidR="003E3016" w:rsidRPr="00961226" w:rsidRDefault="00961226" w:rsidP="00961226">
    <w:pPr>
      <w:rPr>
        <w:sz w:val="16"/>
        <w:szCs w:val="20"/>
      </w:rPr>
    </w:pPr>
    <w:r w:rsidRPr="00961226">
      <w:rPr>
        <w:sz w:val="16"/>
        <w:szCs w:val="20"/>
      </w:rPr>
      <w:t>O-33/2025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436A"/>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2D3D"/>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83A03"/>
    <w:rsid w:val="006935E3"/>
    <w:rsid w:val="006A0716"/>
    <w:rsid w:val="006A5B73"/>
    <w:rsid w:val="006A7AD8"/>
    <w:rsid w:val="006E2FEF"/>
    <w:rsid w:val="006E71BF"/>
    <w:rsid w:val="006F6D7E"/>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B6A52"/>
    <w:rsid w:val="007D0110"/>
    <w:rsid w:val="007D4F34"/>
    <w:rsid w:val="007D6862"/>
    <w:rsid w:val="007E55B9"/>
    <w:rsid w:val="007E7715"/>
    <w:rsid w:val="007F01AC"/>
    <w:rsid w:val="007F0C25"/>
    <w:rsid w:val="007F2E76"/>
    <w:rsid w:val="008008B0"/>
    <w:rsid w:val="00806847"/>
    <w:rsid w:val="00833D78"/>
    <w:rsid w:val="00843FE0"/>
    <w:rsid w:val="00865E33"/>
    <w:rsid w:val="008978D7"/>
    <w:rsid w:val="008B3A0A"/>
    <w:rsid w:val="008C02B1"/>
    <w:rsid w:val="008E0079"/>
    <w:rsid w:val="008E5FB3"/>
    <w:rsid w:val="00904884"/>
    <w:rsid w:val="009171A2"/>
    <w:rsid w:val="00941DD8"/>
    <w:rsid w:val="00955976"/>
    <w:rsid w:val="0096122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64427"/>
    <w:rsid w:val="00A665B5"/>
    <w:rsid w:val="00A90169"/>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38</cp:revision>
  <cp:lastPrinted>2023-09-07T16:46:00Z</cp:lastPrinted>
  <dcterms:created xsi:type="dcterms:W3CDTF">2023-09-07T16:55:00Z</dcterms:created>
  <dcterms:modified xsi:type="dcterms:W3CDTF">2025-10-24T12:16:00Z</dcterms:modified>
</cp:coreProperties>
</file>