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C03" w14:textId="77D99FD7" w:rsidR="00A15050" w:rsidRDefault="00A15050"/>
    <w:p w14:paraId="061C891F" w14:textId="68DA2032" w:rsidR="007B797F" w:rsidRDefault="007B797F" w:rsidP="007B797F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 DE L</w:t>
      </w:r>
      <w:r w:rsidRPr="00907660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 PROPOSICIÓ ECONÒMICA</w:t>
      </w: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:</w:t>
      </w:r>
    </w:p>
    <w:p w14:paraId="77090D90" w14:textId="4539A28D" w:rsidR="007B797F" w:rsidRDefault="007B797F"/>
    <w:p w14:paraId="4F1DD848" w14:textId="77777777" w:rsidR="007B797F" w:rsidRDefault="007B797F"/>
    <w:p w14:paraId="02EEA245" w14:textId="77777777" w:rsidR="007B797F" w:rsidRPr="007B797F" w:rsidRDefault="007B797F" w:rsidP="007B797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PER A LA CONTRACTACIÓ </w:t>
      </w:r>
      <w:bookmarkStart w:id="0" w:name="_Hlk159241635"/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DEL SERVEI </w:t>
      </w:r>
      <w:bookmarkEnd w:id="0"/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>CONSISTENT EN EL CONTROL DE LA CORRECTA PRESTACIÓ DEL SERVEI DE NETEJA DELS CENTRES MUNICIPALS I LES ESCOLES PÚBLIQUES DE L’AJUNTAMENT DE PALAFOLLS</w:t>
      </w:r>
      <w:r w:rsidRPr="007B797F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”</w:t>
      </w: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 xml:space="preserve">, es compromet a portar-la a terme amb subjecció al Plec de clàusules administratives particulars i al Plec de prescripcions tècniques particulars, que accepta íntegrament, per la quantitat mensual de </w:t>
      </w:r>
      <w:r w:rsidRPr="007B797F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……….……………….. </w:t>
      </w: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>euros, IVA exclòs.</w:t>
      </w:r>
    </w:p>
    <w:p w14:paraId="17D3D1AA" w14:textId="77777777" w:rsidR="007B797F" w:rsidRPr="007B797F" w:rsidRDefault="007B797F" w:rsidP="007B797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</w:pPr>
    </w:p>
    <w:p w14:paraId="341F1AC3" w14:textId="77777777" w:rsidR="007B797F" w:rsidRPr="007B797F" w:rsidRDefault="007B797F" w:rsidP="007B797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iCs/>
          <w:sz w:val="24"/>
          <w:szCs w:val="24"/>
          <w:lang w:eastAsia="es-ES"/>
        </w:rPr>
      </w:pPr>
      <w:r w:rsidRPr="007B797F">
        <w:rPr>
          <w:rFonts w:ascii="Calibri" w:eastAsia="Times New Roman" w:hAnsi="Calibri" w:cs="Calibri"/>
          <w:iCs/>
          <w:sz w:val="24"/>
          <w:szCs w:val="24"/>
          <w:lang w:eastAsia="es-ES"/>
        </w:rPr>
        <w:t>L’import de la quota de l’IVA al 21% és de ................ euros/mes.</w:t>
      </w:r>
    </w:p>
    <w:p w14:paraId="28527791" w14:textId="77777777" w:rsidR="007B797F" w:rsidRPr="007B797F" w:rsidRDefault="007B797F" w:rsidP="007B797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7EC1CF83" w14:textId="77777777" w:rsidR="007B797F" w:rsidRPr="007B797F" w:rsidRDefault="007B797F" w:rsidP="007B797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Arial"/>
        </w:rPr>
      </w:pP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7B797F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7B797F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p w14:paraId="6E62A975" w14:textId="77777777" w:rsidR="007B797F" w:rsidRDefault="007B797F"/>
    <w:sectPr w:rsidR="007B797F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7F"/>
    <w:rsid w:val="00027EB3"/>
    <w:rsid w:val="007B797F"/>
    <w:rsid w:val="00A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CCCD"/>
  <w15:chartTrackingRefBased/>
  <w15:docId w15:val="{6DC06396-8B34-4C7C-9E75-9C5EFAD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2025-10-23T08:43:00Z</dcterms:created>
  <dcterms:modified xsi:type="dcterms:W3CDTF">2025-10-23T08:44:00Z</dcterms:modified>
</cp:coreProperties>
</file>