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7864" w14:textId="77777777" w:rsidR="008019F9" w:rsidRDefault="008019F9" w:rsidP="007467CE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  <w:lang w:val="ca-ES"/>
        </w:rPr>
      </w:pPr>
    </w:p>
    <w:p w14:paraId="323F8E2C" w14:textId="15925960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/>
          <w:b/>
          <w:i/>
          <w:sz w:val="22"/>
          <w:szCs w:val="22"/>
          <w:u w:val="single"/>
          <w:lang w:val="ca-ES"/>
        </w:rPr>
        <w:t>ANNEX 2</w:t>
      </w:r>
    </w:p>
    <w:p w14:paraId="4B3E0E6B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26BBEFF2" w14:textId="12BBE81C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“En/Na __________</w:t>
      </w:r>
      <w:r w:rsidR="008019F9">
        <w:rPr>
          <w:rFonts w:ascii="Arial Narrow" w:hAnsi="Arial Narrow"/>
          <w:i/>
          <w:sz w:val="22"/>
          <w:szCs w:val="22"/>
          <w:lang w:val="ca-ES"/>
        </w:rPr>
        <w:t>______________________________</w:t>
      </w:r>
      <w:r w:rsidRPr="00ED75C7">
        <w:rPr>
          <w:rFonts w:ascii="Arial Narrow" w:hAnsi="Arial Narrow"/>
          <w:i/>
          <w:sz w:val="22"/>
          <w:szCs w:val="22"/>
          <w:lang w:val="ca-ES"/>
        </w:rPr>
        <w:t>_____  amb DNI/NIF núm. ______</w:t>
      </w:r>
      <w:r w:rsidR="008019F9">
        <w:rPr>
          <w:rFonts w:ascii="Arial Narrow" w:hAnsi="Arial Narrow"/>
          <w:i/>
          <w:sz w:val="22"/>
          <w:szCs w:val="22"/>
          <w:lang w:val="ca-ES"/>
        </w:rPr>
        <w:t>_____</w:t>
      </w:r>
      <w:bookmarkStart w:id="0" w:name="_GoBack"/>
      <w:bookmarkEnd w:id="0"/>
      <w:r w:rsidRPr="00ED75C7">
        <w:rPr>
          <w:rFonts w:ascii="Arial Narrow" w:hAnsi="Arial Narrow"/>
          <w:i/>
          <w:sz w:val="22"/>
          <w:szCs w:val="22"/>
          <w:lang w:val="ca-ES"/>
        </w:rPr>
        <w:t>_____, major d’edat i en nom propi ( o en representació de l’empresa _____</w:t>
      </w:r>
      <w:r w:rsidR="008019F9">
        <w:rPr>
          <w:rFonts w:ascii="Arial Narrow" w:hAnsi="Arial Narrow"/>
          <w:i/>
          <w:sz w:val="22"/>
          <w:szCs w:val="22"/>
          <w:lang w:val="ca-ES"/>
        </w:rPr>
        <w:t>__________________________</w:t>
      </w:r>
      <w:r w:rsidRPr="00ED75C7">
        <w:rPr>
          <w:rFonts w:ascii="Arial Narrow" w:hAnsi="Arial Narrow"/>
          <w:i/>
          <w:sz w:val="22"/>
          <w:szCs w:val="22"/>
          <w:lang w:val="ca-ES"/>
        </w:rPr>
        <w:t>______amb CIF__________ i amb domicili a _______</w:t>
      </w:r>
      <w:r w:rsidR="008019F9">
        <w:rPr>
          <w:rFonts w:ascii="Arial Narrow" w:hAnsi="Arial Narrow"/>
          <w:i/>
          <w:sz w:val="22"/>
          <w:szCs w:val="22"/>
          <w:lang w:val="ca-ES"/>
        </w:rPr>
        <w:t>_______________</w:t>
      </w:r>
      <w:r w:rsidRPr="00ED75C7">
        <w:rPr>
          <w:rFonts w:ascii="Arial Narrow" w:hAnsi="Arial Narrow"/>
          <w:i/>
          <w:sz w:val="22"/>
          <w:szCs w:val="22"/>
          <w:lang w:val="ca-ES"/>
        </w:rPr>
        <w:t>___ carrer.___</w:t>
      </w:r>
      <w:r w:rsidR="008019F9">
        <w:rPr>
          <w:rFonts w:ascii="Arial Narrow" w:hAnsi="Arial Narrow"/>
          <w:i/>
          <w:sz w:val="22"/>
          <w:szCs w:val="22"/>
          <w:lang w:val="ca-ES"/>
        </w:rPr>
        <w:t>_______________</w:t>
      </w:r>
      <w:r w:rsidRPr="00ED75C7">
        <w:rPr>
          <w:rFonts w:ascii="Arial Narrow" w:hAnsi="Arial Narrow"/>
          <w:i/>
          <w:sz w:val="22"/>
          <w:szCs w:val="22"/>
          <w:lang w:val="ca-ES"/>
        </w:rPr>
        <w:t>____</w:t>
      </w:r>
      <w:r w:rsidR="008019F9">
        <w:rPr>
          <w:rFonts w:ascii="Arial Narrow" w:hAnsi="Arial Narrow"/>
          <w:i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núm. _________), assabentat/da de l’expedient de contractació per a l’adjudicació del contracte 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d’obra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, es </w:t>
      </w:r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compromet a realitzar-lo amb subjecció amb el Plec de clàusules administratives particulars, al Plec de prescripcions tècniques i al Projecte d’obra, que accepten íntegrament, </w:t>
      </w:r>
      <w:r w:rsidRPr="00ED75C7">
        <w:rPr>
          <w:rFonts w:ascii="Arial Narrow" w:hAnsi="Arial Narrow"/>
          <w:bCs/>
          <w:i/>
          <w:sz w:val="22"/>
          <w:szCs w:val="22"/>
          <w:lang w:val="ca-ES"/>
        </w:rPr>
        <w:t>pels imports en euros d’acord amb els preus següents:</w:t>
      </w:r>
    </w:p>
    <w:p w14:paraId="12F0DEE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3DA4CC9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ED75C7">
        <w:rPr>
          <w:rFonts w:ascii="Arial Narrow" w:hAnsi="Arial Narrow"/>
          <w:bCs/>
          <w:i/>
          <w:sz w:val="22"/>
          <w:szCs w:val="22"/>
          <w:lang w:val="ca-ES"/>
        </w:rPr>
        <w:t>Els preus s’hauran d’indicar en xifres fins a dos decimals i en lletres. IVA exclòs.</w:t>
      </w:r>
    </w:p>
    <w:p w14:paraId="76489F6E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5B19271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lang w:val="ca-ES"/>
        </w:rPr>
      </w:pPr>
      <w:r w:rsidRPr="00ED75C7">
        <w:rPr>
          <w:rFonts w:ascii="Arial Narrow" w:hAnsi="Arial Narrow"/>
          <w:sz w:val="22"/>
          <w:szCs w:val="22"/>
          <w:lang w:val="ca-ES"/>
        </w:rPr>
        <w:t xml:space="preserve">Execució de l’obra de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sz w:val="22"/>
          <w:szCs w:val="22"/>
          <w:lang w:val="ca-ES"/>
        </w:rPr>
        <w:t>:</w:t>
      </w:r>
    </w:p>
    <w:p w14:paraId="6EFE4997" w14:textId="77777777" w:rsidR="007467CE" w:rsidRPr="00ED75C7" w:rsidRDefault="007467CE" w:rsidP="007467CE">
      <w:pPr>
        <w:ind w:left="720"/>
        <w:jc w:val="both"/>
        <w:rPr>
          <w:rFonts w:ascii="Arial Narrow" w:hAnsi="Arial Narrow"/>
          <w:sz w:val="22"/>
          <w:szCs w:val="22"/>
          <w:lang w:val="ca-ES"/>
        </w:rPr>
      </w:pPr>
    </w:p>
    <w:p w14:paraId="2C5A1FB1" w14:textId="77777777" w:rsidR="007467CE" w:rsidRPr="00ED75C7" w:rsidRDefault="007467CE" w:rsidP="007467CE">
      <w:pPr>
        <w:numPr>
          <w:ilvl w:val="0"/>
          <w:numId w:val="22"/>
        </w:numPr>
        <w:autoSpaceDE/>
        <w:autoSpaceDN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 w:rsidRPr="00ED75C7">
        <w:rPr>
          <w:rFonts w:ascii="Arial Narrow" w:hAnsi="Arial Narrow"/>
          <w:sz w:val="22"/>
          <w:szCs w:val="22"/>
          <w:lang w:val="ca-ES"/>
        </w:rPr>
        <w:t>Preu total de l’execució de l’obra proposat:</w:t>
      </w:r>
      <w:r w:rsidRPr="00ED75C7">
        <w:rPr>
          <w:rFonts w:ascii="Arial Narrow" w:hAnsi="Arial Narrow"/>
          <w:sz w:val="22"/>
          <w:szCs w:val="22"/>
          <w:lang w:val="ca-ES"/>
        </w:rPr>
        <w:tab/>
      </w:r>
      <w:r w:rsidRPr="00ED75C7">
        <w:rPr>
          <w:rFonts w:ascii="Arial Narrow" w:hAnsi="Arial Narrow" w:cs="Arial"/>
          <w:sz w:val="22"/>
          <w:szCs w:val="22"/>
          <w:lang w:val="ca-ES"/>
        </w:rPr>
        <w:t>_______ € (indicar import en lletres) IVA exclòs</w:t>
      </w:r>
    </w:p>
    <w:p w14:paraId="187E8A4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highlight w:val="yellow"/>
          <w:lang w:val="ca-ES"/>
        </w:rPr>
      </w:pPr>
    </w:p>
    <w:p w14:paraId="498B18B0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lang w:val="ca-ES"/>
        </w:rPr>
        <w:t>ACUM: Sumatori imports acumulats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(Sense IVA)_________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>Experiència del cap d’obra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en direcció d’obres similars en edificis declarats BCIN amb la classificació de monuments històrics en els darrers 10 anys.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 </w:t>
      </w:r>
    </w:p>
    <w:p w14:paraId="783EE470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</w:p>
    <w:p w14:paraId="1FCE87FD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de millora del percentatge destinat al Control de Qualitat i Control d’Execució. </w:t>
      </w:r>
      <w:r w:rsidRPr="00ED75C7">
        <w:rPr>
          <w:rFonts w:ascii="Arial Narrow" w:hAnsi="Arial Narrow" w:cs="Arial"/>
          <w:sz w:val="22"/>
          <w:szCs w:val="22"/>
          <w:lang w:val="ca-ES"/>
        </w:rPr>
        <w:t>(Indicar) Sense millora/ Millora del 2% / Millora del 3% del PEM.</w:t>
      </w:r>
    </w:p>
    <w:p w14:paraId="5143AC95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</w:p>
    <w:p w14:paraId="2C40A865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del grau de permanència del cap d’obra a l’obra 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durant l’execució de les obres: (indicar) Sense increment / Increment del 50% / Increment del 70% del Temps de permanència a l’obra. </w:t>
      </w:r>
    </w:p>
    <w:p w14:paraId="4789037B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6E5768E3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d’ampliació del termini de garantia </w:t>
      </w:r>
      <w:r w:rsidRPr="00ED75C7">
        <w:rPr>
          <w:rFonts w:ascii="Arial Narrow" w:hAnsi="Arial Narrow" w:cs="Arial"/>
          <w:sz w:val="22"/>
          <w:szCs w:val="22"/>
          <w:lang w:val="ca-ES"/>
        </w:rPr>
        <w:t>de les obres executades: (Indicar) Sense ampliació / increment de sis mesos / increment de 12 mesos del termini de garantia de les obres.</w:t>
      </w:r>
    </w:p>
    <w:p w14:paraId="2A5FB930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highlight w:val="yellow"/>
          <w:lang w:val="ca-ES"/>
        </w:rPr>
      </w:pPr>
    </w:p>
    <w:p w14:paraId="35502F7E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>compromís de reducció del període d’execució de les obres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(indicar) Sense compromís de reducció / Compromís de reducció del termini d’execució en 15 dies/ Compromís de reducció del termini d’execució en 31 dies. </w:t>
      </w:r>
    </w:p>
    <w:p w14:paraId="603AD26F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4BA7C81C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: Aquest compromís de reducció del període d’execució de les obres, s’haurà de justificar mitjançant </w:t>
      </w:r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 xml:space="preserve">la presentació d’un </w:t>
      </w:r>
      <w:proofErr w:type="spellStart"/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>planning</w:t>
      </w:r>
      <w:proofErr w:type="spellEnd"/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 xml:space="preserve"> real de l’obra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, indicant el camí crític, el cronograma d’execució, i la planificació dels recursos necessaris per a dur a terme l’obra. </w:t>
      </w:r>
    </w:p>
    <w:p w14:paraId="7EB4C790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7858E701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Acreditació de l’assistència al dia de visita de l’edifici </w:t>
      </w:r>
      <w:r w:rsidRPr="00ED75C7">
        <w:rPr>
          <w:rFonts w:ascii="Arial Narrow" w:hAnsi="Arial Narrow" w:cs="Arial"/>
          <w:sz w:val="22"/>
          <w:szCs w:val="22"/>
          <w:lang w:val="ca-ES"/>
        </w:rPr>
        <w:t>per conèixer l’àmbit d’actuació de les obres a executar (indicar): SÍ / NO acredita assistència</w:t>
      </w:r>
    </w:p>
    <w:p w14:paraId="05A30FC5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</w:p>
    <w:p w14:paraId="5BA0BC86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14:paraId="406D5737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3DB7C075" w14:textId="77777777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14:paraId="4D5F1C6C" w14:textId="513B4E2E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</w:t>
      </w:r>
      <w:r w:rsidRPr="00ED75C7">
        <w:rPr>
          <w:rFonts w:ascii="Arial Narrow" w:hAnsi="Arial Narrow" w:cs="Verdana"/>
          <w:sz w:val="22"/>
          <w:szCs w:val="22"/>
          <w:lang w:val="ca-ES"/>
        </w:rPr>
        <w:lastRenderedPageBreak/>
        <w:t xml:space="preserve">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ED75C7"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 w:rsidRPr="00ED75C7"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8" w:history="1">
        <w:r w:rsidRPr="00ED75C7">
          <w:rPr>
            <w:rStyle w:val="Enlla"/>
            <w:rFonts w:cs="Verdana"/>
            <w:sz w:val="22"/>
            <w:szCs w:val="22"/>
            <w:lang w:val="ca-ES"/>
          </w:rPr>
          <w:t>coloniaguell@elbaixllobregat.cat</w:t>
        </w:r>
      </w:hyperlink>
      <w:r w:rsidRPr="00ED75C7">
        <w:rPr>
          <w:rFonts w:cs="Verdana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o posar-se en contacte amb el delegat de protecció de dades d’aquesta entitat en </w:t>
      </w:r>
      <w:hyperlink r:id="rId9" w:history="1">
        <w:r w:rsidRPr="00ED75C7"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54D245DB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21CECE9B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68D25860" w14:textId="1CB03ED2" w:rsidR="008F7ABE" w:rsidRPr="00ED75C7" w:rsidRDefault="007467CE" w:rsidP="008F6B36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Signatura electrònica</w:t>
      </w:r>
    </w:p>
    <w:sectPr w:rsidR="008F7ABE" w:rsidRPr="00ED75C7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6B96DC67" w:rsidR="00032940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1</w:t>
    </w:r>
    <w:r w:rsidR="006A46A8">
      <w:rPr>
        <w:rFonts w:ascii="Calibri" w:hAnsi="Calibri" w:cs="Calibri"/>
        <w:sz w:val="20"/>
        <w:szCs w:val="20"/>
      </w:rPr>
      <w:t>55</w:t>
    </w:r>
    <w:r>
      <w:rPr>
        <w:rFonts w:ascii="Calibri" w:hAnsi="Calibri" w:cs="Calibri"/>
        <w:sz w:val="20"/>
        <w:szCs w:val="20"/>
      </w:rPr>
      <w:t xml:space="preserve">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2025_1</w:t>
    </w:r>
    <w:r w:rsidR="006A46A8">
      <w:rPr>
        <w:rFonts w:ascii="Calibri" w:hAnsi="Calibri" w:cs="Calibri"/>
        <w:sz w:val="20"/>
        <w:szCs w:val="20"/>
      </w:rPr>
      <w:t>55</w:t>
    </w:r>
    <w:r>
      <w:rPr>
        <w:rFonts w:ascii="Calibri" w:hAnsi="Calibri" w:cs="Calibri"/>
        <w:sz w:val="20"/>
        <w:szCs w:val="20"/>
      </w:rPr>
      <w:t>_LICITACIO CONTRACTE OBRES MILLORA I COMPRENSIO ARQUITECTONICA DE LA CRIPTA DE LA COLONIA GUELL</w:t>
    </w:r>
  </w:p>
  <w:p w14:paraId="68D25863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</w:p>
  <w:p w14:paraId="68D25864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proofErr w:type="spellStart"/>
    <w:r>
      <w:rPr>
        <w:rFonts w:ascii="Arial Narrow" w:hAnsi="Arial Narrow" w:cs="Arial Narrow"/>
        <w:sz w:val="18"/>
        <w:szCs w:val="18"/>
      </w:rPr>
      <w:t>Parc</w:t>
    </w:r>
    <w:proofErr w:type="spellEnd"/>
    <w:r>
      <w:rPr>
        <w:rFonts w:ascii="Arial Narrow" w:hAnsi="Arial Narrow" w:cs="Arial Narrow"/>
        <w:sz w:val="18"/>
        <w:szCs w:val="18"/>
      </w:rPr>
      <w:t xml:space="preserve"> de Torreblanca, CN-340 – 08980 – SANT FELIU DE LLOBREGAT (Barcelona) – Tel. 936852400</w:t>
    </w:r>
  </w:p>
  <w:p w14:paraId="68D25865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CIF: V60415999   </w:t>
    </w:r>
    <w:r>
      <w:rPr>
        <w:rStyle w:val="Enlla"/>
        <w:rFonts w:ascii="Arial Narrow" w:hAnsi="Arial Narrow" w:cs="Arial Narrow"/>
        <w:sz w:val="18"/>
        <w:szCs w:val="18"/>
      </w:rPr>
      <w:t>coloniaguell@elbaixllobregat.cat</w:t>
    </w:r>
    <w:r>
      <w:rPr>
        <w:rFonts w:ascii="Arial Narrow" w:hAnsi="Arial Narrow" w:cs="Arial Narrow"/>
        <w:sz w:val="18"/>
        <w:szCs w:val="18"/>
      </w:rPr>
      <w:t xml:space="preserve"> </w:t>
    </w:r>
  </w:p>
  <w:p w14:paraId="68D25866" w14:textId="77777777" w:rsidR="00032940" w:rsidRDefault="00032940">
    <w:pPr>
      <w:pStyle w:val="Normal0"/>
      <w:widowControl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B2DEC"/>
    <w:rsid w:val="000F0328"/>
    <w:rsid w:val="001228C0"/>
    <w:rsid w:val="001368E8"/>
    <w:rsid w:val="00213A19"/>
    <w:rsid w:val="0026548B"/>
    <w:rsid w:val="002F3059"/>
    <w:rsid w:val="002F674D"/>
    <w:rsid w:val="003228C8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A46A8"/>
    <w:rsid w:val="006F7E3B"/>
    <w:rsid w:val="00717D07"/>
    <w:rsid w:val="007467CE"/>
    <w:rsid w:val="00796CA1"/>
    <w:rsid w:val="007A7A91"/>
    <w:rsid w:val="007F574A"/>
    <w:rsid w:val="008019F9"/>
    <w:rsid w:val="008772BB"/>
    <w:rsid w:val="008E3331"/>
    <w:rsid w:val="008F4223"/>
    <w:rsid w:val="008F4387"/>
    <w:rsid w:val="008F6B36"/>
    <w:rsid w:val="008F7ABE"/>
    <w:rsid w:val="009729C2"/>
    <w:rsid w:val="00AC1815"/>
    <w:rsid w:val="00AC4CD9"/>
    <w:rsid w:val="00B61A02"/>
    <w:rsid w:val="00BC6C2C"/>
    <w:rsid w:val="00BE66C2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FDB4-F460-4BBD-8DE8-3BCB2644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Silvia Sanchez@cocom.local</cp:lastModifiedBy>
  <cp:revision>6</cp:revision>
  <dcterms:created xsi:type="dcterms:W3CDTF">2025-04-03T09:17:00Z</dcterms:created>
  <dcterms:modified xsi:type="dcterms:W3CDTF">2025-10-23T06:35:00Z</dcterms:modified>
</cp:coreProperties>
</file>