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C02" w14:textId="15FF95F0" w:rsidR="009A53ED" w:rsidRPr="008B61AF" w:rsidRDefault="009A53ED" w:rsidP="008B61AF">
      <w:pPr>
        <w:spacing w:before="360" w:after="36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 xml:space="preserve">Annex 2. Model de declaració de conflicte d’interès en (DACI) </w:t>
      </w:r>
    </w:p>
    <w:p w14:paraId="6E1A581D" w14:textId="0F12F275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Contracte</w:t>
      </w:r>
      <w:r w:rsidRPr="008B61AF">
        <w:rPr>
          <w:rFonts w:ascii="Montserrat" w:hAnsi="Montserrat"/>
          <w:sz w:val="20"/>
          <w:szCs w:val="20"/>
        </w:rPr>
        <w:t xml:space="preserve">: </w:t>
      </w:r>
      <w:r w:rsidR="00BE770D">
        <w:rPr>
          <w:rFonts w:ascii="Montserrat" w:hAnsi="Montserrat"/>
          <w:sz w:val="20"/>
          <w:szCs w:val="20"/>
        </w:rPr>
        <w:t>C</w:t>
      </w:r>
      <w:r w:rsidR="00BE770D" w:rsidRPr="00BE770D">
        <w:rPr>
          <w:rFonts w:ascii="Montserrat" w:hAnsi="Montserrat"/>
          <w:sz w:val="20"/>
          <w:szCs w:val="20"/>
        </w:rPr>
        <w:t xml:space="preserve">ontracte menor </w:t>
      </w:r>
      <w:r w:rsidR="00BE770D" w:rsidRPr="00BE770D">
        <w:rPr>
          <w:rFonts w:ascii="Montserrat" w:hAnsi="Montserrat"/>
          <w:sz w:val="20"/>
          <w:szCs w:val="20"/>
        </w:rPr>
        <w:t xml:space="preserve">per al subministrament de material pel quarto fred: </w:t>
      </w:r>
      <w:r w:rsidR="002E00B0">
        <w:rPr>
          <w:rFonts w:ascii="Montserrat" w:hAnsi="Montserrat"/>
          <w:sz w:val="20"/>
          <w:szCs w:val="20"/>
        </w:rPr>
        <w:t xml:space="preserve"> </w:t>
      </w:r>
      <w:r w:rsidR="00D8654B" w:rsidRPr="008B61AF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03B344C1" w14:textId="59FD4B65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Expedient</w:t>
      </w:r>
      <w:r w:rsidRPr="008B61AF">
        <w:rPr>
          <w:rFonts w:ascii="Montserrat" w:hAnsi="Montserrat"/>
          <w:sz w:val="20"/>
          <w:szCs w:val="20"/>
        </w:rPr>
        <w:t xml:space="preserve">:  </w:t>
      </w:r>
      <w:r w:rsidR="002E00B0" w:rsidRPr="00544D11">
        <w:rPr>
          <w:rFonts w:ascii="Montserrat" w:hAnsi="Montserrat"/>
          <w:sz w:val="20"/>
          <w:szCs w:val="20"/>
        </w:rPr>
        <w:t>CM021-02</w:t>
      </w:r>
      <w:r w:rsidR="00BE770D">
        <w:rPr>
          <w:rFonts w:ascii="Montserrat" w:hAnsi="Montserrat"/>
          <w:sz w:val="20"/>
          <w:szCs w:val="20"/>
        </w:rPr>
        <w:t>6</w:t>
      </w:r>
      <w:r w:rsidR="002E00B0" w:rsidRPr="00544D11">
        <w:rPr>
          <w:rFonts w:ascii="Montserrat" w:hAnsi="Montserrat"/>
          <w:sz w:val="20"/>
          <w:szCs w:val="20"/>
        </w:rPr>
        <w:t>-2025</w:t>
      </w:r>
    </w:p>
    <w:p w14:paraId="252F06AB" w14:textId="77777777" w:rsid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6654549" w14:textId="3F9729E5" w:rsidR="009A53ED" w:rsidRP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A l’objecte de garantir la imparcialitat en el procediment de contractació a dalt </w:t>
      </w:r>
      <w:r w:rsidRPr="008B61AF">
        <w:rPr>
          <w:rFonts w:ascii="Montserrat" w:hAnsi="Montserrat"/>
          <w:sz w:val="20"/>
          <w:szCs w:val="20"/>
        </w:rPr>
        <w:t>referenciat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, el/s sota signant/s, com a participant/s en el procés de preparació i tramitació de l’expedient, declara/en: </w:t>
      </w:r>
    </w:p>
    <w:p w14:paraId="061FE6D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0E70D5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Primer. 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Estar informat/s del següent: </w:t>
      </w:r>
    </w:p>
    <w:p w14:paraId="0AF675AE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C0D4FD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1. Que l’article 61.3 «Conflicte d'interessos», del Reglament (UE, Euratom)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9DC2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F7F589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3D94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>4. Que l’apartat 4 de la citada disposició addicional cent dotzena estableix que:</w:t>
      </w:r>
    </w:p>
    <w:p w14:paraId="0DD2FF7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29F3213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EA7C5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ABCB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66F016C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FE00639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694D5A5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3B08E0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9B01262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349ED3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Segon. </w:t>
      </w:r>
    </w:p>
    <w:p w14:paraId="461E094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955FE4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3079C7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Tercer. </w:t>
      </w:r>
    </w:p>
    <w:p w14:paraId="160B4CF1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A9371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59A0617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Quart. </w:t>
      </w:r>
    </w:p>
    <w:p w14:paraId="78C8918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18322A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</w:p>
    <w:p w14:paraId="3F926767" w14:textId="77777777" w:rsidR="009A53ED" w:rsidRPr="008B61AF" w:rsidRDefault="009A53ED" w:rsidP="008B61AF">
      <w:pPr>
        <w:jc w:val="both"/>
        <w:rPr>
          <w:rFonts w:ascii="Montserrat" w:eastAsia="Calibri" w:hAnsi="Montserrat"/>
          <w:sz w:val="20"/>
          <w:szCs w:val="20"/>
        </w:rPr>
      </w:pPr>
    </w:p>
    <w:p w14:paraId="6E95A9EA" w14:textId="77777777" w:rsidR="009A53ED" w:rsidRPr="008B61AF" w:rsidRDefault="009A53ED" w:rsidP="008B61AF">
      <w:pPr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EA46B7E" w14:textId="77777777" w:rsidR="009A53ED" w:rsidRPr="008B61AF" w:rsidRDefault="009A53ED" w:rsidP="008B61AF">
      <w:pPr>
        <w:spacing w:before="176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BCB9C9" w14:textId="77777777" w:rsidR="009A53ED" w:rsidRPr="008B61AF" w:rsidRDefault="009A53ED" w:rsidP="008B61AF">
      <w:pPr>
        <w:spacing w:before="178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73014FB" w14:textId="77777777" w:rsidR="009A53ED" w:rsidRPr="008B61AF" w:rsidRDefault="009A53ED" w:rsidP="008B61AF">
      <w:pPr>
        <w:spacing w:after="240"/>
        <w:jc w:val="both"/>
        <w:rPr>
          <w:rFonts w:ascii="Montserrat" w:hAnsi="Montserrat"/>
          <w:b/>
          <w:bCs/>
          <w:sz w:val="20"/>
          <w:szCs w:val="20"/>
        </w:rPr>
      </w:pPr>
    </w:p>
    <w:p w14:paraId="0FE81853" w14:textId="77777777" w:rsidR="00EA7E25" w:rsidRPr="008B61AF" w:rsidRDefault="00EA7E25" w:rsidP="008B61AF">
      <w:pPr>
        <w:jc w:val="both"/>
        <w:rPr>
          <w:rFonts w:ascii="Montserrat" w:hAnsi="Montserrat"/>
          <w:sz w:val="20"/>
          <w:szCs w:val="20"/>
        </w:rPr>
      </w:pPr>
    </w:p>
    <w:sectPr w:rsidR="00EA7E25" w:rsidRPr="008B61AF" w:rsidSect="009A53ED">
      <w:headerReference w:type="default" r:id="rId9"/>
      <w:footerReference w:type="default" r:id="rId10"/>
      <w:pgSz w:w="11906" w:h="16838"/>
      <w:pgMar w:top="22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784D" w14:textId="77777777" w:rsidR="004F4812" w:rsidRDefault="004F4812" w:rsidP="009A53ED">
      <w:pPr>
        <w:spacing w:after="0" w:line="240" w:lineRule="auto"/>
      </w:pPr>
      <w:r>
        <w:separator/>
      </w:r>
    </w:p>
  </w:endnote>
  <w:endnote w:type="continuationSeparator" w:id="0">
    <w:p w14:paraId="79548EBF" w14:textId="77777777" w:rsidR="004F4812" w:rsidRDefault="004F4812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F47" w14:textId="780A0DA2" w:rsidR="009A53ED" w:rsidRDefault="000B4594">
    <w:pPr>
      <w:pStyle w:val="Peu"/>
    </w:pPr>
    <w:r w:rsidRPr="00415E66">
      <w:rPr>
        <w:noProof/>
      </w:rPr>
      <w:drawing>
        <wp:inline distT="0" distB="0" distL="0" distR="0" wp14:anchorId="34B9F0D8" wp14:editId="76207425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C4F" w14:textId="77777777" w:rsidR="004F4812" w:rsidRDefault="004F4812" w:rsidP="009A53ED">
      <w:pPr>
        <w:spacing w:after="0" w:line="240" w:lineRule="auto"/>
      </w:pPr>
      <w:r>
        <w:separator/>
      </w:r>
    </w:p>
  </w:footnote>
  <w:footnote w:type="continuationSeparator" w:id="0">
    <w:p w14:paraId="3622EA5D" w14:textId="77777777" w:rsidR="004F4812" w:rsidRDefault="004F4812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FA0" w14:textId="4187283D" w:rsidR="009A53ED" w:rsidRDefault="004B05F3" w:rsidP="0024742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1F7237" wp14:editId="071B0599">
          <wp:simplePos x="0" y="0"/>
          <wp:positionH relativeFrom="margin">
            <wp:align>right</wp:align>
          </wp:positionH>
          <wp:positionV relativeFrom="paragraph">
            <wp:posOffset>79832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B4594"/>
    <w:rsid w:val="0014185D"/>
    <w:rsid w:val="001566E3"/>
    <w:rsid w:val="001D6742"/>
    <w:rsid w:val="001F1915"/>
    <w:rsid w:val="00247427"/>
    <w:rsid w:val="00256E32"/>
    <w:rsid w:val="00261EBB"/>
    <w:rsid w:val="002E00B0"/>
    <w:rsid w:val="002E18CC"/>
    <w:rsid w:val="004B05F3"/>
    <w:rsid w:val="004F4812"/>
    <w:rsid w:val="00544D11"/>
    <w:rsid w:val="00577412"/>
    <w:rsid w:val="006425D6"/>
    <w:rsid w:val="00706DFE"/>
    <w:rsid w:val="0076347A"/>
    <w:rsid w:val="007676D9"/>
    <w:rsid w:val="00776FE5"/>
    <w:rsid w:val="00820935"/>
    <w:rsid w:val="00850108"/>
    <w:rsid w:val="00890D62"/>
    <w:rsid w:val="00891EAF"/>
    <w:rsid w:val="008B61AF"/>
    <w:rsid w:val="00902C5C"/>
    <w:rsid w:val="009034ED"/>
    <w:rsid w:val="00954A34"/>
    <w:rsid w:val="009A53ED"/>
    <w:rsid w:val="00AB0526"/>
    <w:rsid w:val="00B62B33"/>
    <w:rsid w:val="00BE770D"/>
    <w:rsid w:val="00C32136"/>
    <w:rsid w:val="00C92DD1"/>
    <w:rsid w:val="00C969EE"/>
    <w:rsid w:val="00D637D9"/>
    <w:rsid w:val="00D8654B"/>
    <w:rsid w:val="00DC6CB4"/>
    <w:rsid w:val="00E12467"/>
    <w:rsid w:val="00E40596"/>
    <w:rsid w:val="00EA7E25"/>
    <w:rsid w:val="00F26BCD"/>
    <w:rsid w:val="00F364A5"/>
    <w:rsid w:val="00F578CA"/>
    <w:rsid w:val="00F842A3"/>
    <w:rsid w:val="143CFF9E"/>
    <w:rsid w:val="202B9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70E22A81-4BC2-483C-AD12-FEE63D110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BA72A-DA74-42F5-9108-82751E4C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B9101-BC74-434A-A312-35EB8B7FA3B0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26</cp:revision>
  <dcterms:created xsi:type="dcterms:W3CDTF">2023-11-20T13:43:00Z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