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1FEB" w14:textId="77777777" w:rsidR="000710EA" w:rsidRPr="009015B7" w:rsidRDefault="000710EA" w:rsidP="000710EA">
      <w:pPr>
        <w:pStyle w:val="Default"/>
        <w:jc w:val="both"/>
        <w:rPr>
          <w:color w:val="auto"/>
          <w:sz w:val="20"/>
          <w:szCs w:val="20"/>
        </w:rPr>
      </w:pPr>
    </w:p>
    <w:p w14:paraId="358B655F" w14:textId="578A98CF" w:rsidR="000710EA" w:rsidRPr="009015B7" w:rsidRDefault="000710EA" w:rsidP="0090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OFERTA ECONÒMICA DEL CONTRACTE ESPECÍFIC DEL SISTEMA DINÀMIC D’ADQUISICIÓ NÚMERO SDA SU 0004/2022 PER AL SUBMINISTRAMENT DE PRODUCTES DERIVATS DE LA PASTA DE PAPER </w:t>
      </w:r>
      <w:r w:rsid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. NECESSITATS 2026</w:t>
      </w:r>
      <w:r w:rsidR="007333B4"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                   </w:t>
      </w:r>
      <w:r w:rsidR="007604D3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Expedient 0002/2026</w:t>
      </w: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(C</w:t>
      </w:r>
      <w:r w:rsid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IRE-2026-3</w:t>
      </w: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)</w:t>
      </w:r>
    </w:p>
    <w:p w14:paraId="3FBCAFAC" w14:textId="29254A28" w:rsidR="000710EA" w:rsidRPr="009015B7" w:rsidRDefault="000710EA" w:rsidP="000710EA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shd w:val="clear" w:color="auto" w:fill="D0E6F6" w:themeFill="accent6" w:themeFillTint="33"/>
        <w:tblLook w:val="04A0" w:firstRow="1" w:lastRow="0" w:firstColumn="1" w:lastColumn="0" w:noHBand="0" w:noVBand="1"/>
      </w:tblPr>
      <w:tblGrid>
        <w:gridCol w:w="9061"/>
      </w:tblGrid>
      <w:tr w:rsidR="000710EA" w:rsidRPr="009015B7" w14:paraId="58F634D1" w14:textId="77777777" w:rsidTr="00180BAE">
        <w:tc>
          <w:tcPr>
            <w:tcW w:w="9061" w:type="dxa"/>
            <w:shd w:val="clear" w:color="auto" w:fill="B5CDD3" w:themeFill="accent5" w:themeFillTint="99"/>
          </w:tcPr>
          <w:p w14:paraId="36258899" w14:textId="37C169CC" w:rsidR="000710EA" w:rsidRPr="009015B7" w:rsidRDefault="000710EA" w:rsidP="00667C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CATEGORIA </w:t>
            </w:r>
            <w:r w:rsidR="00667C2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67C22">
              <w:rPr>
                <w:rFonts w:ascii="Arial" w:hAnsi="Arial" w:cs="Arial"/>
                <w:b/>
                <w:sz w:val="20"/>
                <w:szCs w:val="20"/>
              </w:rPr>
              <w:t>CAIXES DE CARTRÓ</w:t>
            </w:r>
          </w:p>
        </w:tc>
      </w:tr>
    </w:tbl>
    <w:p w14:paraId="7BB7876B" w14:textId="77777777" w:rsidR="007B6EDC" w:rsidRPr="005A37F7" w:rsidRDefault="007B6EDC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1590CE45" w14:textId="7231CDF8" w:rsidR="00043FB2" w:rsidRPr="005A37F7" w:rsidRDefault="000710EA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 xml:space="preserve">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annexos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del SDA així com de les bases d’aquesta contractació específica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>per tal de poder ser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>-ne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 adjudicatari </w:t>
      </w:r>
    </w:p>
    <w:p w14:paraId="3A5609AD" w14:textId="77777777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>ES COMPROMET:</w:t>
      </w:r>
    </w:p>
    <w:p w14:paraId="42DEB018" w14:textId="3CF98788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color w:val="000000"/>
          <w:sz w:val="18"/>
          <w:szCs w:val="18"/>
        </w:rPr>
        <w:t>A prendre al meu càrrec l’objecte del contracte de referència, amb estricta subjecció als esmentats req</w:t>
      </w:r>
      <w:r w:rsidRPr="005A37F7">
        <w:rPr>
          <w:rFonts w:ascii="Arial" w:hAnsi="Arial" w:cs="Arial"/>
          <w:snapToGrid w:val="0"/>
          <w:sz w:val="18"/>
          <w:szCs w:val="18"/>
        </w:rPr>
        <w:t xml:space="preserve">uisits i condicions, per als imports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i ofertes </w:t>
      </w:r>
      <w:r w:rsidRPr="005A37F7">
        <w:rPr>
          <w:rFonts w:ascii="Arial" w:hAnsi="Arial" w:cs="Arial"/>
          <w:snapToGrid w:val="0"/>
          <w:sz w:val="18"/>
          <w:szCs w:val="18"/>
        </w:rPr>
        <w:t>següents:</w:t>
      </w:r>
    </w:p>
    <w:tbl>
      <w:tblPr>
        <w:tblW w:w="5948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6"/>
        <w:gridCol w:w="1560"/>
        <w:gridCol w:w="993"/>
        <w:gridCol w:w="1133"/>
        <w:gridCol w:w="993"/>
        <w:gridCol w:w="1276"/>
        <w:gridCol w:w="991"/>
        <w:gridCol w:w="1560"/>
      </w:tblGrid>
      <w:tr w:rsidR="00667C22" w:rsidRPr="00667C22" w14:paraId="008AFABF" w14:textId="77777777" w:rsidTr="00667C22">
        <w:trPr>
          <w:trHeight w:val="318"/>
        </w:trPr>
        <w:tc>
          <w:tcPr>
            <w:tcW w:w="3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385505C6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CATEGORIA 6 - CAIXES DE CARTRÓ</w:t>
            </w:r>
          </w:p>
        </w:tc>
        <w:tc>
          <w:tcPr>
            <w:tcW w:w="11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7B99"/>
            <w:vAlign w:val="center"/>
            <w:hideMark/>
          </w:tcPr>
          <w:p w14:paraId="30CB410A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OFERTA</w:t>
            </w:r>
          </w:p>
        </w:tc>
      </w:tr>
      <w:tr w:rsidR="00667C22" w:rsidRPr="00667C22" w14:paraId="3561E48C" w14:textId="77777777" w:rsidTr="00667C22">
        <w:trPr>
          <w:trHeight w:val="100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6EC22A41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CODI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29DBFAA6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772B7B0F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MIDA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5A1CD699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UNITAT DE MESURA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1F619801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Quantitats aproximades 1 any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7E1131D4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licitació per caixa, sense iva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vAlign w:val="center"/>
            <w:hideMark/>
          </w:tcPr>
          <w:p w14:paraId="74B19F8D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de licitació del lot sense iva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7B99"/>
            <w:vAlign w:val="center"/>
            <w:hideMark/>
          </w:tcPr>
          <w:p w14:paraId="5D42E912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Import oferta per Unitat, sense iva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6AF43353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a-ES"/>
              </w:rPr>
              <w:t>Total oferta sense iva</w:t>
            </w:r>
          </w:p>
        </w:tc>
      </w:tr>
      <w:tr w:rsidR="00667C22" w:rsidRPr="00667C22" w14:paraId="41E57C06" w14:textId="77777777" w:rsidTr="00667C22">
        <w:trPr>
          <w:trHeight w:val="318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789B032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510174/1210045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48391FC4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Caixa per llençols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5284857B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405X285X405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4101B360" w14:textId="7ADFA832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Unitat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794B2EBB" w14:textId="44002824" w:rsidR="00667C22" w:rsidRPr="00667C22" w:rsidRDefault="007604D3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35.0</w:t>
            </w:r>
            <w:r w:rsidR="00667C22"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44CB95D" w14:textId="6E42461D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0,96 €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E700153" w14:textId="78938141" w:rsidR="00667C22" w:rsidRPr="00667C22" w:rsidRDefault="007604D3" w:rsidP="0076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33.600,00</w:t>
            </w:r>
            <w:r w:rsidR="00667C22"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€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49EF8D24" w14:textId="10521080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06067C91" w14:textId="374FB5F3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67C22" w:rsidRPr="00667C22" w14:paraId="72E11AFC" w14:textId="77777777" w:rsidTr="00667C22">
        <w:trPr>
          <w:trHeight w:val="60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BD3D89C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510408/1210032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292997C3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Caixa per tovalloles petites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3BAFEB6E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705X285X405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66E7C1C3" w14:textId="0803EEA4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Unitat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640137C5" w14:textId="21C10A2A" w:rsidR="00667C22" w:rsidRPr="00667C22" w:rsidRDefault="00667C22" w:rsidP="0076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</w:t>
            </w:r>
            <w:r w:rsidR="007604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DC569EB" w14:textId="45A1A03B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1,50 €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397D1EAF" w14:textId="3E1AB971" w:rsidR="00667C22" w:rsidRPr="00667C22" w:rsidRDefault="00667C22" w:rsidP="0076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</w:t>
            </w:r>
            <w:r w:rsidR="007604D3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50,00 €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100EEFE7" w14:textId="7D6451D8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2816199B" w14:textId="0CA4B9D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67C22" w:rsidRPr="00667C22" w14:paraId="75106D0E" w14:textId="77777777" w:rsidTr="00667C22">
        <w:trPr>
          <w:trHeight w:val="51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0D520EB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510210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4B5CBC73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Caixa per tovalloles grans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3FB662E4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700X550X400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52FC99DF" w14:textId="267A3603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Unitat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3FA7E012" w14:textId="169ADB2C" w:rsidR="00667C22" w:rsidRPr="00667C22" w:rsidRDefault="00F103A5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64BE723" w14:textId="209B6F98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2,30 €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48EEDFF6" w14:textId="600523E6" w:rsidR="00667C22" w:rsidRPr="00667C22" w:rsidRDefault="00182C4D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2.300</w:t>
            </w:r>
            <w:r w:rsidR="00667C22"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,00 €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0F12CDB1" w14:textId="08DE4A31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5F69B34D" w14:textId="52D0F2F8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67C22" w:rsidRPr="00667C22" w14:paraId="2946F856" w14:textId="77777777" w:rsidTr="00667C22">
        <w:trPr>
          <w:trHeight w:val="34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234BB5C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510123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0C0462E9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Caixa per mantes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1F5337BF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805X550X600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568E6F94" w14:textId="350604A3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Unitat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315B6EC3" w14:textId="51CDE781" w:rsidR="00667C22" w:rsidRPr="00667C22" w:rsidRDefault="00F103A5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BB4FB32" w14:textId="0DCE256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2,71 €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0915642A" w14:textId="47A51DA5" w:rsidR="00667C22" w:rsidRPr="00667C22" w:rsidRDefault="00E41FA5" w:rsidP="00182C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667C22"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 w:rsidR="00182C4D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710</w:t>
            </w:r>
            <w:r w:rsidR="00667C22"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,00 €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14B05F2D" w14:textId="670FEFEA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4D3FF280" w14:textId="6973E362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67C22" w:rsidRPr="00667C22" w14:paraId="3FDF58EB" w14:textId="77777777" w:rsidTr="00667C22">
        <w:trPr>
          <w:trHeight w:val="45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2B1BAEF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110355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175D2570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Caixa impremta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6B71FF85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335X255X300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0F647640" w14:textId="1DE71EB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Unitat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1C191C24" w14:textId="1EE58A22" w:rsidR="00667C22" w:rsidRPr="00667C22" w:rsidRDefault="007604D3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A594EF9" w14:textId="6BF56E6C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1,02 €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F375B49" w14:textId="0C7CD8FB" w:rsidR="00667C22" w:rsidRPr="00667C22" w:rsidRDefault="007604D3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2.040</w:t>
            </w:r>
            <w:r w:rsidR="00667C22" w:rsidRPr="00667C2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,00 €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29B5B52B" w14:textId="6FB9EFD1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3AF40E8F" w14:textId="4B3221AE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67C22" w:rsidRPr="00667C22" w14:paraId="568486EE" w14:textId="77777777" w:rsidTr="00667C22">
        <w:trPr>
          <w:trHeight w:val="318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0875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8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50486F95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IMPORT DE LICITACIÓ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noWrap/>
            <w:vAlign w:val="center"/>
            <w:hideMark/>
          </w:tcPr>
          <w:p w14:paraId="05ED835F" w14:textId="67D986B9" w:rsidR="00667C22" w:rsidRPr="00667C22" w:rsidRDefault="007604D3" w:rsidP="00F10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50.4</w:t>
            </w:r>
            <w:r w:rsidR="00F103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00</w:t>
            </w:r>
            <w:r w:rsidR="00667C22" w:rsidRPr="00667C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,00 €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77A2" w14:textId="77777777" w:rsidR="00667C22" w:rsidRPr="00667C22" w:rsidRDefault="00667C22" w:rsidP="00667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2F5B2418" w14:textId="77ECBDCE" w:rsidR="00667C22" w:rsidRPr="00667C22" w:rsidRDefault="00667C22" w:rsidP="00667C2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a-ES"/>
              </w:rPr>
            </w:pPr>
          </w:p>
        </w:tc>
      </w:tr>
    </w:tbl>
    <w:p w14:paraId="21D2F158" w14:textId="2722974B" w:rsidR="00667C22" w:rsidRPr="009015B7" w:rsidRDefault="00667C2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A369CF" w:rsidRPr="009015B7" w14:paraId="27DE318D" w14:textId="77777777" w:rsidTr="000E1A15">
        <w:tc>
          <w:tcPr>
            <w:tcW w:w="7225" w:type="dxa"/>
            <w:shd w:val="clear" w:color="auto" w:fill="578793" w:themeFill="accent5" w:themeFillShade="BF"/>
            <w:vAlign w:val="center"/>
          </w:tcPr>
          <w:p w14:paraId="7D38C189" w14:textId="607FEFEB" w:rsidR="00A369CF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TERMINI DE LLIURAMENT DE LA PRIMERA COMANDA ORDINÀRIA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0565A7AC" w14:textId="5A30297A" w:rsidR="00A369CF" w:rsidRPr="009015B7" w:rsidRDefault="00A369CF" w:rsidP="00A369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Oferta en dies naturals</w:t>
            </w:r>
          </w:p>
        </w:tc>
      </w:tr>
      <w:tr w:rsidR="00A369CF" w:rsidRPr="009015B7" w14:paraId="533AC678" w14:textId="77777777" w:rsidTr="0014344E">
        <w:tc>
          <w:tcPr>
            <w:tcW w:w="7225" w:type="dxa"/>
            <w:shd w:val="clear" w:color="auto" w:fill="E6EEF0" w:themeFill="accent5" w:themeFillTint="33"/>
          </w:tcPr>
          <w:p w14:paraId="121FAD51" w14:textId="30A73CB7" w:rsidR="00A369CF" w:rsidRPr="009015B7" w:rsidRDefault="00386D5F" w:rsidP="00E365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Oferta, en dies naturals, per al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primer 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lliurament des de la recep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ció de la comanda realitzada pel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CIRE. En cap cas es pot superar el termini establert al plec tècnic, establert en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E36599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2 </w:t>
            </w:r>
            <w:r w:rsidR="00E36599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setmanes</w:t>
            </w:r>
            <w:r w:rsidR="00E36599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(</w:t>
            </w:r>
            <w:r w:rsidR="00E36599">
              <w:rPr>
                <w:rFonts w:ascii="Arial" w:hAnsi="Arial" w:cs="Arial"/>
                <w:b/>
                <w:snapToGrid w:val="0"/>
                <w:sz w:val="20"/>
                <w:szCs w:val="20"/>
              </w:rPr>
              <w:t>equivalent a 14</w:t>
            </w:r>
            <w:r w:rsidR="00E36599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dies na</w:t>
            </w:r>
            <w:bookmarkStart w:id="0" w:name="_GoBack"/>
            <w:bookmarkEnd w:id="0"/>
            <w:r w:rsidR="00E36599" w:rsidRPr="00AC1C57">
              <w:rPr>
                <w:rFonts w:ascii="Arial" w:hAnsi="Arial" w:cs="Arial"/>
                <w:b/>
                <w:snapToGrid w:val="0"/>
                <w:sz w:val="20"/>
                <w:szCs w:val="20"/>
              </w:rPr>
              <w:t>turals)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004B77" w:rsidRPr="009015B7">
              <w:rPr>
                <w:rFonts w:ascii="Arial" w:hAnsi="Arial" w:cs="Arial"/>
                <w:snapToGrid w:val="0"/>
                <w:sz w:val="20"/>
                <w:szCs w:val="20"/>
              </w:rPr>
              <w:t>per aquesta categoria</w:t>
            </w:r>
            <w:r w:rsidR="000E1A15" w:rsidRPr="009015B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836" w:type="dxa"/>
            <w:shd w:val="clear" w:color="auto" w:fill="D4D3DD" w:themeFill="text2" w:themeFillTint="33"/>
            <w:vAlign w:val="center"/>
          </w:tcPr>
          <w:p w14:paraId="633CF54B" w14:textId="77777777" w:rsidR="00A66565" w:rsidRPr="009015B7" w:rsidRDefault="00A66565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6448ADA7" w14:textId="6DB7C54D" w:rsidR="00A66565" w:rsidRPr="009015B7" w:rsidRDefault="0014344E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...... dies naturals</w:t>
            </w:r>
          </w:p>
        </w:tc>
      </w:tr>
    </w:tbl>
    <w:p w14:paraId="2E5C1CC5" w14:textId="290E3995" w:rsidR="00A369CF" w:rsidRPr="009015B7" w:rsidRDefault="00A369C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7333B4" w:rsidRPr="009015B7" w14:paraId="7B8350E6" w14:textId="77777777" w:rsidTr="000E1A15">
        <w:tc>
          <w:tcPr>
            <w:tcW w:w="7225" w:type="dxa"/>
            <w:shd w:val="clear" w:color="auto" w:fill="578793" w:themeFill="accent5" w:themeFillShade="BF"/>
          </w:tcPr>
          <w:p w14:paraId="043F8536" w14:textId="11073C81" w:rsidR="007333B4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CRITERI MEDIAMBIENTAL: EMBALATGE DELS ARTICLES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13E60CBC" w14:textId="4F0A0E64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SI / NO</w:t>
            </w:r>
          </w:p>
        </w:tc>
      </w:tr>
      <w:tr w:rsidR="007333B4" w:rsidRPr="009015B7" w14:paraId="2B3FD0F8" w14:textId="77777777" w:rsidTr="000E1A15">
        <w:tc>
          <w:tcPr>
            <w:tcW w:w="7225" w:type="dxa"/>
            <w:shd w:val="clear" w:color="auto" w:fill="E6EEF0" w:themeFill="accent5" w:themeFillTint="33"/>
          </w:tcPr>
          <w:p w14:paraId="77C38821" w14:textId="29C00A74" w:rsidR="007333B4" w:rsidRPr="009015B7" w:rsidRDefault="007333B4" w:rsidP="00CD092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015B7">
              <w:rPr>
                <w:rFonts w:ascii="Arial" w:hAnsi="Arial" w:cs="Arial"/>
                <w:b/>
                <w:i/>
                <w:sz w:val="20"/>
                <w:szCs w:val="20"/>
              </w:rPr>
              <w:t>totalitat dels</w:t>
            </w:r>
            <w:r w:rsidR="00CF1B22" w:rsidRPr="009015B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components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 que s’han d’utilitzar en els embalatges (com ara plàstics, paper, cintes, cartró, fle</w:t>
            </w:r>
            <w:r w:rsidR="00CD0921">
              <w:rPr>
                <w:rFonts w:ascii="Arial" w:hAnsi="Arial" w:cs="Arial"/>
                <w:sz w:val="20"/>
                <w:szCs w:val="20"/>
              </w:rPr>
              <w:t>ixos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, cordes, etc.) procedeixen de materials reciclables </w:t>
            </w:r>
            <w:r w:rsidR="009015B7">
              <w:rPr>
                <w:rFonts w:ascii="Arial" w:hAnsi="Arial" w:cs="Arial"/>
                <w:sz w:val="20"/>
                <w:szCs w:val="20"/>
              </w:rPr>
              <w:t>i/o són reciclats</w:t>
            </w:r>
            <w:r w:rsidRPr="009015B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36" w:type="dxa"/>
            <w:shd w:val="clear" w:color="auto" w:fill="D4D3DD" w:themeFill="text2" w:themeFillTint="33"/>
          </w:tcPr>
          <w:p w14:paraId="74B26FB8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7C74E345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5B9264FB" w14:textId="77777777" w:rsidR="00D1319D" w:rsidRPr="003A3468" w:rsidRDefault="00D1319D" w:rsidP="00D1319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t xml:space="preserve">En cas afirmatiu s’haurà d’ajuntar la declaració responsable d’embalatges en el model publicat </w:t>
      </w:r>
      <w:r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lastRenderedPageBreak/>
        <w:t>en aquesta licitació</w:t>
      </w:r>
      <w:r w:rsidRPr="00EC37EE">
        <w:rPr>
          <w:rFonts w:ascii="Arial" w:hAnsi="Arial" w:cs="Arial"/>
          <w:b/>
          <w:snapToGrid w:val="0"/>
          <w:sz w:val="20"/>
          <w:szCs w:val="20"/>
          <w:highlight w:val="cyan"/>
        </w:rPr>
        <w:t>. En cas contrari, les empreses licitadores rebran 0,00 punts.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2976"/>
      </w:tblGrid>
      <w:tr w:rsidR="00F71750" w:rsidRPr="009015B7" w14:paraId="4A9EAA50" w14:textId="77777777" w:rsidTr="00A72A27">
        <w:trPr>
          <w:jc w:val="center"/>
        </w:trPr>
        <w:tc>
          <w:tcPr>
            <w:tcW w:w="4536" w:type="dxa"/>
            <w:shd w:val="clear" w:color="auto" w:fill="578793" w:themeFill="accent5" w:themeFillShade="BF"/>
            <w:vAlign w:val="center"/>
          </w:tcPr>
          <w:p w14:paraId="6AE9AF70" w14:textId="10D110D3" w:rsidR="00F71750" w:rsidRPr="009015B7" w:rsidRDefault="00F71750" w:rsidP="007333B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VEHICLES 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A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UTILITZA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R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EN ELS LLIURAMENTS: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Únicament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s’han de fer constar el o els vehicles,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destinats a la prestació del servei.</w:t>
            </w:r>
          </w:p>
        </w:tc>
        <w:tc>
          <w:tcPr>
            <w:tcW w:w="1560" w:type="dxa"/>
            <w:shd w:val="clear" w:color="auto" w:fill="7E7B99" w:themeFill="text2" w:themeFillTint="99"/>
            <w:vAlign w:val="center"/>
          </w:tcPr>
          <w:p w14:paraId="21FC4903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Nombre de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  <w:tc>
          <w:tcPr>
            <w:tcW w:w="2976" w:type="dxa"/>
            <w:shd w:val="clear" w:color="auto" w:fill="7E7B99" w:themeFill="text2" w:themeFillTint="99"/>
            <w:vAlign w:val="center"/>
          </w:tcPr>
          <w:p w14:paraId="6689AC2A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Matrícula de cadascun dels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</w:tr>
      <w:tr w:rsidR="00F71750" w:rsidRPr="009015B7" w14:paraId="158E5D7F" w14:textId="77777777" w:rsidTr="00A72A27">
        <w:trPr>
          <w:trHeight w:val="37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3F89DD9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Blau: Zero emissions</w:t>
            </w:r>
          </w:p>
        </w:tc>
        <w:tc>
          <w:tcPr>
            <w:tcW w:w="1560" w:type="dxa"/>
            <w:shd w:val="clear" w:color="auto" w:fill="D4D3DD" w:themeFill="text2" w:themeFillTint="33"/>
            <w:vAlign w:val="center"/>
          </w:tcPr>
          <w:p w14:paraId="33CC5F0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4D3DD" w:themeFill="text2" w:themeFillTint="33"/>
            <w:vAlign w:val="center"/>
          </w:tcPr>
          <w:p w14:paraId="42677207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10E9647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A5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 i Verd: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192A66B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0AB2310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637829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45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Verd: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621DCE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C2518DC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E354C4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BE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Groc: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539F8A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7C03F0A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B9F93FA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BF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sense etiqueta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2F96C12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25B3BE7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86D9D0C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78" w14:textId="77777777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TOTAL DE VEHICLES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2C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B99" w:themeFill="text2" w:themeFillTint="99"/>
            <w:vAlign w:val="center"/>
          </w:tcPr>
          <w:p w14:paraId="276DC00E" w14:textId="07273F0F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3B56E7FF" w14:textId="77777777" w:rsidR="00D1319D" w:rsidRDefault="00D1319D" w:rsidP="00D1319D">
      <w:pPr>
        <w:jc w:val="both"/>
        <w:rPr>
          <w:rFonts w:ascii="Arial" w:hAnsi="Arial" w:cs="Arial"/>
          <w:b/>
          <w:sz w:val="20"/>
          <w:szCs w:val="20"/>
        </w:rPr>
      </w:pPr>
      <w:r w:rsidRPr="00EC37EE">
        <w:rPr>
          <w:rFonts w:ascii="Arial" w:hAnsi="Arial" w:cs="Arial"/>
          <w:b/>
          <w:sz w:val="20"/>
          <w:szCs w:val="20"/>
          <w:highlight w:val="cyan"/>
        </w:rPr>
        <w:t>Caldrà indicar les matrícules dels vehicles destinats a la prestació del servei. En cas contrari, les empreses licitadores rebran 0,00 punts.</w:t>
      </w:r>
    </w:p>
    <w:p w14:paraId="5F716CB2" w14:textId="77777777" w:rsidR="007333B4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AA7AE3B" w14:textId="3CDC0325" w:rsidR="00043FB2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signatura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electrònica 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del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declarant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6B1EAD14" w14:textId="30A72953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7E9179E" w14:textId="68EF5471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0875B5A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C3EB8B" w14:textId="0B7037F0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>(*) En cas d'unió temporal d'empreses s'han de fer constar les dades de cadascun dels representants de les empreses que la formen.</w:t>
      </w:r>
    </w:p>
    <w:p w14:paraId="3D302B28" w14:textId="3555ABBA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2A9DD5B" w14:textId="25D12650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671AEBB" w14:textId="5F6170C4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BF47A84" w14:textId="77777777" w:rsidR="00043FB2" w:rsidRPr="009015B7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b/>
          <w:snapToGrid w:val="0"/>
          <w:color w:val="000000"/>
          <w:sz w:val="20"/>
          <w:szCs w:val="20"/>
        </w:rPr>
        <w:t>INDICACIONS PER EMPLENAR L’OFERTA ECONÒMICA DEL CONTRACTE.</w:t>
      </w:r>
    </w:p>
    <w:p w14:paraId="2755C8E0" w14:textId="4B5089E2" w:rsidR="00043FB2" w:rsidRPr="009015B7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Els licitadors, per tal d’emplenar 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d’aquest contracte específic  </w:t>
      </w:r>
      <w:r w:rsidRPr="009015B7">
        <w:rPr>
          <w:rFonts w:ascii="Arial" w:hAnsi="Arial" w:cs="Arial"/>
          <w:snapToGrid w:val="0"/>
          <w:sz w:val="20"/>
          <w:szCs w:val="20"/>
        </w:rPr>
        <w:t>hauran de tenir en compte les indicacions següents:</w:t>
      </w:r>
    </w:p>
    <w:p w14:paraId="33877F57" w14:textId="5735ECD6" w:rsidR="00043FB2" w:rsidRPr="009015B7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Model d’oferta econòmica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és d’obligat compliment per a totes les empreses licitadores. Les ofertes relatives a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quantitats/imports i percentatges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es faran amb un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màxim de 2 decimals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. Cas de fer-ho amb altre nombre de decimals, la Mesa de contractació arrodonirà a 2 decimals. </w:t>
      </w:r>
    </w:p>
    <w:p w14:paraId="4ACBA230" w14:textId="77777777" w:rsidR="00A66565" w:rsidRPr="009015B7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02CF595" w14:textId="7445AB03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Al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són d’obligat compliment </w:t>
      </w:r>
      <w:r w:rsidRPr="009015B7">
        <w:rPr>
          <w:rFonts w:ascii="Arial" w:hAnsi="Arial" w:cs="Arial"/>
          <w:snapToGrid w:val="0"/>
          <w:sz w:val="20"/>
          <w:szCs w:val="20"/>
        </w:rPr>
        <w:t>els camps relatius a:</w:t>
      </w:r>
    </w:p>
    <w:p w14:paraId="5792B8B2" w14:textId="195C9E80" w:rsidR="00A66565" w:rsidRPr="009015B7" w:rsidRDefault="00043FB2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Import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 xml:space="preserve"> unitari de</w:t>
      </w:r>
      <w:r w:rsidR="00C9758F" w:rsidRPr="009015B7">
        <w:rPr>
          <w:rFonts w:ascii="Arial" w:hAnsi="Arial" w:cs="Arial"/>
          <w:snapToGrid w:val="0"/>
          <w:sz w:val="20"/>
          <w:szCs w:val="20"/>
        </w:rPr>
        <w:t>ls articles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>.</w:t>
      </w:r>
    </w:p>
    <w:p w14:paraId="7902069B" w14:textId="77777777" w:rsidR="00A66565" w:rsidRPr="009015B7" w:rsidRDefault="00A66565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Temps de lliurament de la primera comanda.</w:t>
      </w:r>
    </w:p>
    <w:p w14:paraId="24D78FA3" w14:textId="77777777" w:rsidR="00043FB2" w:rsidRPr="009015B7" w:rsidRDefault="00043FB2" w:rsidP="00043FB2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La resta de camps, si no s’omplen (o s’omplen amb valor 0), no obtindran la puntuació corresponent al criteri de valoració.</w:t>
      </w:r>
    </w:p>
    <w:p w14:paraId="6123B452" w14:textId="5B77FBA7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b/>
          <w:snapToGrid w:val="0"/>
          <w:sz w:val="20"/>
          <w:szCs w:val="20"/>
        </w:rPr>
        <w:t>En cap cas els licitadors poden sobrepassar l’import màxim de licitació</w:t>
      </w:r>
      <w:r w:rsidRPr="009015B7">
        <w:rPr>
          <w:rFonts w:ascii="Arial" w:hAnsi="Arial" w:cs="Arial"/>
          <w:snapToGrid w:val="0"/>
          <w:sz w:val="20"/>
          <w:szCs w:val="20"/>
        </w:rPr>
        <w:t>. Les ofertes que superin aquest import quedaran excloses de forma automàtica.</w:t>
      </w:r>
    </w:p>
    <w:p w14:paraId="31C99AD0" w14:textId="77777777" w:rsidR="00043FB2" w:rsidRPr="009015B7" w:rsidRDefault="00043FB2" w:rsidP="00043FB2">
      <w:pPr>
        <w:rPr>
          <w:rFonts w:ascii="Arial" w:hAnsi="Arial" w:cs="Arial"/>
          <w:sz w:val="20"/>
          <w:szCs w:val="20"/>
        </w:rPr>
      </w:pPr>
    </w:p>
    <w:p w14:paraId="0DF11A22" w14:textId="77777777" w:rsidR="00043FB2" w:rsidRPr="009015B7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43FB2" w:rsidRPr="009015B7" w:rsidSect="00AD74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72D5F3D4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E41FA5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5C8" w14:textId="594E0402" w:rsidR="00C35093" w:rsidRPr="009015B7" w:rsidRDefault="009015B7" w:rsidP="009015B7">
    <w:pPr>
      <w:pStyle w:val="Capalera"/>
    </w:pPr>
    <w:r>
      <w:rPr>
        <w:rFonts w:cs="Arial"/>
        <w:noProof/>
        <w:lang w:eastAsia="ca-ES"/>
      </w:rPr>
      <w:drawing>
        <wp:anchor distT="0" distB="0" distL="114300" distR="114300" simplePos="0" relativeHeight="251662336" behindDoc="1" locked="1" layoutInCell="1" allowOverlap="1" wp14:anchorId="20FC9C71" wp14:editId="040E4FC4">
          <wp:simplePos x="0" y="0"/>
          <wp:positionH relativeFrom="page">
            <wp:posOffset>629285</wp:posOffset>
          </wp:positionH>
          <wp:positionV relativeFrom="page">
            <wp:posOffset>262255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0" name="Imatge 10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5B1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2FB27845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6CBCACA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C1145B6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03B475D8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712C5141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66A0463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1D388EB6" w14:textId="6A03FF6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3319040B" wp14:editId="61BCDB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Foc, 57</w:t>
    </w:r>
  </w:p>
  <w:p w14:paraId="1DC7A254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08038 Barcelona</w:t>
    </w:r>
  </w:p>
  <w:p w14:paraId="0EAB2B90" w14:textId="77777777" w:rsidR="009015B7" w:rsidRPr="009015B7" w:rsidRDefault="009015B7" w:rsidP="009015B7">
    <w:pPr>
      <w:tabs>
        <w:tab w:val="left" w:pos="5100"/>
      </w:tabs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Tel. 93 857 40 00</w:t>
    </w:r>
  </w:p>
  <w:p w14:paraId="57B2EBE2" w14:textId="77777777" w:rsidR="009015B7" w:rsidRPr="009015B7" w:rsidRDefault="00E41FA5" w:rsidP="009015B7">
    <w:pPr>
      <w:tabs>
        <w:tab w:val="left" w:pos="-180"/>
      </w:tabs>
      <w:spacing w:after="0" w:line="140" w:lineRule="exact"/>
      <w:rPr>
        <w:rFonts w:ascii="HelveticaNeueLT Std Lt" w:eastAsia="Times New Roman" w:hAnsi="HelveticaNeueLT Std Lt" w:cs="Arial"/>
        <w:sz w:val="14"/>
        <w:szCs w:val="14"/>
        <w:lang w:eastAsia="ca-ES"/>
      </w:rPr>
    </w:pPr>
    <w:hyperlink r:id="rId2" w:history="1">
      <w:r w:rsidR="009015B7" w:rsidRPr="009015B7">
        <w:rPr>
          <w:rFonts w:ascii="HelveticaNeueLT Std Lt" w:eastAsia="Times New Roman" w:hAnsi="HelveticaNeueLT Std Lt" w:cs="Arial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2FD" w14:textId="32846C6D" w:rsidR="00ED309F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20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cire.gencat.cat</w:t>
    </w:r>
    <w:r w:rsidRPr="009015B7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anchor distT="0" distB="0" distL="114300" distR="114300" simplePos="0" relativeHeight="251660288" behindDoc="0" locked="1" layoutInCell="1" allowOverlap="1" wp14:anchorId="253734B5" wp14:editId="51EDBBA6">
          <wp:simplePos x="0" y="0"/>
          <wp:positionH relativeFrom="page">
            <wp:posOffset>687705</wp:posOffset>
          </wp:positionH>
          <wp:positionV relativeFrom="page">
            <wp:posOffset>10130790</wp:posOffset>
          </wp:positionV>
          <wp:extent cx="1261110" cy="330835"/>
          <wp:effectExtent l="0" t="0" r="0" b="0"/>
          <wp:wrapNone/>
          <wp:docPr id="1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4B77"/>
    <w:rsid w:val="00016C40"/>
    <w:rsid w:val="00043FB2"/>
    <w:rsid w:val="0005406A"/>
    <w:rsid w:val="0006347D"/>
    <w:rsid w:val="000710EA"/>
    <w:rsid w:val="000715F8"/>
    <w:rsid w:val="000D7F75"/>
    <w:rsid w:val="000E1A15"/>
    <w:rsid w:val="0014344E"/>
    <w:rsid w:val="00180BAE"/>
    <w:rsid w:val="00182C4D"/>
    <w:rsid w:val="00186A87"/>
    <w:rsid w:val="002723BB"/>
    <w:rsid w:val="00386D5F"/>
    <w:rsid w:val="003A3468"/>
    <w:rsid w:val="003D0E54"/>
    <w:rsid w:val="003F644C"/>
    <w:rsid w:val="00493147"/>
    <w:rsid w:val="00577864"/>
    <w:rsid w:val="00590559"/>
    <w:rsid w:val="005A37F7"/>
    <w:rsid w:val="005F63CC"/>
    <w:rsid w:val="005F73E8"/>
    <w:rsid w:val="006520FC"/>
    <w:rsid w:val="00667C22"/>
    <w:rsid w:val="006706B5"/>
    <w:rsid w:val="00671D12"/>
    <w:rsid w:val="006E10CC"/>
    <w:rsid w:val="00707543"/>
    <w:rsid w:val="007333B4"/>
    <w:rsid w:val="007604D3"/>
    <w:rsid w:val="0076370F"/>
    <w:rsid w:val="007B6EDC"/>
    <w:rsid w:val="007F0327"/>
    <w:rsid w:val="008529B9"/>
    <w:rsid w:val="008615F2"/>
    <w:rsid w:val="008C6603"/>
    <w:rsid w:val="009015B7"/>
    <w:rsid w:val="0093191D"/>
    <w:rsid w:val="009370D3"/>
    <w:rsid w:val="009A15EE"/>
    <w:rsid w:val="009B61E4"/>
    <w:rsid w:val="00A074BD"/>
    <w:rsid w:val="00A369CF"/>
    <w:rsid w:val="00A5614C"/>
    <w:rsid w:val="00A66565"/>
    <w:rsid w:val="00A72A27"/>
    <w:rsid w:val="00A76B51"/>
    <w:rsid w:val="00AD744A"/>
    <w:rsid w:val="00B472B4"/>
    <w:rsid w:val="00B90621"/>
    <w:rsid w:val="00BB7670"/>
    <w:rsid w:val="00BD35C6"/>
    <w:rsid w:val="00BF5799"/>
    <w:rsid w:val="00BF733F"/>
    <w:rsid w:val="00C336EE"/>
    <w:rsid w:val="00C35093"/>
    <w:rsid w:val="00C41F4C"/>
    <w:rsid w:val="00C50CD9"/>
    <w:rsid w:val="00C73164"/>
    <w:rsid w:val="00C9758F"/>
    <w:rsid w:val="00CA521D"/>
    <w:rsid w:val="00CC5234"/>
    <w:rsid w:val="00CD0921"/>
    <w:rsid w:val="00CF1B22"/>
    <w:rsid w:val="00D1319D"/>
    <w:rsid w:val="00D301E4"/>
    <w:rsid w:val="00D44E5C"/>
    <w:rsid w:val="00D53F59"/>
    <w:rsid w:val="00D566DC"/>
    <w:rsid w:val="00DB6407"/>
    <w:rsid w:val="00DB69B3"/>
    <w:rsid w:val="00DF204C"/>
    <w:rsid w:val="00E023FD"/>
    <w:rsid w:val="00E36599"/>
    <w:rsid w:val="00E41FA5"/>
    <w:rsid w:val="00E95524"/>
    <w:rsid w:val="00EB2031"/>
    <w:rsid w:val="00ED309F"/>
    <w:rsid w:val="00F103A5"/>
    <w:rsid w:val="00F628F6"/>
    <w:rsid w:val="00F7175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F933F-5798-486C-ABEB-C3A3D9BBC90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2</cp:revision>
  <dcterms:created xsi:type="dcterms:W3CDTF">2025-10-21T08:30:00Z</dcterms:created>
  <dcterms:modified xsi:type="dcterms:W3CDTF">2025-10-21T08:30:00Z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