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A951" w14:textId="0A9A398F" w:rsidR="003B79AF" w:rsidRPr="008A3744" w:rsidRDefault="003C1EE6" w:rsidP="00997D88">
      <w:pPr>
        <w:pStyle w:val="1Ttoldocument"/>
        <w:rPr>
          <w:szCs w:val="24"/>
        </w:rPr>
      </w:pPr>
      <w:r w:rsidRPr="008A3744">
        <w:rPr>
          <w:szCs w:val="24"/>
        </w:rPr>
        <w:t xml:space="preserve">Plec de condicions tècniques </w:t>
      </w:r>
      <w:bookmarkStart w:id="0" w:name="_Hlk206592984"/>
      <w:r w:rsidRPr="008A3744">
        <w:rPr>
          <w:szCs w:val="24"/>
        </w:rPr>
        <w:t>per a la contractació d’assistència tècnica</w:t>
      </w:r>
      <w:r w:rsidR="008A55BC" w:rsidRPr="008A3744">
        <w:rPr>
          <w:szCs w:val="24"/>
        </w:rPr>
        <w:t xml:space="preserve"> </w:t>
      </w:r>
      <w:r w:rsidRPr="008A3744">
        <w:rPr>
          <w:szCs w:val="24"/>
        </w:rPr>
        <w:t>per a l’organització de les XXII Jornades d’Estadística de les Comunitats Autònomes</w:t>
      </w:r>
      <w:r w:rsidR="00592F18" w:rsidRPr="008A3744">
        <w:rPr>
          <w:szCs w:val="24"/>
        </w:rPr>
        <w:t xml:space="preserve">, el </w:t>
      </w:r>
      <w:r w:rsidRPr="008A3744">
        <w:rPr>
          <w:szCs w:val="24"/>
        </w:rPr>
        <w:t>7 i 8 de maig de 2026</w:t>
      </w:r>
    </w:p>
    <w:p w14:paraId="30169884" w14:textId="77777777" w:rsidR="00997D88" w:rsidRDefault="00997D88" w:rsidP="003B79AF">
      <w:pPr>
        <w:rPr>
          <w:rFonts w:ascii="Arial" w:hAnsi="Arial" w:cs="Arial"/>
        </w:rPr>
      </w:pPr>
    </w:p>
    <w:p w14:paraId="38BB724D" w14:textId="14725079" w:rsidR="003B79AF" w:rsidRDefault="003B79AF" w:rsidP="003B79AF">
      <w:pPr>
        <w:rPr>
          <w:rFonts w:ascii="Arial" w:hAnsi="Arial" w:cs="Arial"/>
        </w:rPr>
      </w:pPr>
      <w:r w:rsidRPr="003B79AF">
        <w:rPr>
          <w:rFonts w:ascii="Arial" w:hAnsi="Arial" w:cs="Arial"/>
        </w:rPr>
        <w:t xml:space="preserve">Expedient: </w:t>
      </w:r>
      <w:r>
        <w:rPr>
          <w:rFonts w:ascii="Arial" w:hAnsi="Arial" w:cs="Arial"/>
        </w:rPr>
        <w:t>IDES</w:t>
      </w:r>
      <w:r w:rsidRPr="003B79AF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B79AF">
        <w:rPr>
          <w:rFonts w:ascii="Arial" w:hAnsi="Arial" w:cs="Arial"/>
        </w:rPr>
        <w:t>-</w:t>
      </w:r>
      <w:r w:rsidR="00DF4B8D">
        <w:rPr>
          <w:rFonts w:ascii="Arial" w:hAnsi="Arial" w:cs="Arial"/>
        </w:rPr>
        <w:t>3</w:t>
      </w:r>
    </w:p>
    <w:p w14:paraId="25AA5BD0" w14:textId="77777777" w:rsidR="00772CA8" w:rsidRPr="003B79AF" w:rsidRDefault="00772CA8" w:rsidP="003B79AF">
      <w:pPr>
        <w:rPr>
          <w:rFonts w:ascii="Arial" w:hAnsi="Arial" w:cs="Arial"/>
        </w:rPr>
      </w:pPr>
    </w:p>
    <w:bookmarkEnd w:id="0"/>
    <w:p w14:paraId="0C196CDF" w14:textId="674F07A9" w:rsidR="003B79AF" w:rsidRPr="001C39B1" w:rsidRDefault="003B79AF" w:rsidP="001B0754">
      <w:pPr>
        <w:pStyle w:val="Ttol1"/>
        <w:numPr>
          <w:ilvl w:val="0"/>
          <w:numId w:val="25"/>
        </w:numPr>
        <w:spacing w:before="0"/>
        <w:ind w:left="284" w:hanging="284"/>
        <w:rPr>
          <w:b/>
          <w:kern w:val="0"/>
          <w:szCs w:val="32"/>
          <w:lang w:eastAsia="es-ES"/>
          <w14:ligatures w14:val="none"/>
        </w:rPr>
      </w:pPr>
      <w:r w:rsidRPr="001C39B1">
        <w:rPr>
          <w:b/>
          <w:kern w:val="0"/>
          <w:szCs w:val="32"/>
          <w:lang w:eastAsia="es-ES"/>
          <w14:ligatures w14:val="none"/>
        </w:rPr>
        <w:t>ANTECEDENTS</w:t>
      </w:r>
    </w:p>
    <w:p w14:paraId="434E327E" w14:textId="2A3FB56F" w:rsidR="00A10E9B" w:rsidRDefault="00956786" w:rsidP="003B79AF">
      <w:pPr>
        <w:rPr>
          <w:rFonts w:ascii="Arial" w:hAnsi="Arial" w:cs="Arial"/>
        </w:rPr>
      </w:pPr>
      <w:r>
        <w:rPr>
          <w:rFonts w:ascii="Arial" w:hAnsi="Arial" w:cs="Arial"/>
        </w:rPr>
        <w:t>L’any</w:t>
      </w:r>
      <w:r w:rsidR="00A10E9B" w:rsidRPr="00A10E9B">
        <w:rPr>
          <w:rFonts w:ascii="Arial" w:hAnsi="Arial" w:cs="Arial"/>
        </w:rPr>
        <w:t xml:space="preserve"> 1984, </w:t>
      </w:r>
      <w:r>
        <w:rPr>
          <w:rFonts w:ascii="Arial" w:hAnsi="Arial" w:cs="Arial"/>
        </w:rPr>
        <w:t xml:space="preserve">els òrgans </w:t>
      </w:r>
      <w:r w:rsidRPr="00A10E9B">
        <w:rPr>
          <w:rFonts w:ascii="Arial" w:hAnsi="Arial" w:cs="Arial"/>
        </w:rPr>
        <w:t>estadístics</w:t>
      </w:r>
      <w:r w:rsidR="00A10E9B" w:rsidRPr="00A10E9B">
        <w:rPr>
          <w:rFonts w:ascii="Arial" w:hAnsi="Arial" w:cs="Arial"/>
        </w:rPr>
        <w:t xml:space="preserve"> de las comuni</w:t>
      </w:r>
      <w:r>
        <w:rPr>
          <w:rFonts w:ascii="Arial" w:hAnsi="Arial" w:cs="Arial"/>
        </w:rPr>
        <w:t>t</w:t>
      </w:r>
      <w:r w:rsidR="00A10E9B" w:rsidRPr="00A10E9B">
        <w:rPr>
          <w:rFonts w:ascii="Arial" w:hAnsi="Arial" w:cs="Arial"/>
        </w:rPr>
        <w:t>a</w:t>
      </w:r>
      <w:r>
        <w:rPr>
          <w:rFonts w:ascii="Arial" w:hAnsi="Arial" w:cs="Arial"/>
        </w:rPr>
        <w:t>t</w:t>
      </w:r>
      <w:r w:rsidR="00A10E9B" w:rsidRPr="00A10E9B">
        <w:rPr>
          <w:rFonts w:ascii="Arial" w:hAnsi="Arial" w:cs="Arial"/>
        </w:rPr>
        <w:t xml:space="preserve">s </w:t>
      </w:r>
      <w:r w:rsidRPr="00A10E9B">
        <w:rPr>
          <w:rFonts w:ascii="Arial" w:hAnsi="Arial" w:cs="Arial"/>
        </w:rPr>
        <w:t>autònomes</w:t>
      </w:r>
      <w:r w:rsidR="00A10E9B" w:rsidRPr="00A1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 constituir les </w:t>
      </w:r>
      <w:r w:rsidRPr="00956786">
        <w:rPr>
          <w:rFonts w:ascii="Arial" w:hAnsi="Arial" w:cs="Arial"/>
        </w:rPr>
        <w:t xml:space="preserve">Jornades </w:t>
      </w:r>
      <w:r>
        <w:rPr>
          <w:rFonts w:ascii="Arial" w:hAnsi="Arial" w:cs="Arial"/>
        </w:rPr>
        <w:t>d</w:t>
      </w:r>
      <w:r w:rsidRPr="00956786">
        <w:rPr>
          <w:rFonts w:ascii="Arial" w:hAnsi="Arial" w:cs="Arial"/>
        </w:rPr>
        <w:t>’</w:t>
      </w:r>
      <w:r>
        <w:rPr>
          <w:rFonts w:ascii="Arial" w:hAnsi="Arial" w:cs="Arial"/>
        </w:rPr>
        <w:t>E</w:t>
      </w:r>
      <w:r w:rsidRPr="00956786">
        <w:rPr>
          <w:rFonts w:ascii="Arial" w:hAnsi="Arial" w:cs="Arial"/>
        </w:rPr>
        <w:t xml:space="preserve">stadística </w:t>
      </w:r>
      <w:r>
        <w:rPr>
          <w:rFonts w:ascii="Arial" w:hAnsi="Arial" w:cs="Arial"/>
        </w:rPr>
        <w:t>d</w:t>
      </w:r>
      <w:r w:rsidRPr="0095678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l</w:t>
      </w:r>
      <w:r w:rsidRPr="00956786">
        <w:rPr>
          <w:rFonts w:ascii="Arial" w:hAnsi="Arial" w:cs="Arial"/>
        </w:rPr>
        <w:t>es Comuni</w:t>
      </w:r>
      <w:r>
        <w:rPr>
          <w:rFonts w:ascii="Arial" w:hAnsi="Arial" w:cs="Arial"/>
        </w:rPr>
        <w:t>t</w:t>
      </w:r>
      <w:r w:rsidRPr="00956786">
        <w:rPr>
          <w:rFonts w:ascii="Arial" w:hAnsi="Arial" w:cs="Arial"/>
        </w:rPr>
        <w:t>ats Autònomes</w:t>
      </w:r>
      <w:r w:rsidRPr="00A1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10E9B" w:rsidRPr="00A10E9B">
        <w:rPr>
          <w:rFonts w:ascii="Arial" w:hAnsi="Arial" w:cs="Arial"/>
        </w:rPr>
        <w:t>JECAS</w:t>
      </w:r>
      <w:r>
        <w:rPr>
          <w:rFonts w:ascii="Arial" w:hAnsi="Arial" w:cs="Arial"/>
        </w:rPr>
        <w:t>)</w:t>
      </w:r>
      <w:r w:rsidR="00A10E9B" w:rsidRPr="00A10E9B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 xml:space="preserve"> a</w:t>
      </w:r>
      <w:r w:rsidR="00A10E9B" w:rsidRPr="00A10E9B">
        <w:rPr>
          <w:rFonts w:ascii="Arial" w:hAnsi="Arial" w:cs="Arial"/>
        </w:rPr>
        <w:t xml:space="preserve"> punt de </w:t>
      </w:r>
      <w:r>
        <w:rPr>
          <w:rFonts w:ascii="Arial" w:hAnsi="Arial" w:cs="Arial"/>
        </w:rPr>
        <w:t>trobada</w:t>
      </w:r>
      <w:r w:rsidR="00A10E9B" w:rsidRPr="00A10E9B">
        <w:rPr>
          <w:rFonts w:ascii="Arial" w:hAnsi="Arial" w:cs="Arial"/>
        </w:rPr>
        <w:t xml:space="preserve">, </w:t>
      </w:r>
      <w:r w:rsidRPr="00A10E9B">
        <w:rPr>
          <w:rFonts w:ascii="Arial" w:hAnsi="Arial" w:cs="Arial"/>
        </w:rPr>
        <w:t>anàlisi</w:t>
      </w:r>
      <w:r w:rsidR="00A10E9B" w:rsidRPr="00A1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posada en comú</w:t>
      </w:r>
      <w:r w:rsidR="00A10E9B" w:rsidRPr="00A10E9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’</w:t>
      </w:r>
      <w:r w:rsidR="00A10E9B" w:rsidRPr="00A10E9B">
        <w:rPr>
          <w:rFonts w:ascii="Arial" w:hAnsi="Arial" w:cs="Arial"/>
        </w:rPr>
        <w:t>aspect</w:t>
      </w:r>
      <w:r>
        <w:rPr>
          <w:rFonts w:ascii="Arial" w:hAnsi="Arial" w:cs="Arial"/>
        </w:rPr>
        <w:t>e</w:t>
      </w:r>
      <w:r w:rsidR="00A10E9B" w:rsidRPr="00A10E9B">
        <w:rPr>
          <w:rFonts w:ascii="Arial" w:hAnsi="Arial" w:cs="Arial"/>
        </w:rPr>
        <w:t xml:space="preserve">s </w:t>
      </w:r>
      <w:r w:rsidRPr="00A10E9B">
        <w:rPr>
          <w:rFonts w:ascii="Arial" w:hAnsi="Arial" w:cs="Arial"/>
        </w:rPr>
        <w:t>metodològics</w:t>
      </w:r>
      <w:r w:rsidR="00A10E9B" w:rsidRPr="00A10E9B">
        <w:rPr>
          <w:rFonts w:ascii="Arial" w:hAnsi="Arial" w:cs="Arial"/>
        </w:rPr>
        <w:t xml:space="preserve">, de producció, </w:t>
      </w:r>
      <w:r w:rsidRPr="00A10E9B">
        <w:rPr>
          <w:rFonts w:ascii="Arial" w:hAnsi="Arial" w:cs="Arial"/>
        </w:rPr>
        <w:t>difusió</w:t>
      </w:r>
      <w:r w:rsidR="00A10E9B" w:rsidRPr="00A1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A10E9B" w:rsidRPr="00A10E9B">
        <w:rPr>
          <w:rFonts w:ascii="Arial" w:hAnsi="Arial" w:cs="Arial"/>
        </w:rPr>
        <w:t xml:space="preserve"> </w:t>
      </w:r>
      <w:r w:rsidRPr="00A10E9B">
        <w:rPr>
          <w:rFonts w:ascii="Arial" w:hAnsi="Arial" w:cs="Arial"/>
        </w:rPr>
        <w:t>competències</w:t>
      </w:r>
      <w:r w:rsidR="00A10E9B" w:rsidRPr="00A10E9B">
        <w:rPr>
          <w:rFonts w:ascii="Arial" w:hAnsi="Arial" w:cs="Arial"/>
        </w:rPr>
        <w:t xml:space="preserve"> en el camp de l</w:t>
      </w:r>
      <w:r>
        <w:rPr>
          <w:rFonts w:ascii="Arial" w:hAnsi="Arial" w:cs="Arial"/>
        </w:rPr>
        <w:t>’</w:t>
      </w:r>
      <w:r w:rsidR="00A10E9B" w:rsidRPr="00A10E9B">
        <w:rPr>
          <w:rFonts w:ascii="Arial" w:hAnsi="Arial" w:cs="Arial"/>
        </w:rPr>
        <w:t>estadística oficial. Des</w:t>
      </w:r>
      <w:r>
        <w:rPr>
          <w:rFonts w:ascii="Arial" w:hAnsi="Arial" w:cs="Arial"/>
        </w:rPr>
        <w:t xml:space="preserve"> </w:t>
      </w:r>
      <w:r w:rsidR="00A10E9B" w:rsidRPr="00A10E9B">
        <w:rPr>
          <w:rFonts w:ascii="Arial" w:hAnsi="Arial" w:cs="Arial"/>
        </w:rPr>
        <w:t>d</w:t>
      </w:r>
      <w:r>
        <w:rPr>
          <w:rFonts w:ascii="Arial" w:hAnsi="Arial" w:cs="Arial"/>
        </w:rPr>
        <w:t>’aquell moment,</w:t>
      </w:r>
      <w:r w:rsidR="00A10E9B" w:rsidRPr="00A10E9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’</w:t>
      </w:r>
      <w:r w:rsidR="00A10E9B" w:rsidRPr="00A10E9B">
        <w:rPr>
          <w:rFonts w:ascii="Arial" w:hAnsi="Arial" w:cs="Arial"/>
        </w:rPr>
        <w:t>han celebra</w:t>
      </w:r>
      <w:r>
        <w:rPr>
          <w:rFonts w:ascii="Arial" w:hAnsi="Arial" w:cs="Arial"/>
        </w:rPr>
        <w:t>t</w:t>
      </w:r>
      <w:r w:rsidR="00A10E9B" w:rsidRPr="00A10E9B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1</w:t>
      </w:r>
      <w:r w:rsidR="00A10E9B" w:rsidRPr="00A10E9B">
        <w:rPr>
          <w:rFonts w:ascii="Arial" w:hAnsi="Arial" w:cs="Arial"/>
        </w:rPr>
        <w:t xml:space="preserve"> edicions de l</w:t>
      </w:r>
      <w:r>
        <w:rPr>
          <w:rFonts w:ascii="Arial" w:hAnsi="Arial" w:cs="Arial"/>
        </w:rPr>
        <w:t>e</w:t>
      </w:r>
      <w:r w:rsidR="00A10E9B" w:rsidRPr="00A10E9B">
        <w:rPr>
          <w:rFonts w:ascii="Arial" w:hAnsi="Arial" w:cs="Arial"/>
        </w:rPr>
        <w:t>s JECAS.</w:t>
      </w:r>
    </w:p>
    <w:p w14:paraId="19BCC688" w14:textId="1779285A" w:rsidR="003B79AF" w:rsidRPr="003B79AF" w:rsidRDefault="003B79AF" w:rsidP="001B11F3">
      <w:pPr>
        <w:spacing w:after="240"/>
        <w:rPr>
          <w:rFonts w:ascii="Arial" w:hAnsi="Arial" w:cs="Arial"/>
        </w:rPr>
      </w:pPr>
      <w:r w:rsidRPr="003B79AF">
        <w:rPr>
          <w:rFonts w:ascii="Arial" w:hAnsi="Arial" w:cs="Arial"/>
        </w:rPr>
        <w:t>Ara</w:t>
      </w:r>
      <w:r w:rsidR="00956786">
        <w:rPr>
          <w:rFonts w:ascii="Arial" w:hAnsi="Arial" w:cs="Arial"/>
        </w:rPr>
        <w:t xml:space="preserve">, l’Institut d’Estadística de Catalunya </w:t>
      </w:r>
      <w:r w:rsidRPr="003B79AF">
        <w:rPr>
          <w:rFonts w:ascii="Arial" w:hAnsi="Arial" w:cs="Arial"/>
        </w:rPr>
        <w:t>vol donar continuïtat</w:t>
      </w:r>
      <w:r w:rsidR="00912882">
        <w:rPr>
          <w:rFonts w:ascii="Arial" w:hAnsi="Arial" w:cs="Arial"/>
        </w:rPr>
        <w:t xml:space="preserve"> a l’esperit fundador de les JECAS</w:t>
      </w:r>
      <w:r w:rsidRPr="003B79AF">
        <w:rPr>
          <w:rFonts w:ascii="Arial" w:hAnsi="Arial" w:cs="Arial"/>
        </w:rPr>
        <w:t xml:space="preserve"> amb l’organització de</w:t>
      </w:r>
      <w:r w:rsidR="00956786">
        <w:rPr>
          <w:rFonts w:ascii="Arial" w:hAnsi="Arial" w:cs="Arial"/>
        </w:rPr>
        <w:t xml:space="preserve"> </w:t>
      </w:r>
      <w:r w:rsidR="00956786" w:rsidRPr="00956786">
        <w:rPr>
          <w:rFonts w:ascii="Arial" w:hAnsi="Arial" w:cs="Arial"/>
        </w:rPr>
        <w:t xml:space="preserve">les </w:t>
      </w:r>
      <w:r w:rsidR="001B091E">
        <w:rPr>
          <w:rFonts w:ascii="Arial" w:hAnsi="Arial" w:cs="Arial"/>
          <w:smallCaps/>
        </w:rPr>
        <w:t>XXII</w:t>
      </w:r>
      <w:r w:rsidR="00956786">
        <w:rPr>
          <w:rFonts w:ascii="Arial" w:hAnsi="Arial" w:cs="Arial"/>
        </w:rPr>
        <w:t xml:space="preserve"> </w:t>
      </w:r>
      <w:r w:rsidR="00956786" w:rsidRPr="00956786">
        <w:rPr>
          <w:rFonts w:ascii="Arial" w:hAnsi="Arial" w:cs="Arial"/>
        </w:rPr>
        <w:t>Jornades d’Estadística de les Comunitats Autònomes</w:t>
      </w:r>
      <w:r w:rsidRPr="003B79AF">
        <w:rPr>
          <w:rFonts w:ascii="Arial" w:hAnsi="Arial" w:cs="Arial"/>
        </w:rPr>
        <w:t xml:space="preserve">, </w:t>
      </w:r>
      <w:r w:rsidR="00956786">
        <w:rPr>
          <w:rFonts w:ascii="Arial" w:hAnsi="Arial" w:cs="Arial"/>
        </w:rPr>
        <w:t>a Barcelona</w:t>
      </w:r>
      <w:r w:rsidRPr="003B79AF">
        <w:rPr>
          <w:rFonts w:ascii="Arial" w:hAnsi="Arial" w:cs="Arial"/>
        </w:rPr>
        <w:t xml:space="preserve">, els </w:t>
      </w:r>
      <w:r w:rsidR="001B091E">
        <w:rPr>
          <w:rFonts w:ascii="Arial" w:hAnsi="Arial" w:cs="Arial"/>
        </w:rPr>
        <w:t>dies</w:t>
      </w:r>
      <w:r w:rsidRPr="003B79AF">
        <w:rPr>
          <w:rFonts w:ascii="Arial" w:hAnsi="Arial" w:cs="Arial"/>
        </w:rPr>
        <w:t xml:space="preserve"> </w:t>
      </w:r>
      <w:r w:rsidR="00956786">
        <w:rPr>
          <w:rFonts w:ascii="Arial" w:hAnsi="Arial" w:cs="Arial"/>
        </w:rPr>
        <w:t>7 i 8 de maig de 2026</w:t>
      </w:r>
      <w:r w:rsidRPr="003B79AF">
        <w:rPr>
          <w:rFonts w:ascii="Arial" w:hAnsi="Arial" w:cs="Arial"/>
        </w:rPr>
        <w:t>.</w:t>
      </w:r>
    </w:p>
    <w:p w14:paraId="39118C0B" w14:textId="3851EC31" w:rsidR="003B79AF" w:rsidRPr="001C39B1" w:rsidRDefault="003B79AF" w:rsidP="001B0754">
      <w:pPr>
        <w:pStyle w:val="Ttol1"/>
        <w:numPr>
          <w:ilvl w:val="0"/>
          <w:numId w:val="25"/>
        </w:numPr>
        <w:spacing w:before="0"/>
        <w:ind w:left="284" w:hanging="284"/>
        <w:rPr>
          <w:b/>
          <w:kern w:val="0"/>
          <w:szCs w:val="32"/>
          <w:lang w:eastAsia="es-ES"/>
          <w14:ligatures w14:val="none"/>
        </w:rPr>
      </w:pPr>
      <w:r w:rsidRPr="001C39B1">
        <w:rPr>
          <w:b/>
          <w:kern w:val="0"/>
          <w:szCs w:val="32"/>
          <w:lang w:eastAsia="es-ES"/>
          <w14:ligatures w14:val="none"/>
        </w:rPr>
        <w:t>OBJECTE</w:t>
      </w:r>
    </w:p>
    <w:p w14:paraId="348A4BF8" w14:textId="08B2280F" w:rsidR="003800BB" w:rsidRDefault="003800BB" w:rsidP="00380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Considerant que les Jornades són d’una gran </w:t>
      </w:r>
      <w:r w:rsidRPr="003800BB">
        <w:rPr>
          <w:rFonts w:ascii="Arial" w:hAnsi="Arial" w:cs="Arial"/>
        </w:rPr>
        <w:t>complexitat organitzativa</w:t>
      </w:r>
      <w:r>
        <w:rPr>
          <w:rFonts w:ascii="Arial" w:hAnsi="Arial" w:cs="Arial"/>
        </w:rPr>
        <w:t>,</w:t>
      </w:r>
      <w:r w:rsidRPr="003800BB">
        <w:rPr>
          <w:rFonts w:ascii="Arial" w:hAnsi="Arial" w:cs="Arial"/>
        </w:rPr>
        <w:t xml:space="preserve"> es fa necessària la contractació d’una empresa </w:t>
      </w:r>
      <w:r w:rsidR="00BB6139">
        <w:rPr>
          <w:rFonts w:ascii="Arial" w:hAnsi="Arial" w:cs="Arial"/>
        </w:rPr>
        <w:t xml:space="preserve">experta en l’organització d’esdeveniments i congressos </w:t>
      </w:r>
      <w:r w:rsidRPr="003800BB">
        <w:rPr>
          <w:rFonts w:ascii="Arial" w:hAnsi="Arial" w:cs="Arial"/>
        </w:rPr>
        <w:t>que es faci</w:t>
      </w:r>
      <w:r>
        <w:rPr>
          <w:rFonts w:ascii="Arial" w:hAnsi="Arial" w:cs="Arial"/>
        </w:rPr>
        <w:t xml:space="preserve"> </w:t>
      </w:r>
      <w:r w:rsidRPr="003800BB">
        <w:rPr>
          <w:rFonts w:ascii="Arial" w:hAnsi="Arial" w:cs="Arial"/>
        </w:rPr>
        <w:t>càrrec de la contractació</w:t>
      </w:r>
      <w:r w:rsidR="00912882">
        <w:rPr>
          <w:rFonts w:ascii="Arial" w:hAnsi="Arial" w:cs="Arial"/>
        </w:rPr>
        <w:t xml:space="preserve"> </w:t>
      </w:r>
      <w:r w:rsidRPr="003800BB">
        <w:rPr>
          <w:rFonts w:ascii="Arial" w:hAnsi="Arial" w:cs="Arial"/>
        </w:rPr>
        <w:t>i coordinació de tots els elements necessaris per</w:t>
      </w:r>
      <w:r>
        <w:rPr>
          <w:rFonts w:ascii="Arial" w:hAnsi="Arial" w:cs="Arial"/>
        </w:rPr>
        <w:t xml:space="preserve"> </w:t>
      </w:r>
      <w:r w:rsidRPr="003800BB">
        <w:rPr>
          <w:rFonts w:ascii="Arial" w:hAnsi="Arial" w:cs="Arial"/>
        </w:rPr>
        <w:t>portar a</w:t>
      </w:r>
      <w:r>
        <w:rPr>
          <w:rFonts w:ascii="Arial" w:hAnsi="Arial" w:cs="Arial"/>
        </w:rPr>
        <w:t xml:space="preserve"> bon</w:t>
      </w:r>
      <w:r w:rsidRPr="003800BB">
        <w:rPr>
          <w:rFonts w:ascii="Arial" w:hAnsi="Arial" w:cs="Arial"/>
        </w:rPr>
        <w:t xml:space="preserve"> terme </w:t>
      </w:r>
      <w:r>
        <w:rPr>
          <w:rFonts w:ascii="Arial" w:hAnsi="Arial" w:cs="Arial"/>
        </w:rPr>
        <w:t xml:space="preserve">la celebració de les </w:t>
      </w:r>
      <w:r>
        <w:rPr>
          <w:rFonts w:ascii="Arial" w:hAnsi="Arial" w:cs="Arial"/>
          <w:smallCaps/>
        </w:rPr>
        <w:t>XXII JECAS</w:t>
      </w:r>
      <w:r w:rsidRPr="003800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és a dir, que es faci</w:t>
      </w:r>
      <w:r w:rsidRPr="003800BB">
        <w:rPr>
          <w:rFonts w:ascii="Arial" w:hAnsi="Arial" w:cs="Arial"/>
        </w:rPr>
        <w:t xml:space="preserve"> càrrec de tots els </w:t>
      </w:r>
      <w:r>
        <w:rPr>
          <w:rFonts w:ascii="Arial" w:hAnsi="Arial" w:cs="Arial"/>
        </w:rPr>
        <w:t>elements</w:t>
      </w:r>
      <w:r w:rsidRPr="003800BB">
        <w:rPr>
          <w:rFonts w:ascii="Arial" w:hAnsi="Arial" w:cs="Arial"/>
        </w:rPr>
        <w:t xml:space="preserve"> en tots els aspectes</w:t>
      </w:r>
      <w:r>
        <w:rPr>
          <w:rFonts w:ascii="Arial" w:hAnsi="Arial" w:cs="Arial"/>
        </w:rPr>
        <w:t xml:space="preserve"> </w:t>
      </w:r>
      <w:r w:rsidRPr="003800BB">
        <w:rPr>
          <w:rFonts w:ascii="Arial" w:hAnsi="Arial" w:cs="Arial"/>
        </w:rPr>
        <w:t>relacionats amb l</w:t>
      </w:r>
      <w:r>
        <w:rPr>
          <w:rFonts w:ascii="Arial" w:hAnsi="Arial" w:cs="Arial"/>
        </w:rPr>
        <w:t>’</w:t>
      </w:r>
      <w:r w:rsidRPr="003800BB">
        <w:rPr>
          <w:rFonts w:ascii="Arial" w:hAnsi="Arial" w:cs="Arial"/>
        </w:rPr>
        <w:t>execució i realització de</w:t>
      </w:r>
      <w:r>
        <w:rPr>
          <w:rFonts w:ascii="Arial" w:hAnsi="Arial" w:cs="Arial"/>
        </w:rPr>
        <w:t xml:space="preserve"> </w:t>
      </w:r>
      <w:r w:rsidRPr="003800BB">
        <w:rPr>
          <w:rFonts w:ascii="Arial" w:hAnsi="Arial" w:cs="Arial"/>
        </w:rPr>
        <w:t>l</w:t>
      </w:r>
      <w:r>
        <w:rPr>
          <w:rFonts w:ascii="Arial" w:hAnsi="Arial" w:cs="Arial"/>
        </w:rPr>
        <w:t>es Jornades</w:t>
      </w:r>
      <w:r w:rsidRPr="003800BB">
        <w:rPr>
          <w:rFonts w:ascii="Arial" w:hAnsi="Arial" w:cs="Arial"/>
        </w:rPr>
        <w:t>.</w:t>
      </w:r>
    </w:p>
    <w:p w14:paraId="621F7231" w14:textId="518DC58C" w:rsidR="00A260BD" w:rsidRDefault="00617198" w:rsidP="00617198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B091E">
        <w:rPr>
          <w:rFonts w:ascii="Arial" w:hAnsi="Arial" w:cs="Arial"/>
        </w:rPr>
        <w:t xml:space="preserve">es </w:t>
      </w:r>
      <w:r>
        <w:rPr>
          <w:rFonts w:ascii="Arial" w:hAnsi="Arial" w:cs="Arial"/>
          <w:smallCaps/>
        </w:rPr>
        <w:t>XXII</w:t>
      </w:r>
      <w:r w:rsidRPr="001B0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JECAS</w:t>
      </w:r>
      <w:r w:rsidRPr="003B7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celebraran</w:t>
      </w:r>
      <w:r w:rsidRPr="003B79AF">
        <w:rPr>
          <w:rFonts w:ascii="Arial" w:hAnsi="Arial" w:cs="Arial"/>
        </w:rPr>
        <w:t xml:space="preserve"> els dies </w:t>
      </w:r>
      <w:r>
        <w:rPr>
          <w:rFonts w:ascii="Arial" w:hAnsi="Arial" w:cs="Arial"/>
        </w:rPr>
        <w:t>7 i 8 de maig de 2026 al Palau de Pedralbes (Barcelona)</w:t>
      </w:r>
      <w:r w:rsidRPr="008E06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L’activitat acadèmica de les jornades es desenvoluparà en diferents espais del </w:t>
      </w:r>
      <w:r w:rsidRPr="00805D72">
        <w:rPr>
          <w:rFonts w:ascii="Arial" w:hAnsi="Arial" w:cs="Arial"/>
        </w:rPr>
        <w:t>Palau</w:t>
      </w:r>
      <w:r w:rsidR="00A260BD">
        <w:rPr>
          <w:rFonts w:ascii="Arial" w:hAnsi="Arial" w:cs="Arial"/>
        </w:rPr>
        <w:t>:</w:t>
      </w:r>
    </w:p>
    <w:p w14:paraId="2C08DA6A" w14:textId="7761BB85" w:rsidR="00A260BD" w:rsidRDefault="00A260BD" w:rsidP="00617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Sala </w:t>
      </w:r>
      <w:r w:rsidR="001837FF">
        <w:rPr>
          <w:rFonts w:ascii="Arial" w:hAnsi="Arial" w:cs="Arial"/>
        </w:rPr>
        <w:t>g</w:t>
      </w:r>
      <w:r>
        <w:rPr>
          <w:rFonts w:ascii="Arial" w:hAnsi="Arial" w:cs="Arial"/>
        </w:rPr>
        <w:t>ran: sessions plenàries</w:t>
      </w:r>
      <w:r w:rsidR="001837FF">
        <w:rPr>
          <w:rFonts w:ascii="Arial" w:hAnsi="Arial" w:cs="Arial"/>
        </w:rPr>
        <w:t xml:space="preserve"> i actes institucionals</w:t>
      </w:r>
      <w:r w:rsidR="0009256C">
        <w:rPr>
          <w:rFonts w:ascii="Arial" w:hAnsi="Arial" w:cs="Arial"/>
        </w:rPr>
        <w:t>,</w:t>
      </w:r>
      <w:r w:rsidR="001837FF">
        <w:rPr>
          <w:rFonts w:ascii="Arial" w:hAnsi="Arial" w:cs="Arial"/>
        </w:rPr>
        <w:t xml:space="preserve"> i sessions paral·leles</w:t>
      </w:r>
      <w:r w:rsidR="0009256C">
        <w:rPr>
          <w:rFonts w:ascii="Arial" w:hAnsi="Arial" w:cs="Arial"/>
        </w:rPr>
        <w:t>.</w:t>
      </w:r>
      <w:r w:rsidR="001837FF">
        <w:rPr>
          <w:rFonts w:ascii="Arial" w:hAnsi="Arial" w:cs="Arial"/>
        </w:rPr>
        <w:t xml:space="preserve"> </w:t>
      </w:r>
    </w:p>
    <w:p w14:paraId="6A94015A" w14:textId="7B63D5B9" w:rsidR="001837FF" w:rsidRDefault="001837FF" w:rsidP="00617198">
      <w:pPr>
        <w:rPr>
          <w:rFonts w:ascii="Arial" w:hAnsi="Arial" w:cs="Arial"/>
        </w:rPr>
      </w:pPr>
      <w:r>
        <w:rPr>
          <w:rFonts w:ascii="Arial" w:hAnsi="Arial" w:cs="Arial"/>
        </w:rPr>
        <w:t>Saló del Tron: sessions paral·leles</w:t>
      </w:r>
      <w:r w:rsidR="0009256C">
        <w:rPr>
          <w:rFonts w:ascii="Arial" w:hAnsi="Arial" w:cs="Arial"/>
        </w:rPr>
        <w:t>.</w:t>
      </w:r>
    </w:p>
    <w:p w14:paraId="4F9826D7" w14:textId="400B1683" w:rsidR="001837FF" w:rsidRDefault="001837FF" w:rsidP="00617198">
      <w:pPr>
        <w:rPr>
          <w:rFonts w:ascii="Arial" w:hAnsi="Arial" w:cs="Arial"/>
        </w:rPr>
      </w:pPr>
      <w:r>
        <w:rPr>
          <w:rFonts w:ascii="Arial" w:hAnsi="Arial" w:cs="Arial"/>
        </w:rPr>
        <w:t>Sala de Música: sessions paral·leles</w:t>
      </w:r>
      <w:r w:rsidR="0009256C">
        <w:rPr>
          <w:rFonts w:ascii="Arial" w:hAnsi="Arial" w:cs="Arial"/>
        </w:rPr>
        <w:t>.</w:t>
      </w:r>
    </w:p>
    <w:p w14:paraId="40AC6D58" w14:textId="01CFD80D" w:rsidR="001837FF" w:rsidRDefault="001837FF" w:rsidP="00617198">
      <w:pPr>
        <w:rPr>
          <w:rFonts w:ascii="Arial" w:hAnsi="Arial" w:cs="Arial"/>
        </w:rPr>
      </w:pPr>
      <w:r>
        <w:rPr>
          <w:rFonts w:ascii="Arial" w:hAnsi="Arial" w:cs="Arial"/>
        </w:rPr>
        <w:t>Porxo-jardí: càterings (en cas de pluja a la Sala Quadres i Tapissos / Sala Rotonda).</w:t>
      </w:r>
    </w:p>
    <w:p w14:paraId="58118412" w14:textId="21D44783" w:rsidR="001837FF" w:rsidRDefault="001837FF" w:rsidP="00617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Sala petita: </w:t>
      </w:r>
      <w:r w:rsidRPr="00C85654">
        <w:rPr>
          <w:rFonts w:ascii="Arial" w:hAnsi="Arial" w:cs="Arial"/>
        </w:rPr>
        <w:t xml:space="preserve">reservada per a l’organització </w:t>
      </w:r>
      <w:r w:rsidR="0009256C" w:rsidRPr="00C85654">
        <w:rPr>
          <w:rFonts w:ascii="Arial" w:hAnsi="Arial" w:cs="Arial"/>
        </w:rPr>
        <w:t xml:space="preserve">de les JECAS </w:t>
      </w:r>
      <w:r w:rsidRPr="00C85654">
        <w:rPr>
          <w:rFonts w:ascii="Arial" w:hAnsi="Arial" w:cs="Arial"/>
        </w:rPr>
        <w:t>i cabines</w:t>
      </w:r>
      <w:r>
        <w:rPr>
          <w:rFonts w:ascii="Arial" w:hAnsi="Arial" w:cs="Arial"/>
        </w:rPr>
        <w:t xml:space="preserve"> de traducció. </w:t>
      </w:r>
    </w:p>
    <w:p w14:paraId="3E6D27B5" w14:textId="4A92FA82" w:rsidR="00617198" w:rsidRDefault="00933929" w:rsidP="0061719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17198">
        <w:rPr>
          <w:rFonts w:ascii="Arial" w:hAnsi="Arial" w:cs="Arial"/>
        </w:rPr>
        <w:t>ora del Palau es realitzar</w:t>
      </w:r>
      <w:r w:rsidR="0051793E">
        <w:rPr>
          <w:rFonts w:ascii="Arial" w:hAnsi="Arial" w:cs="Arial"/>
        </w:rPr>
        <w:t xml:space="preserve">an una activitat </w:t>
      </w:r>
      <w:r w:rsidR="00617198">
        <w:rPr>
          <w:rFonts w:ascii="Arial" w:hAnsi="Arial" w:cs="Arial"/>
        </w:rPr>
        <w:t>cultural</w:t>
      </w:r>
      <w:r w:rsidR="0051793E">
        <w:rPr>
          <w:rFonts w:ascii="Arial" w:hAnsi="Arial" w:cs="Arial"/>
        </w:rPr>
        <w:t>, una excursió (amb activitat cultural inclosa)</w:t>
      </w:r>
      <w:r w:rsidR="00C67B29">
        <w:rPr>
          <w:rFonts w:ascii="Arial" w:hAnsi="Arial" w:cs="Arial"/>
        </w:rPr>
        <w:t xml:space="preserve"> i un sopar a</w:t>
      </w:r>
      <w:r w:rsidR="008E5C87">
        <w:rPr>
          <w:rFonts w:ascii="Arial" w:hAnsi="Arial" w:cs="Arial"/>
        </w:rPr>
        <w:t xml:space="preserve"> </w:t>
      </w:r>
      <w:r w:rsidR="00E80863">
        <w:rPr>
          <w:rFonts w:ascii="Arial" w:hAnsi="Arial" w:cs="Arial"/>
        </w:rPr>
        <w:t>un lloc encara per determinar al centre de Barcelona</w:t>
      </w:r>
      <w:r w:rsidR="00C67B29">
        <w:rPr>
          <w:rFonts w:ascii="Arial" w:hAnsi="Arial" w:cs="Arial"/>
        </w:rPr>
        <w:t xml:space="preserve"> (</w:t>
      </w:r>
      <w:r w:rsidR="00E63CF5">
        <w:rPr>
          <w:rFonts w:ascii="Arial" w:hAnsi="Arial" w:cs="Arial"/>
        </w:rPr>
        <w:t xml:space="preserve">sopar </w:t>
      </w:r>
      <w:r w:rsidR="00C67B29">
        <w:rPr>
          <w:rFonts w:ascii="Arial" w:hAnsi="Arial" w:cs="Arial"/>
        </w:rPr>
        <w:t>no inclòs en aquest contracte)</w:t>
      </w:r>
      <w:r w:rsidR="00617198">
        <w:rPr>
          <w:rFonts w:ascii="Arial" w:hAnsi="Arial" w:cs="Arial"/>
        </w:rPr>
        <w:t xml:space="preserve">. </w:t>
      </w:r>
    </w:p>
    <w:p w14:paraId="7C991AD9" w14:textId="73849D8E" w:rsidR="00617198" w:rsidRPr="00336CB5" w:rsidRDefault="00617198" w:rsidP="00617198">
      <w:pPr>
        <w:rPr>
          <w:rFonts w:ascii="Arial" w:hAnsi="Arial" w:cs="Arial"/>
          <w:b/>
          <w:bCs/>
        </w:rPr>
      </w:pPr>
      <w:r w:rsidRPr="00336CB5">
        <w:rPr>
          <w:rFonts w:ascii="Arial" w:hAnsi="Arial" w:cs="Arial"/>
          <w:b/>
          <w:bCs/>
        </w:rPr>
        <w:t>Dia</w:t>
      </w:r>
      <w:r>
        <w:rPr>
          <w:rFonts w:ascii="Arial" w:hAnsi="Arial" w:cs="Arial"/>
          <w:b/>
          <w:bCs/>
        </w:rPr>
        <w:t xml:space="preserve"> 1 de les Jornades, </w:t>
      </w:r>
      <w:r w:rsidRPr="00336CB5">
        <w:rPr>
          <w:rFonts w:ascii="Arial" w:hAnsi="Arial" w:cs="Arial"/>
          <w:b/>
          <w:bCs/>
        </w:rPr>
        <w:t>7 de maig (dijous)</w:t>
      </w:r>
      <w:r w:rsidR="0039371C">
        <w:rPr>
          <w:rFonts w:ascii="Arial" w:hAnsi="Arial" w:cs="Arial"/>
          <w:b/>
          <w:bCs/>
        </w:rPr>
        <w:t>, activitat acadèmica de 9 a 17 h</w:t>
      </w:r>
    </w:p>
    <w:p w14:paraId="18A7FDB5" w14:textId="56ADB2F9" w:rsidR="00617198" w:rsidRPr="00336CB5" w:rsidRDefault="00617198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336CB5">
        <w:rPr>
          <w:rFonts w:ascii="Arial" w:hAnsi="Arial" w:cs="Arial"/>
        </w:rPr>
        <w:t>Matí: registre de participants,</w:t>
      </w:r>
      <w:r>
        <w:rPr>
          <w:rFonts w:ascii="Arial" w:hAnsi="Arial" w:cs="Arial"/>
        </w:rPr>
        <w:t xml:space="preserve"> </w:t>
      </w:r>
      <w:r w:rsidR="00322869">
        <w:rPr>
          <w:rFonts w:ascii="Arial" w:hAnsi="Arial" w:cs="Arial"/>
        </w:rPr>
        <w:t xml:space="preserve">inauguració institucional, </w:t>
      </w:r>
      <w:r w:rsidRPr="00336CB5">
        <w:rPr>
          <w:rFonts w:ascii="Arial" w:hAnsi="Arial" w:cs="Arial"/>
        </w:rPr>
        <w:t>conferència inaugural</w:t>
      </w:r>
      <w:r>
        <w:rPr>
          <w:rFonts w:ascii="Arial" w:hAnsi="Arial" w:cs="Arial"/>
        </w:rPr>
        <w:t>, tr</w:t>
      </w:r>
      <w:r w:rsidRPr="00336CB5">
        <w:rPr>
          <w:rFonts w:ascii="Arial" w:hAnsi="Arial" w:cs="Arial"/>
        </w:rPr>
        <w:t>es sessions paral·leles</w:t>
      </w:r>
      <w:r>
        <w:rPr>
          <w:rFonts w:ascii="Arial" w:hAnsi="Arial" w:cs="Arial"/>
        </w:rPr>
        <w:t>, pausa cafè</w:t>
      </w:r>
      <w:r w:rsidRPr="00336CB5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tr</w:t>
      </w:r>
      <w:r w:rsidRPr="00336CB5">
        <w:rPr>
          <w:rFonts w:ascii="Arial" w:hAnsi="Arial" w:cs="Arial"/>
        </w:rPr>
        <w:t>es sessions paral·leles</w:t>
      </w:r>
      <w:r>
        <w:rPr>
          <w:rFonts w:ascii="Arial" w:hAnsi="Arial" w:cs="Arial"/>
        </w:rPr>
        <w:t xml:space="preserve">. </w:t>
      </w:r>
    </w:p>
    <w:p w14:paraId="7FBCBA6E" w14:textId="1737B485" w:rsidR="00617198" w:rsidRPr="00336CB5" w:rsidRDefault="00617198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336CB5">
        <w:rPr>
          <w:rFonts w:ascii="Arial" w:hAnsi="Arial" w:cs="Arial"/>
        </w:rPr>
        <w:t xml:space="preserve">Dinar </w:t>
      </w:r>
      <w:r>
        <w:rPr>
          <w:rFonts w:ascii="Arial" w:hAnsi="Arial" w:cs="Arial"/>
        </w:rPr>
        <w:t>al Palau (</w:t>
      </w:r>
      <w:r w:rsidRPr="00336CB5">
        <w:rPr>
          <w:rFonts w:ascii="Arial" w:hAnsi="Arial" w:cs="Arial"/>
        </w:rPr>
        <w:t>càtering</w:t>
      </w:r>
      <w:r>
        <w:rPr>
          <w:rFonts w:ascii="Arial" w:hAnsi="Arial" w:cs="Arial"/>
        </w:rPr>
        <w:t>).</w:t>
      </w:r>
    </w:p>
    <w:p w14:paraId="0648F837" w14:textId="77777777" w:rsidR="00617198" w:rsidRDefault="00617198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336CB5">
        <w:rPr>
          <w:rFonts w:ascii="Arial" w:hAnsi="Arial" w:cs="Arial"/>
        </w:rPr>
        <w:lastRenderedPageBreak/>
        <w:t xml:space="preserve">Tarda: sessió plenària </w:t>
      </w:r>
      <w:r>
        <w:rPr>
          <w:rFonts w:ascii="Arial" w:hAnsi="Arial" w:cs="Arial"/>
        </w:rPr>
        <w:t>(taula rodona)</w:t>
      </w:r>
    </w:p>
    <w:p w14:paraId="3866F8F9" w14:textId="1BA56E60" w:rsidR="00617198" w:rsidRDefault="00617198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 xml:space="preserve">Activitat cultural </w:t>
      </w:r>
    </w:p>
    <w:p w14:paraId="616A3BA0" w14:textId="1FA4D7C5" w:rsidR="00617198" w:rsidRDefault="00617198" w:rsidP="001B11F3">
      <w:pPr>
        <w:pStyle w:val="Pargrafdellista"/>
        <w:numPr>
          <w:ilvl w:val="0"/>
          <w:numId w:val="11"/>
        </w:numPr>
        <w:spacing w:after="240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 xml:space="preserve">Sopar de </w:t>
      </w:r>
      <w:r w:rsidRPr="00E80863">
        <w:rPr>
          <w:rFonts w:ascii="Arial" w:hAnsi="Arial" w:cs="Arial"/>
        </w:rPr>
        <w:t xml:space="preserve">benvinguda </w:t>
      </w:r>
      <w:r w:rsidR="00F958FF" w:rsidRPr="00E80863">
        <w:rPr>
          <w:rFonts w:ascii="Arial" w:hAnsi="Arial" w:cs="Arial"/>
        </w:rPr>
        <w:t>(</w:t>
      </w:r>
      <w:r w:rsidR="00E80863" w:rsidRPr="00E80863">
        <w:rPr>
          <w:rFonts w:ascii="Arial" w:hAnsi="Arial" w:cs="Arial"/>
        </w:rPr>
        <w:t>lloc per determinar</w:t>
      </w:r>
      <w:r w:rsidR="00C67B29" w:rsidRPr="00E80863">
        <w:rPr>
          <w:rFonts w:ascii="Arial" w:hAnsi="Arial" w:cs="Arial"/>
        </w:rPr>
        <w:t>, no inclòs</w:t>
      </w:r>
      <w:r w:rsidR="00C67B29">
        <w:rPr>
          <w:rFonts w:ascii="Arial" w:hAnsi="Arial" w:cs="Arial"/>
        </w:rPr>
        <w:t xml:space="preserve"> en aquest contracte</w:t>
      </w:r>
      <w:r w:rsidR="00F958FF">
        <w:rPr>
          <w:rFonts w:ascii="Arial" w:hAnsi="Arial" w:cs="Arial"/>
        </w:rPr>
        <w:t>)</w:t>
      </w:r>
    </w:p>
    <w:p w14:paraId="437E5ACB" w14:textId="200D60B4" w:rsidR="00617198" w:rsidRPr="00260D9E" w:rsidRDefault="00617198" w:rsidP="00617198">
      <w:pPr>
        <w:rPr>
          <w:rFonts w:ascii="Arial" w:hAnsi="Arial" w:cs="Arial"/>
          <w:b/>
          <w:bCs/>
        </w:rPr>
      </w:pPr>
      <w:r w:rsidRPr="00336CB5">
        <w:rPr>
          <w:rFonts w:ascii="Arial" w:hAnsi="Arial" w:cs="Arial"/>
          <w:b/>
          <w:bCs/>
        </w:rPr>
        <w:t>Dia</w:t>
      </w:r>
      <w:r>
        <w:rPr>
          <w:rFonts w:ascii="Arial" w:hAnsi="Arial" w:cs="Arial"/>
          <w:b/>
          <w:bCs/>
        </w:rPr>
        <w:t xml:space="preserve"> 2 de les Jornades, 8</w:t>
      </w:r>
      <w:r w:rsidRPr="00260D9E">
        <w:rPr>
          <w:rFonts w:ascii="Arial" w:hAnsi="Arial" w:cs="Arial"/>
          <w:b/>
          <w:bCs/>
        </w:rPr>
        <w:t xml:space="preserve"> de maig (di</w:t>
      </w:r>
      <w:r>
        <w:rPr>
          <w:rFonts w:ascii="Arial" w:hAnsi="Arial" w:cs="Arial"/>
          <w:b/>
          <w:bCs/>
        </w:rPr>
        <w:t>vendres</w:t>
      </w:r>
      <w:r w:rsidRPr="00260D9E">
        <w:rPr>
          <w:rFonts w:ascii="Arial" w:hAnsi="Arial" w:cs="Arial"/>
          <w:b/>
          <w:bCs/>
        </w:rPr>
        <w:t>)</w:t>
      </w:r>
      <w:r w:rsidR="0039371C">
        <w:rPr>
          <w:rFonts w:ascii="Arial" w:hAnsi="Arial" w:cs="Arial"/>
          <w:b/>
          <w:bCs/>
        </w:rPr>
        <w:t xml:space="preserve"> activitat acadèmica de 9 a 14 h</w:t>
      </w:r>
    </w:p>
    <w:p w14:paraId="616DE646" w14:textId="2EAA1AE6" w:rsidR="00617198" w:rsidRPr="000C4146" w:rsidRDefault="00617198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0C4146">
        <w:rPr>
          <w:rFonts w:ascii="Arial" w:hAnsi="Arial" w:cs="Arial"/>
        </w:rPr>
        <w:t xml:space="preserve">Matí: </w:t>
      </w:r>
      <w:r w:rsidR="005130EF">
        <w:rPr>
          <w:rFonts w:ascii="Arial" w:hAnsi="Arial" w:cs="Arial"/>
        </w:rPr>
        <w:t xml:space="preserve">quatre </w:t>
      </w:r>
      <w:r w:rsidRPr="000C4146">
        <w:rPr>
          <w:rFonts w:ascii="Arial" w:hAnsi="Arial" w:cs="Arial"/>
        </w:rPr>
        <w:t>sessions paral·leles, pausa cafè, tres sessions paral·leles, conferència plenària</w:t>
      </w:r>
      <w:r>
        <w:rPr>
          <w:rFonts w:ascii="Arial" w:hAnsi="Arial" w:cs="Arial"/>
        </w:rPr>
        <w:t xml:space="preserve"> </w:t>
      </w:r>
      <w:r w:rsidRPr="000C4146">
        <w:rPr>
          <w:rFonts w:ascii="Arial" w:hAnsi="Arial" w:cs="Arial"/>
        </w:rPr>
        <w:t>i sessió plenària de clausura.</w:t>
      </w:r>
    </w:p>
    <w:p w14:paraId="421BF838" w14:textId="62935B3E" w:rsidR="00137A89" w:rsidRDefault="00137A89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17198" w:rsidRPr="00336CB5">
        <w:rPr>
          <w:rFonts w:ascii="Arial" w:hAnsi="Arial" w:cs="Arial"/>
        </w:rPr>
        <w:t>inar</w:t>
      </w:r>
      <w:r w:rsidR="00617198">
        <w:rPr>
          <w:rFonts w:ascii="Arial" w:hAnsi="Arial" w:cs="Arial"/>
        </w:rPr>
        <w:t xml:space="preserve"> </w:t>
      </w:r>
      <w:r w:rsidR="003049F8">
        <w:rPr>
          <w:rFonts w:ascii="Arial" w:hAnsi="Arial" w:cs="Arial"/>
        </w:rPr>
        <w:t>al Palau (</w:t>
      </w:r>
      <w:r w:rsidR="003049F8" w:rsidRPr="00336CB5">
        <w:rPr>
          <w:rFonts w:ascii="Arial" w:hAnsi="Arial" w:cs="Arial"/>
        </w:rPr>
        <w:t>càtering</w:t>
      </w:r>
      <w:r w:rsidR="003049F8">
        <w:rPr>
          <w:rFonts w:ascii="Arial" w:hAnsi="Arial" w:cs="Arial"/>
        </w:rPr>
        <w:t>)</w:t>
      </w:r>
    </w:p>
    <w:p w14:paraId="5028050A" w14:textId="38C666F8" w:rsidR="00617198" w:rsidRDefault="0051793E" w:rsidP="001B11F3">
      <w:pPr>
        <w:pStyle w:val="Pargrafdellista"/>
        <w:numPr>
          <w:ilvl w:val="0"/>
          <w:numId w:val="11"/>
        </w:numPr>
        <w:spacing w:after="240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Excursió (</w:t>
      </w:r>
      <w:r w:rsidR="00887358">
        <w:rPr>
          <w:rFonts w:ascii="Arial" w:hAnsi="Arial" w:cs="Arial"/>
        </w:rPr>
        <w:t>inclou</w:t>
      </w:r>
      <w:r>
        <w:rPr>
          <w:rFonts w:ascii="Arial" w:hAnsi="Arial" w:cs="Arial"/>
        </w:rPr>
        <w:t xml:space="preserve"> a</w:t>
      </w:r>
      <w:r w:rsidR="00617198">
        <w:rPr>
          <w:rFonts w:ascii="Arial" w:hAnsi="Arial" w:cs="Arial"/>
        </w:rPr>
        <w:t>ctivitat cultural</w:t>
      </w:r>
      <w:r>
        <w:rPr>
          <w:rFonts w:ascii="Arial" w:hAnsi="Arial" w:cs="Arial"/>
        </w:rPr>
        <w:t>)</w:t>
      </w:r>
    </w:p>
    <w:p w14:paraId="08EBC40F" w14:textId="06D937CF" w:rsidR="00573D5F" w:rsidRDefault="00573D5F" w:rsidP="00573D5F">
      <w:pPr>
        <w:rPr>
          <w:rFonts w:ascii="Arial" w:hAnsi="Arial" w:cs="Arial"/>
          <w:b/>
          <w:bCs/>
        </w:rPr>
      </w:pPr>
      <w:r w:rsidRPr="00573D5F">
        <w:rPr>
          <w:rFonts w:ascii="Arial" w:hAnsi="Arial" w:cs="Arial"/>
          <w:b/>
          <w:bCs/>
        </w:rPr>
        <w:t>Criteris sobre inscripcions:</w:t>
      </w:r>
    </w:p>
    <w:p w14:paraId="44646114" w14:textId="2F3C3F02" w:rsidR="007B6A5E" w:rsidRPr="006A4EDA" w:rsidRDefault="007B6A5E" w:rsidP="00A868D6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6A4EDA">
        <w:rPr>
          <w:rFonts w:ascii="Arial" w:hAnsi="Arial" w:cs="Arial"/>
        </w:rPr>
        <w:t>La inscripció és obligatòria per a tots els assistents.</w:t>
      </w:r>
    </w:p>
    <w:p w14:paraId="43885B14" w14:textId="28CD81AF" w:rsidR="00125DE8" w:rsidRPr="00125DE8" w:rsidRDefault="000636EC" w:rsidP="00A868D6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573D5F">
        <w:rPr>
          <w:rFonts w:ascii="Arial" w:hAnsi="Arial" w:cs="Arial"/>
        </w:rPr>
        <w:t xml:space="preserve"> i</w:t>
      </w:r>
      <w:r w:rsidR="00573D5F" w:rsidRPr="002C03E2">
        <w:rPr>
          <w:rFonts w:ascii="Arial" w:hAnsi="Arial" w:cs="Arial"/>
        </w:rPr>
        <w:t>nscripció</w:t>
      </w:r>
      <w:r>
        <w:rPr>
          <w:rFonts w:ascii="Arial" w:hAnsi="Arial" w:cs="Arial"/>
        </w:rPr>
        <w:t xml:space="preserve"> </w:t>
      </w:r>
      <w:r w:rsidR="00573D5F">
        <w:rPr>
          <w:rFonts w:ascii="Arial" w:hAnsi="Arial" w:cs="Arial"/>
        </w:rPr>
        <w:t>inclou</w:t>
      </w:r>
      <w:r>
        <w:rPr>
          <w:rFonts w:ascii="Arial" w:hAnsi="Arial" w:cs="Arial"/>
        </w:rPr>
        <w:t xml:space="preserve"> tots els àpats i totes</w:t>
      </w:r>
      <w:r w:rsidR="00573D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les </w:t>
      </w:r>
      <w:r w:rsidR="00573D5F">
        <w:rPr>
          <w:rFonts w:ascii="Arial" w:hAnsi="Arial" w:cs="Arial"/>
        </w:rPr>
        <w:t>activitat</w:t>
      </w:r>
      <w:r>
        <w:rPr>
          <w:rFonts w:ascii="Arial" w:hAnsi="Arial" w:cs="Arial"/>
        </w:rPr>
        <w:t>s</w:t>
      </w:r>
      <w:r w:rsidR="00573D5F">
        <w:rPr>
          <w:rFonts w:ascii="Arial" w:hAnsi="Arial" w:cs="Arial"/>
        </w:rPr>
        <w:t xml:space="preserve"> cultural</w:t>
      </w:r>
      <w:r>
        <w:rPr>
          <w:rFonts w:ascii="Arial" w:hAnsi="Arial" w:cs="Arial"/>
        </w:rPr>
        <w:t>s previstes en el programa</w:t>
      </w:r>
      <w:r w:rsidR="00573D5F">
        <w:rPr>
          <w:rFonts w:ascii="Arial" w:hAnsi="Arial" w:cs="Arial"/>
        </w:rPr>
        <w:t xml:space="preserve">. </w:t>
      </w:r>
      <w:r w:rsidR="0051793E">
        <w:rPr>
          <w:rFonts w:ascii="Arial" w:hAnsi="Arial" w:cs="Arial"/>
        </w:rPr>
        <w:t>Els participants hauran de confirmar la seva assistència</w:t>
      </w:r>
      <w:r>
        <w:rPr>
          <w:rFonts w:ascii="Arial" w:hAnsi="Arial" w:cs="Arial"/>
        </w:rPr>
        <w:t xml:space="preserve"> </w:t>
      </w:r>
      <w:r w:rsidR="0051793E">
        <w:rPr>
          <w:rFonts w:ascii="Arial" w:hAnsi="Arial" w:cs="Arial"/>
        </w:rPr>
        <w:t xml:space="preserve">o no </w:t>
      </w:r>
      <w:r>
        <w:rPr>
          <w:rFonts w:ascii="Arial" w:hAnsi="Arial" w:cs="Arial"/>
        </w:rPr>
        <w:t>a</w:t>
      </w:r>
      <w:r w:rsidR="00072D98">
        <w:rPr>
          <w:rFonts w:ascii="Arial" w:hAnsi="Arial" w:cs="Arial"/>
        </w:rPr>
        <w:t xml:space="preserve">l sopar, a l’activitat cultural del dia 1 i a </w:t>
      </w:r>
      <w:r>
        <w:rPr>
          <w:rFonts w:ascii="Arial" w:hAnsi="Arial" w:cs="Arial"/>
        </w:rPr>
        <w:t>l’</w:t>
      </w:r>
      <w:r w:rsidR="00072D98">
        <w:rPr>
          <w:rFonts w:ascii="Arial" w:hAnsi="Arial" w:cs="Arial"/>
        </w:rPr>
        <w:t xml:space="preserve">excursió </w:t>
      </w:r>
      <w:r>
        <w:rPr>
          <w:rFonts w:ascii="Arial" w:hAnsi="Arial" w:cs="Arial"/>
        </w:rPr>
        <w:t>del dia 2 de les Jornades.</w:t>
      </w:r>
      <w:r w:rsidR="00573D5F" w:rsidRPr="002C03E2">
        <w:rPr>
          <w:rFonts w:ascii="Arial" w:hAnsi="Arial" w:cs="Arial"/>
        </w:rPr>
        <w:t xml:space="preserve"> </w:t>
      </w:r>
    </w:p>
    <w:p w14:paraId="74F9B1F0" w14:textId="7DDD4AF4" w:rsidR="00A15E06" w:rsidRPr="00F8422A" w:rsidRDefault="00A15E06" w:rsidP="00C06985">
      <w:pPr>
        <w:spacing w:before="240"/>
        <w:rPr>
          <w:rFonts w:ascii="Arial" w:hAnsi="Arial" w:cs="Arial"/>
          <w:b/>
          <w:bCs/>
        </w:rPr>
      </w:pPr>
      <w:r w:rsidRPr="00F8422A">
        <w:rPr>
          <w:rFonts w:ascii="Arial" w:hAnsi="Arial" w:cs="Arial"/>
          <w:b/>
          <w:bCs/>
        </w:rPr>
        <w:t>Aspectes que queden fora del contracte:</w:t>
      </w:r>
    </w:p>
    <w:p w14:paraId="5D84D0E1" w14:textId="438B8D0F" w:rsidR="00617198" w:rsidRPr="004C2ACF" w:rsidRDefault="00617198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4C2ACF">
        <w:rPr>
          <w:rFonts w:ascii="Arial" w:hAnsi="Arial" w:cs="Arial"/>
        </w:rPr>
        <w:t>El lloguer del Palau de Pedralbes (on se celebraran les Jornades) i els serveis de vigilància, neteja i manteniment a les instal·lacions del Palau.</w:t>
      </w:r>
    </w:p>
    <w:p w14:paraId="4B4E23FA" w14:textId="723210DF" w:rsidR="00617198" w:rsidRPr="004C2ACF" w:rsidRDefault="00B5734A" w:rsidP="00945AE9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4C2ACF">
        <w:rPr>
          <w:rFonts w:ascii="Arial" w:hAnsi="Arial" w:cs="Arial"/>
        </w:rPr>
        <w:t xml:space="preserve">L’estratègia comunicativa i el </w:t>
      </w:r>
      <w:r w:rsidR="00617198" w:rsidRPr="004C2ACF">
        <w:rPr>
          <w:rFonts w:ascii="Arial" w:hAnsi="Arial" w:cs="Arial"/>
        </w:rPr>
        <w:t xml:space="preserve">disseny de la imatge gràfica. </w:t>
      </w:r>
    </w:p>
    <w:p w14:paraId="1A6C5228" w14:textId="5AC140E7" w:rsidR="00F958FF" w:rsidRDefault="00F958FF" w:rsidP="001B11F3">
      <w:pPr>
        <w:pStyle w:val="Pargrafdellista"/>
        <w:numPr>
          <w:ilvl w:val="0"/>
          <w:numId w:val="11"/>
        </w:numPr>
        <w:spacing w:after="240"/>
        <w:ind w:left="709" w:hanging="352"/>
        <w:rPr>
          <w:rFonts w:ascii="Arial" w:hAnsi="Arial" w:cs="Arial"/>
        </w:rPr>
      </w:pPr>
      <w:r w:rsidRPr="004C2ACF">
        <w:rPr>
          <w:rFonts w:ascii="Arial" w:hAnsi="Arial" w:cs="Arial"/>
        </w:rPr>
        <w:t>El sopar del dia 1 de les Jornades (7 de maig)</w:t>
      </w:r>
      <w:r w:rsidR="004C2ACF">
        <w:rPr>
          <w:rFonts w:ascii="Arial" w:hAnsi="Arial" w:cs="Arial"/>
        </w:rPr>
        <w:t>.</w:t>
      </w:r>
    </w:p>
    <w:p w14:paraId="4B37ABE4" w14:textId="392E323C" w:rsidR="003B79AF" w:rsidRDefault="003B79AF" w:rsidP="001B11F3">
      <w:pPr>
        <w:spacing w:after="240"/>
        <w:rPr>
          <w:rFonts w:ascii="Arial" w:hAnsi="Arial" w:cs="Arial"/>
        </w:rPr>
      </w:pPr>
      <w:r w:rsidRPr="003B79AF">
        <w:rPr>
          <w:rFonts w:ascii="Arial" w:hAnsi="Arial" w:cs="Arial"/>
        </w:rPr>
        <w:t>D’acord amb això, l’objectiu d</w:t>
      </w:r>
      <w:r w:rsidR="00956786">
        <w:rPr>
          <w:rFonts w:ascii="Arial" w:hAnsi="Arial" w:cs="Arial"/>
        </w:rPr>
        <w:t>’aquest</w:t>
      </w:r>
      <w:r w:rsidRPr="003B79AF">
        <w:rPr>
          <w:rFonts w:ascii="Arial" w:hAnsi="Arial" w:cs="Arial"/>
        </w:rPr>
        <w:t xml:space="preserve"> plec és </w:t>
      </w:r>
      <w:r w:rsidR="002F39AC" w:rsidRPr="002F39AC">
        <w:rPr>
          <w:rFonts w:ascii="Arial" w:hAnsi="Arial" w:cs="Arial"/>
        </w:rPr>
        <w:t>establir les condicions tècniques</w:t>
      </w:r>
      <w:r w:rsidR="002F39AC">
        <w:rPr>
          <w:rFonts w:ascii="Arial" w:hAnsi="Arial" w:cs="Arial"/>
        </w:rPr>
        <w:t xml:space="preserve"> </w:t>
      </w:r>
      <w:r w:rsidR="002F39AC" w:rsidRPr="002F39AC">
        <w:rPr>
          <w:rFonts w:ascii="Arial" w:hAnsi="Arial" w:cs="Arial"/>
        </w:rPr>
        <w:t xml:space="preserve">que regiran la prestació del servei </w:t>
      </w:r>
      <w:r w:rsidR="002F39AC">
        <w:rPr>
          <w:rFonts w:ascii="Arial" w:hAnsi="Arial" w:cs="Arial"/>
        </w:rPr>
        <w:t>d’assistència</w:t>
      </w:r>
      <w:r w:rsidR="00C61B09">
        <w:rPr>
          <w:rFonts w:ascii="Arial" w:hAnsi="Arial" w:cs="Arial"/>
        </w:rPr>
        <w:t xml:space="preserve"> i secretaria</w:t>
      </w:r>
      <w:r w:rsidR="002F39AC" w:rsidRPr="002F39AC">
        <w:rPr>
          <w:rFonts w:ascii="Arial" w:hAnsi="Arial" w:cs="Arial"/>
        </w:rPr>
        <w:t xml:space="preserve"> tècnica per</w:t>
      </w:r>
      <w:r w:rsidR="002F39AC">
        <w:rPr>
          <w:rFonts w:ascii="Arial" w:hAnsi="Arial" w:cs="Arial"/>
        </w:rPr>
        <w:t xml:space="preserve"> a</w:t>
      </w:r>
      <w:r w:rsidR="002F39AC" w:rsidRPr="002F39AC">
        <w:rPr>
          <w:rFonts w:ascii="Arial" w:hAnsi="Arial" w:cs="Arial"/>
        </w:rPr>
        <w:t xml:space="preserve"> </w:t>
      </w:r>
      <w:r w:rsidR="002F39AC" w:rsidRPr="003B79AF">
        <w:rPr>
          <w:rFonts w:ascii="Arial" w:hAnsi="Arial" w:cs="Arial"/>
        </w:rPr>
        <w:t>l’organització</w:t>
      </w:r>
      <w:r w:rsidR="002F39AC" w:rsidRPr="002F39AC">
        <w:rPr>
          <w:rFonts w:ascii="Arial" w:hAnsi="Arial" w:cs="Arial"/>
        </w:rPr>
        <w:t xml:space="preserve"> </w:t>
      </w:r>
      <w:r w:rsidR="002F39AC">
        <w:rPr>
          <w:rFonts w:ascii="Arial" w:hAnsi="Arial" w:cs="Arial"/>
        </w:rPr>
        <w:t xml:space="preserve">i </w:t>
      </w:r>
      <w:r w:rsidR="002F39AC" w:rsidRPr="002F39AC">
        <w:rPr>
          <w:rFonts w:ascii="Arial" w:hAnsi="Arial" w:cs="Arial"/>
        </w:rPr>
        <w:t>realització</w:t>
      </w:r>
      <w:r w:rsidRPr="003B79AF">
        <w:rPr>
          <w:rFonts w:ascii="Arial" w:hAnsi="Arial" w:cs="Arial"/>
        </w:rPr>
        <w:t xml:space="preserve"> de</w:t>
      </w:r>
      <w:r w:rsidR="00956786">
        <w:rPr>
          <w:rFonts w:ascii="Arial" w:hAnsi="Arial" w:cs="Arial"/>
        </w:rPr>
        <w:t xml:space="preserve"> les </w:t>
      </w:r>
      <w:r w:rsidR="001B091E">
        <w:rPr>
          <w:rFonts w:ascii="Arial" w:hAnsi="Arial" w:cs="Arial"/>
        </w:rPr>
        <w:t>XXII</w:t>
      </w:r>
      <w:r w:rsidR="00956786">
        <w:rPr>
          <w:rFonts w:ascii="Arial" w:hAnsi="Arial" w:cs="Arial"/>
          <w:smallCaps/>
        </w:rPr>
        <w:t xml:space="preserve"> JECAS</w:t>
      </w:r>
      <w:r w:rsidRPr="003B79AF">
        <w:rPr>
          <w:rFonts w:ascii="Arial" w:hAnsi="Arial" w:cs="Arial"/>
        </w:rPr>
        <w:t>.</w:t>
      </w:r>
    </w:p>
    <w:p w14:paraId="7FD26D24" w14:textId="38F52823" w:rsidR="009C5366" w:rsidRPr="001C39B1" w:rsidRDefault="009C5366" w:rsidP="001B0754">
      <w:pPr>
        <w:pStyle w:val="Ttol1"/>
        <w:numPr>
          <w:ilvl w:val="0"/>
          <w:numId w:val="25"/>
        </w:numPr>
        <w:spacing w:before="0"/>
        <w:ind w:left="284" w:hanging="284"/>
        <w:rPr>
          <w:b/>
          <w:kern w:val="0"/>
          <w:szCs w:val="32"/>
          <w:lang w:eastAsia="es-ES"/>
          <w14:ligatures w14:val="none"/>
        </w:rPr>
      </w:pPr>
      <w:r w:rsidRPr="001C39B1">
        <w:rPr>
          <w:b/>
          <w:kern w:val="0"/>
          <w:szCs w:val="32"/>
          <w:lang w:eastAsia="es-ES"/>
          <w14:ligatures w14:val="none"/>
        </w:rPr>
        <w:t>OBLIGACIONS DE L’ADJUDICATARI</w:t>
      </w:r>
      <w:r w:rsidR="00576181">
        <w:rPr>
          <w:b/>
          <w:kern w:val="0"/>
          <w:szCs w:val="32"/>
          <w:lang w:eastAsia="es-ES"/>
          <w14:ligatures w14:val="none"/>
        </w:rPr>
        <w:t xml:space="preserve">   </w:t>
      </w:r>
    </w:p>
    <w:p w14:paraId="46B208EC" w14:textId="77777777" w:rsidR="009C5366" w:rsidRPr="009C5366" w:rsidRDefault="009C5366" w:rsidP="009C5366">
      <w:pPr>
        <w:rPr>
          <w:rFonts w:ascii="Arial" w:hAnsi="Arial" w:cs="Arial"/>
        </w:rPr>
      </w:pPr>
      <w:r w:rsidRPr="009C5366">
        <w:rPr>
          <w:rFonts w:ascii="Arial" w:hAnsi="Arial" w:cs="Arial"/>
        </w:rPr>
        <w:t>Les principals tasques que ha de realitzar l’empresa que resulti adjudicatària són:</w:t>
      </w:r>
    </w:p>
    <w:p w14:paraId="227C0097" w14:textId="1698FAD3" w:rsidR="00A5512F" w:rsidRPr="001B0754" w:rsidRDefault="004C2ACF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Inscripcions</w:t>
      </w:r>
      <w:r w:rsidR="00464B03" w:rsidRPr="001B0754">
        <w:rPr>
          <w:rFonts w:ascii="Arial" w:hAnsi="Arial" w:cs="Arial"/>
          <w:b/>
          <w:bCs/>
        </w:rPr>
        <w:t>:</w:t>
      </w:r>
    </w:p>
    <w:p w14:paraId="70240149" w14:textId="23EBC23C" w:rsidR="0079318A" w:rsidRPr="00881FD1" w:rsidRDefault="00845E09" w:rsidP="005F3C96">
      <w:pPr>
        <w:pStyle w:val="Pargrafdellista"/>
        <w:numPr>
          <w:ilvl w:val="0"/>
          <w:numId w:val="11"/>
        </w:numPr>
        <w:ind w:left="709" w:hanging="349"/>
        <w:rPr>
          <w:rFonts w:ascii="Arial" w:hAnsi="Arial" w:cs="Arial"/>
        </w:rPr>
      </w:pPr>
      <w:r w:rsidRPr="00881FD1">
        <w:rPr>
          <w:rFonts w:ascii="Arial" w:hAnsi="Arial" w:cs="Arial"/>
        </w:rPr>
        <w:t xml:space="preserve">Crear una plataforma en línia </w:t>
      </w:r>
      <w:r w:rsidR="0079318A" w:rsidRPr="00881FD1">
        <w:rPr>
          <w:rFonts w:ascii="Arial" w:hAnsi="Arial" w:cs="Arial"/>
        </w:rPr>
        <w:t xml:space="preserve">amb </w:t>
      </w:r>
      <w:r w:rsidR="007C1872" w:rsidRPr="00881FD1">
        <w:rPr>
          <w:rFonts w:ascii="Arial" w:hAnsi="Arial" w:cs="Arial"/>
        </w:rPr>
        <w:t>un únic</w:t>
      </w:r>
      <w:r w:rsidR="0079318A" w:rsidRPr="00881FD1">
        <w:rPr>
          <w:rFonts w:ascii="Arial" w:hAnsi="Arial" w:cs="Arial"/>
        </w:rPr>
        <w:t xml:space="preserve"> formulari </w:t>
      </w:r>
      <w:r w:rsidRPr="00881FD1">
        <w:rPr>
          <w:rFonts w:ascii="Arial" w:hAnsi="Arial" w:cs="Arial"/>
        </w:rPr>
        <w:t>d’inscripció</w:t>
      </w:r>
      <w:r w:rsidR="0079318A" w:rsidRPr="00881FD1">
        <w:rPr>
          <w:rFonts w:ascii="Arial" w:hAnsi="Arial" w:cs="Arial"/>
        </w:rPr>
        <w:t xml:space="preserve"> a les Jornades</w:t>
      </w:r>
      <w:r w:rsidR="004C2ACF" w:rsidRPr="00881FD1">
        <w:rPr>
          <w:rFonts w:ascii="Arial" w:hAnsi="Arial" w:cs="Arial"/>
        </w:rPr>
        <w:t xml:space="preserve">. </w:t>
      </w:r>
      <w:r w:rsidR="0079318A" w:rsidRPr="00881FD1">
        <w:rPr>
          <w:rFonts w:ascii="Arial" w:hAnsi="Arial" w:cs="Arial"/>
        </w:rPr>
        <w:t>El formulari</w:t>
      </w:r>
      <w:r w:rsidR="004C2ACF" w:rsidRPr="00881FD1">
        <w:rPr>
          <w:rFonts w:ascii="Arial" w:hAnsi="Arial" w:cs="Arial"/>
        </w:rPr>
        <w:t xml:space="preserve"> </w:t>
      </w:r>
      <w:r w:rsidR="0079318A" w:rsidRPr="00881FD1">
        <w:rPr>
          <w:rFonts w:ascii="Arial" w:hAnsi="Arial" w:cs="Arial"/>
        </w:rPr>
        <w:t xml:space="preserve">també </w:t>
      </w:r>
      <w:r w:rsidR="004C2ACF" w:rsidRPr="00881FD1">
        <w:rPr>
          <w:rFonts w:ascii="Arial" w:hAnsi="Arial" w:cs="Arial"/>
        </w:rPr>
        <w:t>ha de contenir</w:t>
      </w:r>
      <w:r w:rsidR="0079318A" w:rsidRPr="00881FD1">
        <w:rPr>
          <w:rFonts w:ascii="Arial" w:hAnsi="Arial" w:cs="Arial"/>
        </w:rPr>
        <w:t>:</w:t>
      </w:r>
    </w:p>
    <w:p w14:paraId="6EB5C8F6" w14:textId="77777777" w:rsidR="00BD7378" w:rsidRDefault="0079318A" w:rsidP="00BD7378">
      <w:pPr>
        <w:pStyle w:val="Pargrafdellista"/>
        <w:numPr>
          <w:ilvl w:val="2"/>
          <w:numId w:val="28"/>
        </w:numPr>
        <w:rPr>
          <w:rFonts w:ascii="Arial" w:hAnsi="Arial" w:cs="Arial"/>
        </w:rPr>
      </w:pPr>
      <w:r w:rsidRPr="00881FD1">
        <w:rPr>
          <w:rFonts w:ascii="Arial" w:hAnsi="Arial" w:cs="Arial"/>
        </w:rPr>
        <w:t>L</w:t>
      </w:r>
      <w:r w:rsidR="004C2ACF" w:rsidRPr="00881FD1">
        <w:rPr>
          <w:rFonts w:ascii="Arial" w:hAnsi="Arial" w:cs="Arial"/>
        </w:rPr>
        <w:t xml:space="preserve">a informació del procediment de pagament de la quota d’inscripció a les </w:t>
      </w:r>
      <w:r w:rsidRPr="00881FD1">
        <w:rPr>
          <w:rFonts w:ascii="Arial" w:hAnsi="Arial" w:cs="Arial"/>
        </w:rPr>
        <w:t>J</w:t>
      </w:r>
      <w:r w:rsidR="004C2ACF" w:rsidRPr="00881FD1">
        <w:rPr>
          <w:rFonts w:ascii="Arial" w:hAnsi="Arial" w:cs="Arial"/>
        </w:rPr>
        <w:t xml:space="preserve">ornades, pagament que es farà directament a </w:t>
      </w:r>
      <w:proofErr w:type="spellStart"/>
      <w:r w:rsidR="004C2ACF" w:rsidRPr="00881FD1">
        <w:rPr>
          <w:rFonts w:ascii="Arial" w:hAnsi="Arial" w:cs="Arial"/>
        </w:rPr>
        <w:t>l’Idescat</w:t>
      </w:r>
      <w:proofErr w:type="spellEnd"/>
      <w:r w:rsidR="004C2ACF" w:rsidRPr="00881FD1">
        <w:rPr>
          <w:rFonts w:ascii="Arial" w:hAnsi="Arial" w:cs="Arial"/>
        </w:rPr>
        <w:t xml:space="preserve"> per carta de pagament</w:t>
      </w:r>
      <w:r w:rsidR="007C1872" w:rsidRPr="00881FD1">
        <w:rPr>
          <w:rFonts w:ascii="Arial" w:hAnsi="Arial" w:cs="Arial"/>
        </w:rPr>
        <w:t>.</w:t>
      </w:r>
      <w:r w:rsidR="004C2ACF" w:rsidRPr="00881FD1">
        <w:rPr>
          <w:rFonts w:ascii="Arial" w:hAnsi="Arial" w:cs="Arial"/>
        </w:rPr>
        <w:t xml:space="preserve"> </w:t>
      </w:r>
    </w:p>
    <w:p w14:paraId="5C8BAC0B" w14:textId="785F9175" w:rsidR="00845E09" w:rsidRDefault="00BD7378" w:rsidP="00BD7378">
      <w:pPr>
        <w:pStyle w:val="Pargrafdellista"/>
        <w:numPr>
          <w:ilvl w:val="2"/>
          <w:numId w:val="28"/>
        </w:numPr>
        <w:rPr>
          <w:rFonts w:ascii="Arial" w:hAnsi="Arial" w:cs="Arial"/>
        </w:rPr>
      </w:pPr>
      <w:r w:rsidRPr="00881FD1">
        <w:rPr>
          <w:rFonts w:ascii="Arial" w:hAnsi="Arial" w:cs="Arial"/>
        </w:rPr>
        <w:t>L</w:t>
      </w:r>
      <w:r w:rsidR="00754D5A">
        <w:rPr>
          <w:rFonts w:ascii="Arial" w:hAnsi="Arial" w:cs="Arial"/>
        </w:rPr>
        <w:t>es preguntes</w:t>
      </w:r>
      <w:r w:rsidR="009B52F6">
        <w:rPr>
          <w:rFonts w:ascii="Arial" w:hAnsi="Arial" w:cs="Arial"/>
        </w:rPr>
        <w:t xml:space="preserve"> i opcions de resposta</w:t>
      </w:r>
      <w:r w:rsidR="00754D5A">
        <w:rPr>
          <w:rFonts w:ascii="Arial" w:hAnsi="Arial" w:cs="Arial"/>
        </w:rPr>
        <w:t xml:space="preserve"> necess</w:t>
      </w:r>
      <w:r w:rsidR="00E333B1">
        <w:rPr>
          <w:rFonts w:ascii="Arial" w:hAnsi="Arial" w:cs="Arial"/>
        </w:rPr>
        <w:t xml:space="preserve">àries perquè els participants puguin </w:t>
      </w:r>
      <w:r w:rsidR="008D2AB6">
        <w:rPr>
          <w:rFonts w:ascii="Arial" w:hAnsi="Arial" w:cs="Arial"/>
        </w:rPr>
        <w:t>confirmar la seva assistència</w:t>
      </w:r>
      <w:r w:rsidRPr="00881FD1">
        <w:rPr>
          <w:rFonts w:ascii="Arial" w:hAnsi="Arial" w:cs="Arial"/>
        </w:rPr>
        <w:t xml:space="preserve"> o no al sopar, a l’activitat cultural del dia 1 i a l’excursió del dia 2, de manera separada. </w:t>
      </w:r>
    </w:p>
    <w:p w14:paraId="6C3C3419" w14:textId="7D6029D3" w:rsidR="00C76F2E" w:rsidRPr="00BD7378" w:rsidRDefault="006B5877" w:rsidP="00BD7378">
      <w:pPr>
        <w:pStyle w:val="Pargrafdellista"/>
        <w:numPr>
          <w:ilvl w:val="2"/>
          <w:numId w:val="28"/>
        </w:numPr>
        <w:rPr>
          <w:rFonts w:ascii="Arial" w:hAnsi="Arial" w:cs="Arial"/>
        </w:rPr>
      </w:pPr>
      <w:r w:rsidRPr="00881FD1">
        <w:rPr>
          <w:rFonts w:ascii="Arial" w:hAnsi="Arial" w:cs="Arial"/>
        </w:rPr>
        <w:t>L</w:t>
      </w:r>
      <w:r>
        <w:rPr>
          <w:rFonts w:ascii="Arial" w:hAnsi="Arial" w:cs="Arial"/>
        </w:rPr>
        <w:t>es preguntes i opcions de resposta necessàries perquè els participants puguin indicar</w:t>
      </w:r>
      <w:r w:rsidR="00046165">
        <w:rPr>
          <w:rFonts w:ascii="Arial" w:hAnsi="Arial" w:cs="Arial"/>
        </w:rPr>
        <w:t xml:space="preserve"> les n</w:t>
      </w:r>
      <w:r w:rsidR="00C76F2E" w:rsidRPr="00C76F2E">
        <w:rPr>
          <w:rFonts w:ascii="Arial" w:hAnsi="Arial" w:cs="Arial"/>
        </w:rPr>
        <w:t>ecessitats dietètiques especials, al·lèrgies, intoleràncies</w:t>
      </w:r>
      <w:r>
        <w:rPr>
          <w:rFonts w:ascii="Arial" w:hAnsi="Arial" w:cs="Arial"/>
        </w:rPr>
        <w:t>, etc</w:t>
      </w:r>
      <w:r w:rsidR="00F93A19">
        <w:rPr>
          <w:rFonts w:ascii="Arial" w:hAnsi="Arial" w:cs="Arial"/>
        </w:rPr>
        <w:t>. que puguin tenir</w:t>
      </w:r>
      <w:r>
        <w:rPr>
          <w:rFonts w:ascii="Arial" w:hAnsi="Arial" w:cs="Arial"/>
        </w:rPr>
        <w:t>.</w:t>
      </w:r>
    </w:p>
    <w:p w14:paraId="4675CB1D" w14:textId="5D53D251" w:rsidR="002B6587" w:rsidRPr="00881FD1" w:rsidRDefault="00A629D8" w:rsidP="002B6587">
      <w:pPr>
        <w:pStyle w:val="Pargrafdellista"/>
        <w:numPr>
          <w:ilvl w:val="2"/>
          <w:numId w:val="28"/>
        </w:numPr>
        <w:rPr>
          <w:rFonts w:ascii="Arial" w:hAnsi="Arial" w:cs="Arial"/>
        </w:rPr>
      </w:pPr>
      <w:r w:rsidRPr="00881FD1">
        <w:rPr>
          <w:rFonts w:ascii="Arial" w:hAnsi="Arial" w:cs="Arial"/>
        </w:rPr>
        <w:t>L’avís de protecció de dades</w:t>
      </w:r>
      <w:r w:rsidR="003377CF" w:rsidRPr="00881FD1">
        <w:rPr>
          <w:rFonts w:ascii="Arial" w:hAnsi="Arial" w:cs="Arial"/>
        </w:rPr>
        <w:t>.</w:t>
      </w:r>
      <w:r w:rsidR="002B6587" w:rsidRPr="00881FD1">
        <w:rPr>
          <w:rFonts w:ascii="Arial" w:hAnsi="Arial" w:cs="Arial"/>
        </w:rPr>
        <w:t xml:space="preserve"> </w:t>
      </w:r>
    </w:p>
    <w:p w14:paraId="7AD454F9" w14:textId="62369CAD" w:rsidR="00147C0B" w:rsidRPr="00881FD1" w:rsidRDefault="009C65AF" w:rsidP="00E37941">
      <w:pPr>
        <w:ind w:left="709"/>
        <w:rPr>
          <w:rFonts w:ascii="Arial" w:hAnsi="Arial" w:cs="Arial"/>
        </w:rPr>
      </w:pPr>
      <w:r w:rsidRPr="00881FD1">
        <w:rPr>
          <w:rFonts w:ascii="Arial" w:hAnsi="Arial" w:cs="Arial"/>
        </w:rPr>
        <w:lastRenderedPageBreak/>
        <w:t>En qualsevol cas, e</w:t>
      </w:r>
      <w:r w:rsidR="002B6587" w:rsidRPr="00881FD1">
        <w:rPr>
          <w:rFonts w:ascii="Arial" w:hAnsi="Arial" w:cs="Arial"/>
        </w:rPr>
        <w:t xml:space="preserve">l Comitè organitzador de </w:t>
      </w:r>
      <w:proofErr w:type="spellStart"/>
      <w:r w:rsidR="002B6587" w:rsidRPr="00881FD1">
        <w:rPr>
          <w:rFonts w:ascii="Arial" w:hAnsi="Arial" w:cs="Arial"/>
        </w:rPr>
        <w:t>l’Idescat</w:t>
      </w:r>
      <w:proofErr w:type="spellEnd"/>
      <w:r w:rsidR="002B6587" w:rsidRPr="00881FD1">
        <w:rPr>
          <w:rFonts w:ascii="Arial" w:hAnsi="Arial" w:cs="Arial"/>
        </w:rPr>
        <w:t xml:space="preserve"> especificarà a l’empresa adjudicatària les dades que </w:t>
      </w:r>
      <w:r w:rsidR="00C20337">
        <w:rPr>
          <w:rFonts w:ascii="Arial" w:hAnsi="Arial" w:cs="Arial"/>
        </w:rPr>
        <w:t xml:space="preserve">ha de contenir </w:t>
      </w:r>
      <w:r w:rsidR="001969DD" w:rsidRPr="00881FD1">
        <w:rPr>
          <w:rFonts w:ascii="Arial" w:hAnsi="Arial" w:cs="Arial"/>
        </w:rPr>
        <w:t xml:space="preserve">el formulari </w:t>
      </w:r>
      <w:r w:rsidR="00C20337">
        <w:rPr>
          <w:rFonts w:ascii="Arial" w:hAnsi="Arial" w:cs="Arial"/>
        </w:rPr>
        <w:t xml:space="preserve">i les que </w:t>
      </w:r>
      <w:r w:rsidR="002B6587" w:rsidRPr="00881FD1">
        <w:rPr>
          <w:rFonts w:ascii="Arial" w:hAnsi="Arial" w:cs="Arial"/>
        </w:rPr>
        <w:t>s’han de sol·licitar als participants</w:t>
      </w:r>
      <w:r w:rsidR="00C20337">
        <w:rPr>
          <w:rFonts w:ascii="Arial" w:hAnsi="Arial" w:cs="Arial"/>
        </w:rPr>
        <w:t>.</w:t>
      </w:r>
      <w:r w:rsidRPr="00881FD1">
        <w:rPr>
          <w:rFonts w:ascii="Arial" w:hAnsi="Arial" w:cs="Arial"/>
        </w:rPr>
        <w:t xml:space="preserve"> </w:t>
      </w:r>
    </w:p>
    <w:p w14:paraId="307C9E5E" w14:textId="5A5C6C22" w:rsidR="006A49AE" w:rsidRPr="005F3C96" w:rsidRDefault="00A5512F" w:rsidP="00E37941">
      <w:pPr>
        <w:pStyle w:val="Pargrafdellista"/>
        <w:numPr>
          <w:ilvl w:val="0"/>
          <w:numId w:val="11"/>
        </w:numPr>
        <w:ind w:left="709" w:hanging="352"/>
        <w:rPr>
          <w:rFonts w:ascii="Arial" w:hAnsi="Arial" w:cs="Arial"/>
        </w:rPr>
      </w:pPr>
      <w:r w:rsidRPr="00881FD1">
        <w:rPr>
          <w:rFonts w:ascii="Arial" w:hAnsi="Arial" w:cs="Arial"/>
        </w:rPr>
        <w:t>Gesti</w:t>
      </w:r>
      <w:r w:rsidR="00845E09" w:rsidRPr="00881FD1">
        <w:rPr>
          <w:rFonts w:ascii="Arial" w:hAnsi="Arial" w:cs="Arial"/>
        </w:rPr>
        <w:t>onar</w:t>
      </w:r>
      <w:r w:rsidRPr="00881FD1">
        <w:rPr>
          <w:rFonts w:ascii="Arial" w:hAnsi="Arial" w:cs="Arial"/>
        </w:rPr>
        <w:t xml:space="preserve"> les inscripcions a les Jornades</w:t>
      </w:r>
      <w:r w:rsidR="00401F6F">
        <w:rPr>
          <w:rFonts w:ascii="Arial" w:hAnsi="Arial" w:cs="Arial"/>
        </w:rPr>
        <w:t xml:space="preserve"> i </w:t>
      </w:r>
      <w:r w:rsidR="00902872">
        <w:rPr>
          <w:rFonts w:ascii="Arial" w:hAnsi="Arial" w:cs="Arial"/>
        </w:rPr>
        <w:t>l</w:t>
      </w:r>
      <w:r w:rsidR="00991A67">
        <w:rPr>
          <w:rFonts w:ascii="Arial" w:hAnsi="Arial" w:cs="Arial"/>
        </w:rPr>
        <w:t>’</w:t>
      </w:r>
      <w:r w:rsidR="00902872">
        <w:rPr>
          <w:rFonts w:ascii="Arial" w:hAnsi="Arial" w:cs="Arial"/>
        </w:rPr>
        <w:t>assistènci</w:t>
      </w:r>
      <w:r w:rsidR="00991A67">
        <w:rPr>
          <w:rFonts w:ascii="Arial" w:hAnsi="Arial" w:cs="Arial"/>
        </w:rPr>
        <w:t>a</w:t>
      </w:r>
      <w:r w:rsidR="00072D98" w:rsidRPr="00881FD1">
        <w:rPr>
          <w:rFonts w:ascii="Arial" w:hAnsi="Arial" w:cs="Arial"/>
        </w:rPr>
        <w:t xml:space="preserve"> </w:t>
      </w:r>
      <w:bookmarkStart w:id="1" w:name="_Hlk210309409"/>
      <w:r w:rsidR="00072D98" w:rsidRPr="00881FD1">
        <w:rPr>
          <w:rFonts w:ascii="Arial" w:hAnsi="Arial" w:cs="Arial"/>
        </w:rPr>
        <w:t xml:space="preserve">al sopar, a l’activitat cultural del dia 1 </w:t>
      </w:r>
      <w:r w:rsidR="00573D5F" w:rsidRPr="00881FD1">
        <w:rPr>
          <w:rFonts w:ascii="Arial" w:hAnsi="Arial" w:cs="Arial"/>
        </w:rPr>
        <w:t xml:space="preserve">i a </w:t>
      </w:r>
      <w:r w:rsidR="00072D98" w:rsidRPr="00881FD1">
        <w:rPr>
          <w:rFonts w:ascii="Arial" w:hAnsi="Arial" w:cs="Arial"/>
        </w:rPr>
        <w:t xml:space="preserve">l’excursió </w:t>
      </w:r>
      <w:r w:rsidR="002F4419" w:rsidRPr="00881FD1">
        <w:rPr>
          <w:rFonts w:ascii="Arial" w:hAnsi="Arial" w:cs="Arial"/>
        </w:rPr>
        <w:t>del dia 2</w:t>
      </w:r>
      <w:r w:rsidRPr="00881FD1">
        <w:rPr>
          <w:rFonts w:ascii="Arial" w:hAnsi="Arial" w:cs="Arial"/>
        </w:rPr>
        <w:t xml:space="preserve">. </w:t>
      </w:r>
    </w:p>
    <w:bookmarkEnd w:id="1"/>
    <w:p w14:paraId="71D196A7" w14:textId="096FE4A6" w:rsidR="00A5512F" w:rsidRPr="00881FD1" w:rsidRDefault="00A5512F" w:rsidP="00D120CA">
      <w:pPr>
        <w:pStyle w:val="Pargrafdellista"/>
        <w:numPr>
          <w:ilvl w:val="0"/>
          <w:numId w:val="11"/>
        </w:numPr>
        <w:spacing w:before="240" w:after="0"/>
        <w:ind w:left="709" w:hanging="352"/>
        <w:contextualSpacing w:val="0"/>
        <w:rPr>
          <w:rFonts w:ascii="Arial" w:hAnsi="Arial" w:cs="Arial"/>
        </w:rPr>
      </w:pPr>
      <w:r w:rsidRPr="00881FD1">
        <w:rPr>
          <w:rFonts w:ascii="Arial" w:hAnsi="Arial" w:cs="Arial"/>
        </w:rPr>
        <w:t>Genera</w:t>
      </w:r>
      <w:r w:rsidR="00845E09" w:rsidRPr="00881FD1">
        <w:rPr>
          <w:rFonts w:ascii="Arial" w:hAnsi="Arial" w:cs="Arial"/>
        </w:rPr>
        <w:t>r</w:t>
      </w:r>
      <w:r w:rsidRPr="00881FD1">
        <w:rPr>
          <w:rFonts w:ascii="Arial" w:hAnsi="Arial" w:cs="Arial"/>
        </w:rPr>
        <w:t xml:space="preserve"> </w:t>
      </w:r>
      <w:r w:rsidR="002F4419" w:rsidRPr="00881FD1">
        <w:rPr>
          <w:rFonts w:ascii="Arial" w:hAnsi="Arial" w:cs="Arial"/>
        </w:rPr>
        <w:t xml:space="preserve">les </w:t>
      </w:r>
      <w:r w:rsidR="00573D5F" w:rsidRPr="00881FD1">
        <w:rPr>
          <w:rFonts w:ascii="Arial" w:hAnsi="Arial" w:cs="Arial"/>
        </w:rPr>
        <w:t xml:space="preserve">diferents </w:t>
      </w:r>
      <w:r w:rsidRPr="00881FD1">
        <w:rPr>
          <w:rFonts w:ascii="Arial" w:hAnsi="Arial" w:cs="Arial"/>
        </w:rPr>
        <w:t>llistes d’inscri</w:t>
      </w:r>
      <w:r w:rsidR="002F4419" w:rsidRPr="00881FD1">
        <w:rPr>
          <w:rFonts w:ascii="Arial" w:hAnsi="Arial" w:cs="Arial"/>
        </w:rPr>
        <w:t>pcions</w:t>
      </w:r>
      <w:r w:rsidR="00902872">
        <w:rPr>
          <w:rFonts w:ascii="Arial" w:hAnsi="Arial" w:cs="Arial"/>
        </w:rPr>
        <w:t xml:space="preserve"> i assistènci</w:t>
      </w:r>
      <w:r w:rsidR="00991A67">
        <w:rPr>
          <w:rFonts w:ascii="Arial" w:hAnsi="Arial" w:cs="Arial"/>
        </w:rPr>
        <w:t>a</w:t>
      </w:r>
      <w:r w:rsidRPr="00881FD1">
        <w:rPr>
          <w:rFonts w:ascii="Arial" w:hAnsi="Arial" w:cs="Arial"/>
        </w:rPr>
        <w:t>.</w:t>
      </w:r>
    </w:p>
    <w:p w14:paraId="674F05C3" w14:textId="77777777" w:rsidR="00596860" w:rsidRPr="00881FD1" w:rsidRDefault="00596860" w:rsidP="00881FD1">
      <w:pPr>
        <w:pStyle w:val="Pargrafdellista"/>
        <w:rPr>
          <w:rFonts w:ascii="Arial" w:hAnsi="Arial" w:cs="Arial"/>
        </w:rPr>
      </w:pPr>
    </w:p>
    <w:p w14:paraId="0AF95693" w14:textId="2CAF6E56" w:rsidR="008D0FBC" w:rsidRPr="005F3C96" w:rsidRDefault="001B0754" w:rsidP="005F3C96">
      <w:pPr>
        <w:pStyle w:val="Pargrafdellista"/>
        <w:numPr>
          <w:ilvl w:val="1"/>
          <w:numId w:val="27"/>
        </w:numPr>
        <w:shd w:val="clear" w:color="auto" w:fill="FFFFFF" w:themeFill="background1"/>
        <w:ind w:left="284" w:hanging="284"/>
        <w:rPr>
          <w:rFonts w:ascii="Arial" w:hAnsi="Arial" w:cs="Arial"/>
        </w:rPr>
      </w:pPr>
      <w:r w:rsidRPr="00B760C1">
        <w:rPr>
          <w:rFonts w:ascii="Arial" w:hAnsi="Arial" w:cs="Arial"/>
          <w:b/>
          <w:bCs/>
        </w:rPr>
        <w:t>Protocol</w:t>
      </w:r>
      <w:r w:rsidR="009C5366" w:rsidRPr="00B760C1">
        <w:rPr>
          <w:rFonts w:ascii="Arial" w:hAnsi="Arial" w:cs="Arial"/>
          <w:b/>
          <w:bCs/>
        </w:rPr>
        <w:t>:</w:t>
      </w:r>
      <w:r w:rsidR="009C5366" w:rsidRPr="00B760C1">
        <w:rPr>
          <w:rFonts w:ascii="Arial" w:hAnsi="Arial" w:cs="Arial"/>
        </w:rPr>
        <w:t xml:space="preserve"> </w:t>
      </w:r>
      <w:r w:rsidR="00A5512F" w:rsidRPr="00B760C1">
        <w:rPr>
          <w:rFonts w:ascii="Arial" w:hAnsi="Arial" w:cs="Arial"/>
        </w:rPr>
        <w:t>C</w:t>
      </w:r>
      <w:r w:rsidR="009C5366" w:rsidRPr="00B760C1">
        <w:rPr>
          <w:rFonts w:ascii="Arial" w:hAnsi="Arial" w:cs="Arial"/>
        </w:rPr>
        <w:t>oordina</w:t>
      </w:r>
      <w:r w:rsidR="00845E09" w:rsidRPr="00B760C1">
        <w:rPr>
          <w:rFonts w:ascii="Arial" w:hAnsi="Arial" w:cs="Arial"/>
        </w:rPr>
        <w:t>ció</w:t>
      </w:r>
      <w:r w:rsidR="009C5366" w:rsidRPr="00B760C1">
        <w:rPr>
          <w:rFonts w:ascii="Arial" w:hAnsi="Arial" w:cs="Arial"/>
        </w:rPr>
        <w:t xml:space="preserve"> amb </w:t>
      </w:r>
      <w:r w:rsidR="00161107" w:rsidRPr="00B760C1">
        <w:rPr>
          <w:rFonts w:ascii="Arial" w:hAnsi="Arial" w:cs="Arial"/>
        </w:rPr>
        <w:t xml:space="preserve">la unitat de </w:t>
      </w:r>
      <w:r w:rsidR="00A5512F" w:rsidRPr="00B760C1">
        <w:rPr>
          <w:rFonts w:ascii="Arial" w:hAnsi="Arial" w:cs="Arial"/>
        </w:rPr>
        <w:t xml:space="preserve">Protocol </w:t>
      </w:r>
      <w:r w:rsidR="00752AE9" w:rsidRPr="00B760C1">
        <w:rPr>
          <w:rFonts w:ascii="Arial" w:hAnsi="Arial" w:cs="Arial"/>
        </w:rPr>
        <w:t xml:space="preserve">del Palau de Pedralbes i amb la </w:t>
      </w:r>
      <w:r w:rsidR="00A5512F" w:rsidRPr="00B760C1">
        <w:rPr>
          <w:rFonts w:ascii="Arial" w:hAnsi="Arial" w:cs="Arial"/>
        </w:rPr>
        <w:t>del Departament d’Economia i Finances per al desenvolupament de</w:t>
      </w:r>
      <w:r w:rsidR="00466067" w:rsidRPr="00B760C1">
        <w:rPr>
          <w:rFonts w:ascii="Arial" w:hAnsi="Arial" w:cs="Arial"/>
        </w:rPr>
        <w:t xml:space="preserve"> les jornades, especialment per a</w:t>
      </w:r>
      <w:r w:rsidR="00676055" w:rsidRPr="00B760C1">
        <w:rPr>
          <w:rFonts w:ascii="Arial" w:hAnsi="Arial" w:cs="Arial"/>
        </w:rPr>
        <w:t xml:space="preserve">ls </w:t>
      </w:r>
      <w:r w:rsidR="00466067" w:rsidRPr="00B760C1">
        <w:rPr>
          <w:rFonts w:ascii="Arial" w:hAnsi="Arial" w:cs="Arial"/>
        </w:rPr>
        <w:t>acte</w:t>
      </w:r>
      <w:r w:rsidR="00676055" w:rsidRPr="00B760C1">
        <w:rPr>
          <w:rFonts w:ascii="Arial" w:hAnsi="Arial" w:cs="Arial"/>
        </w:rPr>
        <w:t>s</w:t>
      </w:r>
      <w:r w:rsidR="00466067" w:rsidRPr="00B760C1">
        <w:rPr>
          <w:rFonts w:ascii="Arial" w:hAnsi="Arial" w:cs="Arial"/>
        </w:rPr>
        <w:t xml:space="preserve"> en què </w:t>
      </w:r>
      <w:r w:rsidR="00676055" w:rsidRPr="00B760C1">
        <w:rPr>
          <w:rFonts w:ascii="Arial" w:hAnsi="Arial" w:cs="Arial"/>
        </w:rPr>
        <w:t xml:space="preserve">hi </w:t>
      </w:r>
      <w:r w:rsidR="00466067" w:rsidRPr="00B760C1">
        <w:rPr>
          <w:rFonts w:ascii="Arial" w:hAnsi="Arial" w:cs="Arial"/>
        </w:rPr>
        <w:t>particip</w:t>
      </w:r>
      <w:r w:rsidR="00676055" w:rsidRPr="00B760C1">
        <w:rPr>
          <w:rFonts w:ascii="Arial" w:hAnsi="Arial" w:cs="Arial"/>
        </w:rPr>
        <w:t>in autoritats (inaugural i/o clausura).</w:t>
      </w:r>
      <w:r w:rsidR="00752AE9" w:rsidRPr="00B760C1">
        <w:rPr>
          <w:rFonts w:ascii="Arial" w:hAnsi="Arial" w:cs="Arial"/>
        </w:rPr>
        <w:t xml:space="preserve"> </w:t>
      </w:r>
      <w:r w:rsidR="00A15E06" w:rsidRPr="00B760C1">
        <w:rPr>
          <w:rFonts w:ascii="Arial" w:hAnsi="Arial" w:cs="Arial"/>
        </w:rPr>
        <w:t xml:space="preserve"> </w:t>
      </w:r>
    </w:p>
    <w:p w14:paraId="6BC54237" w14:textId="77777777" w:rsidR="006566AB" w:rsidRPr="0052106A" w:rsidRDefault="006566AB" w:rsidP="0052106A">
      <w:pPr>
        <w:pStyle w:val="Pargrafdellista"/>
        <w:ind w:left="284"/>
        <w:rPr>
          <w:rFonts w:ascii="Arial" w:hAnsi="Arial" w:cs="Arial"/>
        </w:rPr>
      </w:pPr>
    </w:p>
    <w:p w14:paraId="6F4B8B78" w14:textId="16A676B2" w:rsidR="00D229D1" w:rsidRDefault="001B0754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3F0CE1">
        <w:rPr>
          <w:rFonts w:ascii="Arial" w:hAnsi="Arial" w:cs="Arial"/>
          <w:b/>
          <w:bCs/>
        </w:rPr>
        <w:t>Material audiovisual i assistència tècnica</w:t>
      </w:r>
      <w:r w:rsidR="009C5366" w:rsidRPr="009C5366">
        <w:rPr>
          <w:rFonts w:ascii="Arial" w:hAnsi="Arial" w:cs="Arial"/>
        </w:rPr>
        <w:t xml:space="preserve">: Contractar el </w:t>
      </w:r>
      <w:r w:rsidR="00D229D1" w:rsidRPr="00D229D1">
        <w:rPr>
          <w:rFonts w:ascii="Arial" w:hAnsi="Arial" w:cs="Arial"/>
        </w:rPr>
        <w:t xml:space="preserve">personal tècnic audiovisual </w:t>
      </w:r>
      <w:r w:rsidR="00D229D1" w:rsidRPr="00C65AFF">
        <w:rPr>
          <w:rFonts w:ascii="Arial" w:hAnsi="Arial" w:cs="Arial"/>
        </w:rPr>
        <w:t>necessari (</w:t>
      </w:r>
      <w:r w:rsidR="00D229D1" w:rsidRPr="005F3C96">
        <w:rPr>
          <w:rFonts w:ascii="Arial" w:hAnsi="Arial" w:cs="Arial"/>
        </w:rPr>
        <w:t xml:space="preserve">mínim </w:t>
      </w:r>
      <w:r w:rsidR="00046217" w:rsidRPr="005F3C96">
        <w:rPr>
          <w:rFonts w:ascii="Arial" w:hAnsi="Arial" w:cs="Arial"/>
        </w:rPr>
        <w:t>2</w:t>
      </w:r>
      <w:r w:rsidR="00D229D1" w:rsidRPr="00C65AFF">
        <w:rPr>
          <w:rFonts w:ascii="Arial" w:hAnsi="Arial" w:cs="Arial"/>
        </w:rPr>
        <w:t>)</w:t>
      </w:r>
      <w:r w:rsidR="00D229D1">
        <w:rPr>
          <w:rFonts w:ascii="Arial" w:hAnsi="Arial" w:cs="Arial"/>
        </w:rPr>
        <w:t xml:space="preserve"> i el</w:t>
      </w:r>
      <w:r w:rsidR="00D229D1" w:rsidRPr="009C5366">
        <w:rPr>
          <w:rFonts w:ascii="Arial" w:hAnsi="Arial" w:cs="Arial"/>
        </w:rPr>
        <w:t xml:space="preserve"> </w:t>
      </w:r>
      <w:r w:rsidR="009C5366" w:rsidRPr="009C5366">
        <w:rPr>
          <w:rFonts w:ascii="Arial" w:hAnsi="Arial" w:cs="Arial"/>
        </w:rPr>
        <w:t>material audiovisual necessari</w:t>
      </w:r>
      <w:r w:rsidR="008D2CCA">
        <w:rPr>
          <w:rFonts w:ascii="Arial" w:hAnsi="Arial" w:cs="Arial"/>
        </w:rPr>
        <w:t>,</w:t>
      </w:r>
      <w:r w:rsidR="00D229D1">
        <w:rPr>
          <w:rFonts w:ascii="Arial" w:hAnsi="Arial" w:cs="Arial"/>
        </w:rPr>
        <w:t xml:space="preserve"> c</w:t>
      </w:r>
      <w:r w:rsidR="009C5366" w:rsidRPr="009C5366">
        <w:rPr>
          <w:rFonts w:ascii="Arial" w:hAnsi="Arial" w:cs="Arial"/>
        </w:rPr>
        <w:t>om a mínim el següent</w:t>
      </w:r>
      <w:r w:rsidR="00D229D1">
        <w:rPr>
          <w:rFonts w:ascii="Arial" w:hAnsi="Arial" w:cs="Arial"/>
        </w:rPr>
        <w:t>:</w:t>
      </w:r>
    </w:p>
    <w:p w14:paraId="0ED82147" w14:textId="77777777" w:rsidR="001B4D39" w:rsidRPr="0009256C" w:rsidRDefault="001B4D39" w:rsidP="001B11F3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09256C">
        <w:rPr>
          <w:rFonts w:ascii="Arial" w:hAnsi="Arial" w:cs="Arial"/>
        </w:rPr>
        <w:t>1 Micròfon per a cada ponent/relator/presentador durant cadascuna de les intervencions, tant si és a les sessions plenàries com a les taules rodones/comunicacions, d’acord amb el programa de les Jornades.</w:t>
      </w:r>
    </w:p>
    <w:p w14:paraId="1481638F" w14:textId="77777777" w:rsidR="001B4D39" w:rsidRPr="0009256C" w:rsidRDefault="001B4D39" w:rsidP="001B11F3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09256C">
        <w:rPr>
          <w:rFonts w:ascii="Arial" w:hAnsi="Arial" w:cs="Arial"/>
        </w:rPr>
        <w:t xml:space="preserve">2 portàtils amb connexió a internet </w:t>
      </w:r>
      <w:r>
        <w:rPr>
          <w:rFonts w:ascii="Arial" w:hAnsi="Arial" w:cs="Arial"/>
        </w:rPr>
        <w:t>(</w:t>
      </w:r>
      <w:r w:rsidRPr="0009256C">
        <w:rPr>
          <w:rFonts w:ascii="Arial" w:hAnsi="Arial" w:cs="Arial"/>
        </w:rPr>
        <w:t>a la sala de premsa</w:t>
      </w:r>
      <w:r>
        <w:rPr>
          <w:rFonts w:ascii="Arial" w:hAnsi="Arial" w:cs="Arial"/>
        </w:rPr>
        <w:t>)</w:t>
      </w:r>
      <w:r w:rsidRPr="0009256C">
        <w:rPr>
          <w:rFonts w:ascii="Arial" w:hAnsi="Arial" w:cs="Arial"/>
        </w:rPr>
        <w:t>.</w:t>
      </w:r>
    </w:p>
    <w:p w14:paraId="42D5125B" w14:textId="5AAA56DB" w:rsidR="001B4D39" w:rsidRPr="00650E61" w:rsidRDefault="001B4D39" w:rsidP="001B11F3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50E61">
        <w:rPr>
          <w:rFonts w:ascii="Arial" w:hAnsi="Arial" w:cs="Arial"/>
        </w:rPr>
        <w:t xml:space="preserve">Sistema d’àudio sense fils </w:t>
      </w:r>
      <w:proofErr w:type="spellStart"/>
      <w:r w:rsidRPr="00650E61">
        <w:rPr>
          <w:rFonts w:ascii="Arial" w:hAnsi="Arial" w:cs="Arial"/>
        </w:rPr>
        <w:t>Retekess</w:t>
      </w:r>
      <w:proofErr w:type="spellEnd"/>
      <w:r w:rsidRPr="00650E61">
        <w:rPr>
          <w:rFonts w:ascii="Arial" w:hAnsi="Arial" w:cs="Arial"/>
        </w:rPr>
        <w:t xml:space="preserve"> (per a 15 persones)</w:t>
      </w:r>
      <w:r>
        <w:rPr>
          <w:rFonts w:ascii="Arial" w:hAnsi="Arial" w:cs="Arial"/>
        </w:rPr>
        <w:t>.</w:t>
      </w:r>
    </w:p>
    <w:p w14:paraId="032E09C0" w14:textId="77777777" w:rsidR="001B4D39" w:rsidRPr="00650E61" w:rsidRDefault="001B4D39" w:rsidP="001B11F3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50E61">
        <w:rPr>
          <w:rFonts w:ascii="Arial" w:hAnsi="Arial" w:cs="Arial"/>
        </w:rPr>
        <w:t xml:space="preserve">Auriculars de traducció (si no els posa l’empresa de traducció) </w:t>
      </w:r>
      <w:r w:rsidRPr="00B96A43">
        <w:rPr>
          <w:rFonts w:ascii="Arial" w:hAnsi="Arial" w:cs="Arial"/>
        </w:rPr>
        <w:t>per a la totalitat dels assistents (entre 90 i 150 persones).</w:t>
      </w:r>
    </w:p>
    <w:p w14:paraId="0677E395" w14:textId="3A263999" w:rsidR="001B4D39" w:rsidRPr="001B4D39" w:rsidRDefault="001B4D39" w:rsidP="001B11F3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1B4D39">
        <w:rPr>
          <w:rFonts w:ascii="Arial" w:hAnsi="Arial" w:cs="Arial"/>
          <w:b/>
          <w:bCs/>
        </w:rPr>
        <w:t>A cadascuna de les 3 sales</w:t>
      </w:r>
      <w:r w:rsidRPr="001B4D39">
        <w:rPr>
          <w:rFonts w:ascii="Arial" w:hAnsi="Arial" w:cs="Arial"/>
        </w:rPr>
        <w:t xml:space="preserve"> (Sala gran, Sala de Música i Saló del Tron):</w:t>
      </w:r>
    </w:p>
    <w:p w14:paraId="113F919D" w14:textId="42E5AC21" w:rsidR="009C5366" w:rsidRPr="0009256C" w:rsidRDefault="008D2CCA" w:rsidP="001B4D39">
      <w:pPr>
        <w:pStyle w:val="Pargrafdellista"/>
        <w:numPr>
          <w:ilvl w:val="1"/>
          <w:numId w:val="11"/>
        </w:numPr>
        <w:rPr>
          <w:rFonts w:ascii="Arial" w:hAnsi="Arial" w:cs="Arial"/>
        </w:rPr>
      </w:pPr>
      <w:r w:rsidRPr="00662369">
        <w:rPr>
          <w:rFonts w:ascii="Arial" w:hAnsi="Arial" w:cs="Arial"/>
        </w:rPr>
        <w:t xml:space="preserve">1 </w:t>
      </w:r>
      <w:r w:rsidR="009C5366" w:rsidRPr="00662369">
        <w:rPr>
          <w:rFonts w:ascii="Arial" w:hAnsi="Arial" w:cs="Arial"/>
        </w:rPr>
        <w:t xml:space="preserve">Pantalla gran </w:t>
      </w:r>
      <w:r w:rsidR="00B22EDB" w:rsidRPr="007B3F15">
        <w:rPr>
          <w:rFonts w:ascii="Arial" w:hAnsi="Arial" w:cs="Arial"/>
        </w:rPr>
        <w:t>o més d’una</w:t>
      </w:r>
      <w:r w:rsidR="00B22EDB" w:rsidRPr="00662369">
        <w:rPr>
          <w:rFonts w:ascii="Arial" w:hAnsi="Arial" w:cs="Arial"/>
        </w:rPr>
        <w:t xml:space="preserve"> que permeti a tots els assistents una bona visibilitat</w:t>
      </w:r>
      <w:r w:rsidR="00A97587">
        <w:rPr>
          <w:rFonts w:ascii="Arial" w:hAnsi="Arial" w:cs="Arial"/>
        </w:rPr>
        <w:t>.</w:t>
      </w:r>
      <w:r w:rsidR="00B22EDB" w:rsidRPr="0009256C">
        <w:rPr>
          <w:rFonts w:ascii="Arial" w:hAnsi="Arial" w:cs="Arial"/>
          <w:highlight w:val="yellow"/>
        </w:rPr>
        <w:t xml:space="preserve"> </w:t>
      </w:r>
    </w:p>
    <w:p w14:paraId="52114363" w14:textId="00094DD3" w:rsidR="00845E09" w:rsidRPr="0009256C" w:rsidRDefault="00845E09" w:rsidP="001B4D39">
      <w:pPr>
        <w:pStyle w:val="Pargrafdellista"/>
        <w:numPr>
          <w:ilvl w:val="1"/>
          <w:numId w:val="11"/>
        </w:numPr>
        <w:rPr>
          <w:rFonts w:ascii="Arial" w:hAnsi="Arial" w:cs="Arial"/>
        </w:rPr>
      </w:pPr>
      <w:r w:rsidRPr="0009256C">
        <w:rPr>
          <w:rFonts w:ascii="Arial" w:hAnsi="Arial" w:cs="Arial"/>
        </w:rPr>
        <w:t xml:space="preserve">1 </w:t>
      </w:r>
      <w:r w:rsidR="00C81D71" w:rsidRPr="0009256C">
        <w:rPr>
          <w:rFonts w:ascii="Arial" w:hAnsi="Arial" w:cs="Arial"/>
        </w:rPr>
        <w:t>P</w:t>
      </w:r>
      <w:r w:rsidRPr="0009256C">
        <w:rPr>
          <w:rFonts w:ascii="Arial" w:hAnsi="Arial" w:cs="Arial"/>
        </w:rPr>
        <w:t>ortàtil amb connexió a internet</w:t>
      </w:r>
      <w:r w:rsidR="00A97587">
        <w:rPr>
          <w:rFonts w:ascii="Arial" w:hAnsi="Arial" w:cs="Arial"/>
        </w:rPr>
        <w:t xml:space="preserve"> </w:t>
      </w:r>
    </w:p>
    <w:p w14:paraId="10196238" w14:textId="7FFB5756" w:rsidR="00466067" w:rsidRPr="0009256C" w:rsidRDefault="008D2CCA" w:rsidP="001B4D39">
      <w:pPr>
        <w:pStyle w:val="Pargrafdellista"/>
        <w:numPr>
          <w:ilvl w:val="1"/>
          <w:numId w:val="11"/>
        </w:numPr>
        <w:rPr>
          <w:rFonts w:ascii="Arial" w:hAnsi="Arial" w:cs="Arial"/>
        </w:rPr>
      </w:pPr>
      <w:r w:rsidRPr="0009256C">
        <w:rPr>
          <w:rFonts w:ascii="Arial" w:hAnsi="Arial" w:cs="Arial"/>
        </w:rPr>
        <w:t>1</w:t>
      </w:r>
      <w:r w:rsidR="00616DE9" w:rsidRPr="0009256C">
        <w:rPr>
          <w:rFonts w:ascii="Arial" w:hAnsi="Arial" w:cs="Arial"/>
        </w:rPr>
        <w:t xml:space="preserve"> </w:t>
      </w:r>
      <w:r w:rsidR="00466067" w:rsidRPr="0009256C">
        <w:rPr>
          <w:rFonts w:ascii="Arial" w:hAnsi="Arial" w:cs="Arial"/>
        </w:rPr>
        <w:t>Micròfon sense fil</w:t>
      </w:r>
      <w:r w:rsidRPr="0009256C">
        <w:rPr>
          <w:rFonts w:ascii="Arial" w:hAnsi="Arial" w:cs="Arial"/>
        </w:rPr>
        <w:t xml:space="preserve"> </w:t>
      </w:r>
    </w:p>
    <w:p w14:paraId="754A1AD1" w14:textId="2686AE4A" w:rsidR="009C5366" w:rsidRPr="0009256C" w:rsidRDefault="008D2CCA" w:rsidP="001B4D39">
      <w:pPr>
        <w:pStyle w:val="Pargrafdellista"/>
        <w:numPr>
          <w:ilvl w:val="1"/>
          <w:numId w:val="11"/>
        </w:numPr>
        <w:rPr>
          <w:rFonts w:ascii="Arial" w:hAnsi="Arial" w:cs="Arial"/>
        </w:rPr>
      </w:pPr>
      <w:r w:rsidRPr="0009256C">
        <w:rPr>
          <w:rFonts w:ascii="Arial" w:hAnsi="Arial" w:cs="Arial"/>
        </w:rPr>
        <w:t xml:space="preserve">1 </w:t>
      </w:r>
      <w:r w:rsidR="009C5366" w:rsidRPr="0009256C">
        <w:rPr>
          <w:rFonts w:ascii="Arial" w:hAnsi="Arial" w:cs="Arial"/>
        </w:rPr>
        <w:t>Punter</w:t>
      </w:r>
      <w:r w:rsidR="00A97587">
        <w:rPr>
          <w:rFonts w:ascii="Arial" w:hAnsi="Arial" w:cs="Arial"/>
        </w:rPr>
        <w:t xml:space="preserve"> </w:t>
      </w:r>
    </w:p>
    <w:p w14:paraId="21D1AA1D" w14:textId="23C09AEE" w:rsidR="009C5366" w:rsidRPr="0009256C" w:rsidRDefault="00466067" w:rsidP="001B4D39">
      <w:pPr>
        <w:pStyle w:val="Pargrafdellista"/>
        <w:numPr>
          <w:ilvl w:val="1"/>
          <w:numId w:val="11"/>
        </w:numPr>
        <w:rPr>
          <w:rFonts w:ascii="Arial" w:hAnsi="Arial" w:cs="Arial"/>
        </w:rPr>
      </w:pPr>
      <w:r w:rsidRPr="0009256C">
        <w:rPr>
          <w:rFonts w:ascii="Arial" w:hAnsi="Arial" w:cs="Arial"/>
        </w:rPr>
        <w:t>Altaveus</w:t>
      </w:r>
      <w:r w:rsidR="00D229D1" w:rsidRPr="0009256C">
        <w:rPr>
          <w:rFonts w:ascii="Arial" w:hAnsi="Arial" w:cs="Arial"/>
        </w:rPr>
        <w:t xml:space="preserve"> </w:t>
      </w:r>
    </w:p>
    <w:p w14:paraId="4FFEDEAE" w14:textId="4EB4D55E" w:rsidR="003A0AB5" w:rsidRPr="00114B45" w:rsidRDefault="003A0AB5" w:rsidP="001B0754">
      <w:pPr>
        <w:ind w:left="284"/>
        <w:rPr>
          <w:rFonts w:ascii="Arial" w:hAnsi="Arial" w:cs="Arial"/>
        </w:rPr>
      </w:pPr>
      <w:r w:rsidRPr="00114B45">
        <w:rPr>
          <w:rFonts w:ascii="Arial" w:hAnsi="Arial" w:cs="Arial"/>
        </w:rPr>
        <w:t xml:space="preserve">Les imatges i el disseny gràfic que s’hagin de projectar a les pantalles seran subministrades </w:t>
      </w:r>
      <w:r w:rsidR="005C4611">
        <w:rPr>
          <w:rFonts w:ascii="Arial" w:hAnsi="Arial" w:cs="Arial"/>
        </w:rPr>
        <w:t xml:space="preserve">per </w:t>
      </w:r>
      <w:proofErr w:type="spellStart"/>
      <w:r w:rsidR="005C4611">
        <w:rPr>
          <w:rFonts w:ascii="Arial" w:hAnsi="Arial" w:cs="Arial"/>
        </w:rPr>
        <w:t>l’Idescat</w:t>
      </w:r>
      <w:proofErr w:type="spellEnd"/>
      <w:r w:rsidRPr="00114B45">
        <w:rPr>
          <w:rFonts w:ascii="Arial" w:hAnsi="Arial" w:cs="Arial"/>
        </w:rPr>
        <w:t>.</w:t>
      </w:r>
      <w:r w:rsidR="00A15E06">
        <w:rPr>
          <w:rFonts w:ascii="Arial" w:hAnsi="Arial" w:cs="Arial"/>
        </w:rPr>
        <w:t xml:space="preserve"> </w:t>
      </w:r>
    </w:p>
    <w:p w14:paraId="0B6AEBC5" w14:textId="6AB331C5" w:rsidR="007D3182" w:rsidRPr="007D3182" w:rsidRDefault="007D3182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Lloguer de m</w:t>
      </w:r>
      <w:r w:rsidR="001B0754" w:rsidRPr="00114B45">
        <w:rPr>
          <w:rFonts w:ascii="Arial" w:hAnsi="Arial" w:cs="Arial"/>
          <w:b/>
          <w:bCs/>
        </w:rPr>
        <w:t>obiliari</w:t>
      </w:r>
      <w:r w:rsidR="008A3744">
        <w:rPr>
          <w:rFonts w:ascii="Arial" w:hAnsi="Arial" w:cs="Arial"/>
          <w:b/>
          <w:bCs/>
        </w:rPr>
        <w:t>:</w:t>
      </w:r>
    </w:p>
    <w:p w14:paraId="40C57659" w14:textId="4A3DE1A2" w:rsidR="007D3182" w:rsidRDefault="00D2595A" w:rsidP="007D3182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100 cadires </w:t>
      </w:r>
      <w:r w:rsidR="007D3182">
        <w:rPr>
          <w:rFonts w:ascii="Arial" w:hAnsi="Arial" w:cs="Arial"/>
        </w:rPr>
        <w:t>(</w:t>
      </w:r>
      <w:r w:rsidR="007D3182" w:rsidRPr="007D3182">
        <w:rPr>
          <w:rFonts w:ascii="Arial" w:hAnsi="Arial" w:cs="Arial"/>
        </w:rPr>
        <w:t>de fusta, plegable</w:t>
      </w:r>
      <w:r w:rsidR="007D3182">
        <w:rPr>
          <w:rFonts w:ascii="Arial" w:hAnsi="Arial" w:cs="Arial"/>
        </w:rPr>
        <w:t>s</w:t>
      </w:r>
      <w:r w:rsidR="007D3182" w:rsidRPr="007D3182">
        <w:rPr>
          <w:rFonts w:ascii="Arial" w:hAnsi="Arial" w:cs="Arial"/>
        </w:rPr>
        <w:t xml:space="preserve"> o </w:t>
      </w:r>
      <w:proofErr w:type="spellStart"/>
      <w:r w:rsidR="007D3182" w:rsidRPr="007D3182">
        <w:rPr>
          <w:rFonts w:ascii="Arial" w:hAnsi="Arial" w:cs="Arial"/>
        </w:rPr>
        <w:t>apilable</w:t>
      </w:r>
      <w:r w:rsidR="007D3182">
        <w:rPr>
          <w:rFonts w:ascii="Arial" w:hAnsi="Arial" w:cs="Arial"/>
        </w:rPr>
        <w:t>s</w:t>
      </w:r>
      <w:proofErr w:type="spellEnd"/>
      <w:r w:rsidR="007D3182" w:rsidRPr="007D3182">
        <w:rPr>
          <w:rFonts w:ascii="Arial" w:hAnsi="Arial" w:cs="Arial"/>
        </w:rPr>
        <w:t xml:space="preserve"> o equivalent</w:t>
      </w:r>
      <w:r w:rsidR="007D3182">
        <w:rPr>
          <w:rFonts w:ascii="Arial" w:hAnsi="Arial" w:cs="Arial"/>
        </w:rPr>
        <w:t>s).</w:t>
      </w:r>
    </w:p>
    <w:p w14:paraId="66C04698" w14:textId="0B932149" w:rsidR="00AD51DA" w:rsidRDefault="00AD51DA" w:rsidP="007D3182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595A">
        <w:rPr>
          <w:rFonts w:ascii="Arial" w:hAnsi="Arial" w:cs="Arial"/>
        </w:rPr>
        <w:t xml:space="preserve"> tarim</w:t>
      </w:r>
      <w:r>
        <w:rPr>
          <w:rFonts w:ascii="Arial" w:hAnsi="Arial" w:cs="Arial"/>
        </w:rPr>
        <w:t>a</w:t>
      </w:r>
      <w:r w:rsidR="007D3182">
        <w:rPr>
          <w:rFonts w:ascii="Arial" w:hAnsi="Arial" w:cs="Arial"/>
        </w:rPr>
        <w:t xml:space="preserve"> a la Sala gran</w:t>
      </w:r>
      <w:r>
        <w:rPr>
          <w:rFonts w:ascii="Arial" w:hAnsi="Arial" w:cs="Arial"/>
        </w:rPr>
        <w:t xml:space="preserve"> (mida orientativa 8 x 4 m).</w:t>
      </w:r>
    </w:p>
    <w:p w14:paraId="0F5DBBB7" w14:textId="21E9C4C4" w:rsidR="00AD51DA" w:rsidRDefault="007D3182" w:rsidP="007D3182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AD51DA">
        <w:rPr>
          <w:rFonts w:ascii="Arial" w:hAnsi="Arial" w:cs="Arial"/>
        </w:rPr>
        <w:t xml:space="preserve">tarima </w:t>
      </w:r>
      <w:r>
        <w:rPr>
          <w:rFonts w:ascii="Arial" w:hAnsi="Arial" w:cs="Arial"/>
        </w:rPr>
        <w:t>a la Sala de Música</w:t>
      </w:r>
      <w:r w:rsidR="00AD51DA">
        <w:rPr>
          <w:rFonts w:ascii="Arial" w:hAnsi="Arial" w:cs="Arial"/>
        </w:rPr>
        <w:t xml:space="preserve"> (mida orientativa 7 x 3 m).</w:t>
      </w:r>
    </w:p>
    <w:p w14:paraId="28E13BA1" w14:textId="0B29FA42" w:rsidR="007D3182" w:rsidRPr="001B4D39" w:rsidRDefault="007D3182" w:rsidP="007D3182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 w:rsidRPr="001B4D39">
        <w:rPr>
          <w:rFonts w:ascii="Arial" w:hAnsi="Arial" w:cs="Arial"/>
        </w:rPr>
        <w:t xml:space="preserve">1 </w:t>
      </w:r>
      <w:r w:rsidR="00AD51DA" w:rsidRPr="001B4D39">
        <w:rPr>
          <w:rFonts w:ascii="Arial" w:hAnsi="Arial" w:cs="Arial"/>
        </w:rPr>
        <w:t xml:space="preserve">tarima </w:t>
      </w:r>
      <w:r w:rsidRPr="001B4D39">
        <w:rPr>
          <w:rFonts w:ascii="Arial" w:hAnsi="Arial" w:cs="Arial"/>
        </w:rPr>
        <w:t>al Saló del Tron</w:t>
      </w:r>
      <w:r w:rsidR="00AD51DA" w:rsidRPr="001B4D39">
        <w:rPr>
          <w:rFonts w:ascii="Arial" w:hAnsi="Arial" w:cs="Arial"/>
        </w:rPr>
        <w:t xml:space="preserve"> (mida orientativa 7 x 3 m).</w:t>
      </w:r>
    </w:p>
    <w:p w14:paraId="6C19353F" w14:textId="77398C0C" w:rsidR="007D3182" w:rsidRPr="001B4D39" w:rsidRDefault="007D3182" w:rsidP="007D3182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 w:rsidRPr="001B4D39">
        <w:rPr>
          <w:rFonts w:ascii="Arial" w:hAnsi="Arial" w:cs="Arial"/>
        </w:rPr>
        <w:t>3 taules</w:t>
      </w:r>
      <w:r w:rsidR="0010314D" w:rsidRPr="001B4D39">
        <w:rPr>
          <w:rFonts w:ascii="Arial" w:hAnsi="Arial" w:cs="Arial"/>
        </w:rPr>
        <w:t xml:space="preserve"> (amb faldons inclosos)</w:t>
      </w:r>
      <w:r w:rsidRPr="001B4D39">
        <w:rPr>
          <w:rFonts w:ascii="Arial" w:hAnsi="Arial" w:cs="Arial"/>
        </w:rPr>
        <w:t xml:space="preserve"> </w:t>
      </w:r>
      <w:r w:rsidR="001B11F3" w:rsidRPr="001B4D39">
        <w:rPr>
          <w:rFonts w:ascii="Arial" w:hAnsi="Arial" w:cs="Arial"/>
        </w:rPr>
        <w:t>en què hi càpiguen 5 ponents</w:t>
      </w:r>
      <w:r w:rsidR="001B11F3">
        <w:rPr>
          <w:rFonts w:ascii="Arial" w:hAnsi="Arial" w:cs="Arial"/>
        </w:rPr>
        <w:t>,</w:t>
      </w:r>
      <w:r w:rsidR="001B11F3" w:rsidRPr="001B4D39">
        <w:rPr>
          <w:rFonts w:ascii="Arial" w:hAnsi="Arial" w:cs="Arial"/>
        </w:rPr>
        <w:t xml:space="preserve"> </w:t>
      </w:r>
      <w:r w:rsidRPr="001B4D39">
        <w:rPr>
          <w:rFonts w:ascii="Arial" w:hAnsi="Arial" w:cs="Arial"/>
        </w:rPr>
        <w:t>per col·locar</w:t>
      </w:r>
      <w:r w:rsidR="006D0CAE">
        <w:rPr>
          <w:rFonts w:ascii="Arial" w:hAnsi="Arial" w:cs="Arial"/>
        </w:rPr>
        <w:t>-ne</w:t>
      </w:r>
      <w:r w:rsidRPr="001B4D39">
        <w:rPr>
          <w:rFonts w:ascii="Arial" w:hAnsi="Arial" w:cs="Arial"/>
        </w:rPr>
        <w:t xml:space="preserve"> </w:t>
      </w:r>
      <w:r w:rsidR="00EF452F">
        <w:rPr>
          <w:rFonts w:ascii="Arial" w:hAnsi="Arial" w:cs="Arial"/>
        </w:rPr>
        <w:t xml:space="preserve">una </w:t>
      </w:r>
      <w:r w:rsidRPr="001B4D39">
        <w:rPr>
          <w:rFonts w:ascii="Arial" w:hAnsi="Arial" w:cs="Arial"/>
        </w:rPr>
        <w:t xml:space="preserve">a sobre de cadascuna de les </w:t>
      </w:r>
      <w:r w:rsidR="00EF452F">
        <w:rPr>
          <w:rFonts w:ascii="Arial" w:hAnsi="Arial" w:cs="Arial"/>
        </w:rPr>
        <w:t xml:space="preserve">3 </w:t>
      </w:r>
      <w:r w:rsidRPr="001B4D39">
        <w:rPr>
          <w:rFonts w:ascii="Arial" w:hAnsi="Arial" w:cs="Arial"/>
        </w:rPr>
        <w:t>tarimes</w:t>
      </w:r>
      <w:r w:rsidR="007C4A3A" w:rsidRPr="001B4D39">
        <w:rPr>
          <w:rFonts w:ascii="Arial" w:hAnsi="Arial" w:cs="Arial"/>
        </w:rPr>
        <w:t xml:space="preserve">. </w:t>
      </w:r>
    </w:p>
    <w:p w14:paraId="70629B75" w14:textId="17E2AD67" w:rsidR="007D3182" w:rsidRDefault="007D3182" w:rsidP="001B11F3">
      <w:pPr>
        <w:pStyle w:val="Pargrafdellista"/>
        <w:numPr>
          <w:ilvl w:val="0"/>
          <w:numId w:val="31"/>
        </w:numPr>
        <w:ind w:left="1003" w:hanging="357"/>
        <w:rPr>
          <w:rFonts w:ascii="Arial" w:hAnsi="Arial" w:cs="Arial"/>
        </w:rPr>
      </w:pPr>
      <w:r>
        <w:rPr>
          <w:rFonts w:ascii="Arial" w:hAnsi="Arial" w:cs="Arial"/>
        </w:rPr>
        <w:t>7 faristols</w:t>
      </w:r>
      <w:r w:rsidR="001B11F3">
        <w:rPr>
          <w:rFonts w:ascii="Arial" w:hAnsi="Arial" w:cs="Arial"/>
        </w:rPr>
        <w:t>.</w:t>
      </w:r>
    </w:p>
    <w:p w14:paraId="6FB32951" w14:textId="3DEC826D" w:rsidR="00DF7FE5" w:rsidRDefault="007C4A3A" w:rsidP="007D3182">
      <w:pPr>
        <w:pStyle w:val="Pargrafdellista"/>
        <w:ind w:left="284"/>
        <w:rPr>
          <w:rFonts w:ascii="Arial" w:hAnsi="Arial" w:cs="Arial"/>
        </w:rPr>
      </w:pPr>
      <w:r w:rsidRPr="00114B45">
        <w:rPr>
          <w:rFonts w:ascii="Arial" w:hAnsi="Arial" w:cs="Arial"/>
        </w:rPr>
        <w:t xml:space="preserve">Si calgués, </w:t>
      </w:r>
      <w:r>
        <w:rPr>
          <w:rFonts w:ascii="Arial" w:hAnsi="Arial" w:cs="Arial"/>
        </w:rPr>
        <w:t>l’empresa adjudicatària hauria de subministrar el mobiliari extra necessari, com per exemple c</w:t>
      </w:r>
      <w:r w:rsidR="009C5366" w:rsidRPr="00616DE9">
        <w:rPr>
          <w:rFonts w:ascii="Arial" w:hAnsi="Arial" w:cs="Arial"/>
        </w:rPr>
        <w:t>abines d’interpretació (si no les posa l’empresa de traducció)</w:t>
      </w:r>
      <w:r w:rsidR="008D2C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="00616DE9" w:rsidRPr="00616DE9">
        <w:rPr>
          <w:rFonts w:ascii="Arial" w:hAnsi="Arial" w:cs="Arial"/>
        </w:rPr>
        <w:t>aules</w:t>
      </w:r>
      <w:r w:rsidR="00DD4449">
        <w:rPr>
          <w:rFonts w:ascii="Arial" w:hAnsi="Arial" w:cs="Arial"/>
        </w:rPr>
        <w:t xml:space="preserve"> altes</w:t>
      </w:r>
      <w:r w:rsidR="00616DE9" w:rsidRPr="00616DE9">
        <w:rPr>
          <w:rFonts w:ascii="Arial" w:hAnsi="Arial" w:cs="Arial"/>
        </w:rPr>
        <w:t xml:space="preserve"> i cadires per als càterings en cas que l’empresa de càtering no en posi</w:t>
      </w:r>
      <w:r>
        <w:rPr>
          <w:rFonts w:ascii="Arial" w:hAnsi="Arial" w:cs="Arial"/>
        </w:rPr>
        <w:t xml:space="preserve"> i no siguin suficients o adequades les del Palau de Pedralbes</w:t>
      </w:r>
      <w:r w:rsidR="007D3182">
        <w:rPr>
          <w:rFonts w:ascii="Arial" w:hAnsi="Arial" w:cs="Arial"/>
        </w:rPr>
        <w:t xml:space="preserve">. </w:t>
      </w:r>
      <w:r w:rsidR="0010314D">
        <w:rPr>
          <w:rFonts w:ascii="Arial" w:hAnsi="Arial" w:cs="Arial"/>
        </w:rPr>
        <w:t xml:space="preserve">En cas de pluja, l’empresa adjudicatària subministrarà els tendals necessaris per al punt d’accés al Palau. </w:t>
      </w:r>
      <w:r w:rsidR="007D3182">
        <w:rPr>
          <w:rFonts w:ascii="Arial" w:hAnsi="Arial" w:cs="Arial"/>
        </w:rPr>
        <w:t>El lloguer del mobiliari inclou</w:t>
      </w:r>
      <w:r w:rsidR="00DF7FE5" w:rsidRPr="00DF7FE5">
        <w:rPr>
          <w:rFonts w:ascii="Arial" w:hAnsi="Arial" w:cs="Arial"/>
        </w:rPr>
        <w:t xml:space="preserve"> el </w:t>
      </w:r>
      <w:r w:rsidR="00DF7FE5" w:rsidRPr="006A4EDA">
        <w:rPr>
          <w:rFonts w:ascii="Arial" w:hAnsi="Arial" w:cs="Arial"/>
        </w:rPr>
        <w:t>transport</w:t>
      </w:r>
      <w:r w:rsidR="00016E2A" w:rsidRPr="006A4EDA">
        <w:rPr>
          <w:rFonts w:ascii="Arial" w:hAnsi="Arial" w:cs="Arial"/>
        </w:rPr>
        <w:t xml:space="preserve"> </w:t>
      </w:r>
      <w:r w:rsidR="007D3182">
        <w:rPr>
          <w:rFonts w:ascii="Arial" w:hAnsi="Arial" w:cs="Arial"/>
        </w:rPr>
        <w:t xml:space="preserve">de tot el material </w:t>
      </w:r>
      <w:r w:rsidR="00DF7FE5" w:rsidRPr="006A4EDA">
        <w:rPr>
          <w:rFonts w:ascii="Arial" w:hAnsi="Arial" w:cs="Arial"/>
        </w:rPr>
        <w:t xml:space="preserve">al Palau </w:t>
      </w:r>
      <w:r w:rsidR="00DF7FE5" w:rsidRPr="00DF7FE5">
        <w:rPr>
          <w:rFonts w:ascii="Arial" w:hAnsi="Arial" w:cs="Arial"/>
        </w:rPr>
        <w:t>de Pedralbes</w:t>
      </w:r>
      <w:r w:rsidR="00DF7FE5">
        <w:rPr>
          <w:rFonts w:ascii="Arial" w:hAnsi="Arial" w:cs="Arial"/>
        </w:rPr>
        <w:t>.</w:t>
      </w:r>
    </w:p>
    <w:p w14:paraId="6A0F1FDE" w14:textId="77777777" w:rsidR="001B0754" w:rsidRDefault="001B0754" w:rsidP="001B0754">
      <w:pPr>
        <w:pStyle w:val="Pargrafdellista"/>
        <w:ind w:left="284"/>
        <w:rPr>
          <w:rFonts w:ascii="Arial" w:hAnsi="Arial" w:cs="Arial"/>
        </w:rPr>
      </w:pPr>
    </w:p>
    <w:p w14:paraId="59710E1F" w14:textId="493648BF" w:rsidR="001B0754" w:rsidRPr="001B0754" w:rsidRDefault="001B0754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464B03">
        <w:rPr>
          <w:rFonts w:ascii="Arial" w:hAnsi="Arial" w:cs="Arial"/>
          <w:b/>
          <w:bCs/>
        </w:rPr>
        <w:lastRenderedPageBreak/>
        <w:t>Traducció</w:t>
      </w:r>
      <w:r w:rsidR="009C5366" w:rsidRPr="00464B03">
        <w:rPr>
          <w:rFonts w:ascii="Arial" w:hAnsi="Arial" w:cs="Arial"/>
          <w:b/>
          <w:bCs/>
        </w:rPr>
        <w:t xml:space="preserve">: </w:t>
      </w:r>
      <w:r w:rsidR="00960BF7" w:rsidRPr="00960BF7">
        <w:rPr>
          <w:rFonts w:ascii="Arial" w:hAnsi="Arial" w:cs="Arial"/>
        </w:rPr>
        <w:t>c</w:t>
      </w:r>
      <w:r w:rsidR="009C5366" w:rsidRPr="00616DE9">
        <w:rPr>
          <w:rFonts w:ascii="Arial" w:hAnsi="Arial" w:cs="Arial"/>
        </w:rPr>
        <w:t xml:space="preserve">ontractar el servei de traducció simultània </w:t>
      </w:r>
      <w:r w:rsidR="00BA6669">
        <w:rPr>
          <w:rFonts w:ascii="Arial" w:hAnsi="Arial" w:cs="Arial"/>
        </w:rPr>
        <w:t>anglès – castellà per a la conferència (sessió plenària) del dia 2.</w:t>
      </w:r>
      <w:r w:rsidR="009C5366" w:rsidRPr="00616DE9">
        <w:rPr>
          <w:rFonts w:ascii="Arial" w:hAnsi="Arial" w:cs="Arial"/>
        </w:rPr>
        <w:t xml:space="preserve"> </w:t>
      </w:r>
      <w:r w:rsidR="004E1D56">
        <w:rPr>
          <w:rFonts w:ascii="Arial" w:hAnsi="Arial" w:cs="Arial"/>
        </w:rPr>
        <w:t>El servei ha d’incloure</w:t>
      </w:r>
      <w:r w:rsidR="009C5366" w:rsidRPr="00616DE9">
        <w:rPr>
          <w:rFonts w:ascii="Arial" w:hAnsi="Arial" w:cs="Arial"/>
        </w:rPr>
        <w:t xml:space="preserve"> </w:t>
      </w:r>
      <w:r w:rsidR="003F0CE1">
        <w:rPr>
          <w:rFonts w:ascii="Arial" w:hAnsi="Arial" w:cs="Arial"/>
        </w:rPr>
        <w:t>c</w:t>
      </w:r>
      <w:r w:rsidR="009C5366" w:rsidRPr="00616DE9">
        <w:rPr>
          <w:rFonts w:ascii="Arial" w:hAnsi="Arial" w:cs="Arial"/>
        </w:rPr>
        <w:t>abines de traducció i el personal necessari per cobrir l’esdeveniment, segons els idiomes demanats.</w:t>
      </w:r>
      <w:r w:rsidR="00991607">
        <w:rPr>
          <w:rFonts w:ascii="Arial" w:hAnsi="Arial" w:cs="Arial"/>
        </w:rPr>
        <w:t xml:space="preserve"> Durada aproximada: 1 hora.</w:t>
      </w:r>
      <w:r w:rsidR="006D3397">
        <w:rPr>
          <w:rFonts w:ascii="Arial" w:hAnsi="Arial" w:cs="Arial"/>
        </w:rPr>
        <w:t xml:space="preserve"> Assistents: 150 persones, com a màxim.</w:t>
      </w:r>
    </w:p>
    <w:p w14:paraId="537C0FA5" w14:textId="77777777" w:rsidR="001B0754" w:rsidRPr="001B0754" w:rsidRDefault="001B0754" w:rsidP="001B0754">
      <w:pPr>
        <w:pStyle w:val="Pargrafdellista"/>
        <w:ind w:left="284"/>
        <w:rPr>
          <w:rFonts w:ascii="Arial" w:hAnsi="Arial" w:cs="Arial"/>
        </w:rPr>
      </w:pPr>
    </w:p>
    <w:p w14:paraId="121DE4B1" w14:textId="2AAAC038" w:rsidR="009C5366" w:rsidRDefault="009C5366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464B03">
        <w:rPr>
          <w:rFonts w:ascii="Arial" w:hAnsi="Arial" w:cs="Arial"/>
          <w:b/>
          <w:bCs/>
        </w:rPr>
        <w:t>H</w:t>
      </w:r>
      <w:r w:rsidR="001B0754" w:rsidRPr="00464B03">
        <w:rPr>
          <w:rFonts w:ascii="Arial" w:hAnsi="Arial" w:cs="Arial"/>
          <w:b/>
          <w:bCs/>
        </w:rPr>
        <w:t>ostes</w:t>
      </w:r>
      <w:r w:rsidR="001B0754">
        <w:rPr>
          <w:rFonts w:ascii="Arial" w:hAnsi="Arial" w:cs="Arial"/>
          <w:b/>
          <w:bCs/>
        </w:rPr>
        <w:t>/es</w:t>
      </w:r>
      <w:r w:rsidR="001B0754" w:rsidRPr="00464B03">
        <w:rPr>
          <w:rFonts w:ascii="Arial" w:hAnsi="Arial" w:cs="Arial"/>
          <w:b/>
          <w:bCs/>
        </w:rPr>
        <w:t>ses</w:t>
      </w:r>
      <w:r w:rsidRPr="00464B03">
        <w:rPr>
          <w:rFonts w:ascii="Arial" w:hAnsi="Arial" w:cs="Arial"/>
          <w:b/>
          <w:bCs/>
        </w:rPr>
        <w:t>:</w:t>
      </w:r>
      <w:r w:rsidRPr="009C5366">
        <w:rPr>
          <w:rFonts w:ascii="Arial" w:hAnsi="Arial" w:cs="Arial"/>
        </w:rPr>
        <w:t xml:space="preserve"> Contractar el servei </w:t>
      </w:r>
      <w:r w:rsidR="00616DE9">
        <w:rPr>
          <w:rFonts w:ascii="Arial" w:hAnsi="Arial" w:cs="Arial"/>
        </w:rPr>
        <w:t>d’hostes</w:t>
      </w:r>
      <w:r w:rsidRPr="009C5366">
        <w:rPr>
          <w:rFonts w:ascii="Arial" w:hAnsi="Arial" w:cs="Arial"/>
        </w:rPr>
        <w:t>/</w:t>
      </w:r>
      <w:r w:rsidRPr="001426CC">
        <w:rPr>
          <w:rFonts w:ascii="Arial" w:hAnsi="Arial" w:cs="Arial"/>
        </w:rPr>
        <w:t>esses</w:t>
      </w:r>
      <w:r w:rsidR="00616DE9" w:rsidRPr="001426CC">
        <w:rPr>
          <w:rFonts w:ascii="Arial" w:hAnsi="Arial" w:cs="Arial"/>
        </w:rPr>
        <w:t xml:space="preserve">, mínim </w:t>
      </w:r>
      <w:r w:rsidR="00D2595A">
        <w:rPr>
          <w:rFonts w:ascii="Arial" w:hAnsi="Arial" w:cs="Arial"/>
        </w:rPr>
        <w:t>7</w:t>
      </w:r>
      <w:r w:rsidR="00616DE9" w:rsidRPr="001426CC">
        <w:rPr>
          <w:rFonts w:ascii="Arial" w:hAnsi="Arial" w:cs="Arial"/>
        </w:rPr>
        <w:t>, amb paritat de gènere si és possible</w:t>
      </w:r>
      <w:r w:rsidR="00F13448">
        <w:rPr>
          <w:rFonts w:ascii="Arial" w:hAnsi="Arial" w:cs="Arial"/>
        </w:rPr>
        <w:t>,</w:t>
      </w:r>
      <w:r w:rsidRPr="001426CC">
        <w:rPr>
          <w:rFonts w:ascii="Arial" w:hAnsi="Arial" w:cs="Arial"/>
        </w:rPr>
        <w:t xml:space="preserve"> </w:t>
      </w:r>
      <w:r w:rsidR="00616DE9" w:rsidRPr="001426CC">
        <w:rPr>
          <w:rFonts w:ascii="Arial" w:hAnsi="Arial" w:cs="Arial"/>
        </w:rPr>
        <w:t xml:space="preserve">que </w:t>
      </w:r>
      <w:r w:rsidRPr="006A4EDA">
        <w:rPr>
          <w:rFonts w:ascii="Arial" w:hAnsi="Arial" w:cs="Arial"/>
        </w:rPr>
        <w:t xml:space="preserve">s’encarreguin </w:t>
      </w:r>
      <w:r w:rsidR="002F6D5C" w:rsidRPr="006A4EDA">
        <w:rPr>
          <w:rFonts w:ascii="Arial" w:hAnsi="Arial" w:cs="Arial"/>
        </w:rPr>
        <w:t xml:space="preserve">de rebre, </w:t>
      </w:r>
      <w:r w:rsidRPr="006A4EDA">
        <w:rPr>
          <w:rFonts w:ascii="Arial" w:hAnsi="Arial" w:cs="Arial"/>
        </w:rPr>
        <w:t xml:space="preserve">informar, registrar, </w:t>
      </w:r>
      <w:r w:rsidR="00BB6139" w:rsidRPr="006A4EDA">
        <w:rPr>
          <w:rFonts w:ascii="Arial" w:hAnsi="Arial" w:cs="Arial"/>
        </w:rPr>
        <w:t>donar la benvinguda</w:t>
      </w:r>
      <w:r w:rsidR="002F6D5C" w:rsidRPr="006A4EDA">
        <w:rPr>
          <w:rFonts w:ascii="Arial" w:hAnsi="Arial" w:cs="Arial"/>
        </w:rPr>
        <w:t xml:space="preserve"> als assistents</w:t>
      </w:r>
      <w:r w:rsidR="00F13448" w:rsidRPr="006A4EDA">
        <w:rPr>
          <w:rFonts w:ascii="Arial" w:hAnsi="Arial" w:cs="Arial"/>
        </w:rPr>
        <w:t>,</w:t>
      </w:r>
      <w:r w:rsidR="00BB6139" w:rsidRPr="006A4EDA">
        <w:rPr>
          <w:rFonts w:ascii="Arial" w:hAnsi="Arial" w:cs="Arial"/>
        </w:rPr>
        <w:t xml:space="preserve"> </w:t>
      </w:r>
      <w:r w:rsidR="00F13448" w:rsidRPr="006A4EDA">
        <w:rPr>
          <w:rFonts w:ascii="Arial" w:hAnsi="Arial" w:cs="Arial"/>
        </w:rPr>
        <w:t xml:space="preserve">reposar les aigües </w:t>
      </w:r>
      <w:r w:rsidR="00BB6139" w:rsidRPr="006A4EDA">
        <w:rPr>
          <w:rFonts w:ascii="Arial" w:hAnsi="Arial" w:cs="Arial"/>
        </w:rPr>
        <w:t xml:space="preserve">i </w:t>
      </w:r>
      <w:r w:rsidRPr="009C5366">
        <w:rPr>
          <w:rFonts w:ascii="Arial" w:hAnsi="Arial" w:cs="Arial"/>
        </w:rPr>
        <w:t>assistir els organitzadors i participants a</w:t>
      </w:r>
      <w:r w:rsidR="00960BF7">
        <w:rPr>
          <w:rFonts w:ascii="Arial" w:hAnsi="Arial" w:cs="Arial"/>
        </w:rPr>
        <w:t xml:space="preserve"> </w:t>
      </w:r>
      <w:r w:rsidRPr="009C5366">
        <w:rPr>
          <w:rFonts w:ascii="Arial" w:hAnsi="Arial" w:cs="Arial"/>
        </w:rPr>
        <w:t>l</w:t>
      </w:r>
      <w:r w:rsidR="00960BF7">
        <w:rPr>
          <w:rFonts w:ascii="Arial" w:hAnsi="Arial" w:cs="Arial"/>
        </w:rPr>
        <w:t>es jornades</w:t>
      </w:r>
      <w:r w:rsidR="001426CC">
        <w:rPr>
          <w:rFonts w:ascii="Arial" w:hAnsi="Arial" w:cs="Arial"/>
        </w:rPr>
        <w:t xml:space="preserve"> en els diferents espais</w:t>
      </w:r>
      <w:r w:rsidR="00895331">
        <w:rPr>
          <w:rFonts w:ascii="Arial" w:hAnsi="Arial" w:cs="Arial"/>
        </w:rPr>
        <w:t xml:space="preserve"> i que estiguin en disposició de fer-ho en llengua catalana, castellana i anglesa</w:t>
      </w:r>
      <w:r w:rsidRPr="009C5366">
        <w:rPr>
          <w:rFonts w:ascii="Arial" w:hAnsi="Arial" w:cs="Arial"/>
        </w:rPr>
        <w:t xml:space="preserve">. </w:t>
      </w:r>
      <w:r w:rsidRPr="00CB192A">
        <w:rPr>
          <w:rFonts w:ascii="Arial" w:hAnsi="Arial" w:cs="Arial"/>
        </w:rPr>
        <w:t>Hauran de portar uniforme.</w:t>
      </w:r>
      <w:r w:rsidR="005110B0">
        <w:rPr>
          <w:rFonts w:ascii="Arial" w:hAnsi="Arial" w:cs="Arial"/>
        </w:rPr>
        <w:t xml:space="preserve"> </w:t>
      </w:r>
      <w:r w:rsidR="00C800E8">
        <w:rPr>
          <w:rFonts w:ascii="Arial" w:hAnsi="Arial" w:cs="Arial"/>
        </w:rPr>
        <w:t>S’hauran de distribuir a l’entrada, les diferents sales i el guarda-roba</w:t>
      </w:r>
      <w:r w:rsidR="00991607">
        <w:rPr>
          <w:rFonts w:ascii="Arial" w:hAnsi="Arial" w:cs="Arial"/>
        </w:rPr>
        <w:t xml:space="preserve"> i posaran especial atenció al registre dels participants</w:t>
      </w:r>
      <w:r w:rsidR="00F13448">
        <w:rPr>
          <w:rFonts w:ascii="Arial" w:hAnsi="Arial" w:cs="Arial"/>
        </w:rPr>
        <w:t xml:space="preserve"> en el moment d’inici </w:t>
      </w:r>
      <w:r w:rsidR="00991607">
        <w:rPr>
          <w:rFonts w:ascii="Arial" w:hAnsi="Arial" w:cs="Arial"/>
        </w:rPr>
        <w:t>perquè el temps d’espera sigui el més breu possible</w:t>
      </w:r>
      <w:r w:rsidR="00C800E8">
        <w:rPr>
          <w:rFonts w:ascii="Arial" w:hAnsi="Arial" w:cs="Arial"/>
        </w:rPr>
        <w:t>.</w:t>
      </w:r>
    </w:p>
    <w:p w14:paraId="19EB3096" w14:textId="77777777" w:rsidR="001B0754" w:rsidRPr="001B0754" w:rsidRDefault="001B0754" w:rsidP="001B0754">
      <w:pPr>
        <w:pStyle w:val="Pargrafdellista"/>
        <w:rPr>
          <w:rFonts w:ascii="Arial" w:hAnsi="Arial" w:cs="Arial"/>
        </w:rPr>
      </w:pPr>
    </w:p>
    <w:p w14:paraId="70ABB5D1" w14:textId="20FE0026" w:rsidR="004A3024" w:rsidRPr="002A4FA1" w:rsidRDefault="009C5366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2A4FA1">
        <w:rPr>
          <w:rFonts w:ascii="Arial" w:hAnsi="Arial" w:cs="Arial"/>
          <w:b/>
          <w:bCs/>
        </w:rPr>
        <w:t>F</w:t>
      </w:r>
      <w:r w:rsidR="001B0754" w:rsidRPr="002A4FA1">
        <w:rPr>
          <w:rFonts w:ascii="Arial" w:hAnsi="Arial" w:cs="Arial"/>
          <w:b/>
          <w:bCs/>
        </w:rPr>
        <w:t>otògraf</w:t>
      </w:r>
      <w:r w:rsidRPr="002A4FA1">
        <w:rPr>
          <w:rFonts w:ascii="Arial" w:hAnsi="Arial" w:cs="Arial"/>
          <w:b/>
          <w:bCs/>
        </w:rPr>
        <w:t>:</w:t>
      </w:r>
      <w:r w:rsidRPr="002A4FA1">
        <w:rPr>
          <w:rFonts w:ascii="Arial" w:hAnsi="Arial" w:cs="Arial"/>
        </w:rPr>
        <w:t xml:space="preserve"> Contractar el servei d’un fotògra</w:t>
      </w:r>
      <w:r w:rsidR="00775997" w:rsidRPr="002A4FA1">
        <w:rPr>
          <w:rFonts w:ascii="Arial" w:hAnsi="Arial" w:cs="Arial"/>
        </w:rPr>
        <w:t>f</w:t>
      </w:r>
      <w:r w:rsidRPr="002A4FA1">
        <w:rPr>
          <w:rFonts w:ascii="Arial" w:hAnsi="Arial" w:cs="Arial"/>
        </w:rPr>
        <w:t xml:space="preserve"> </w:t>
      </w:r>
      <w:r w:rsidR="00C800E8" w:rsidRPr="002A4FA1">
        <w:rPr>
          <w:rFonts w:ascii="Arial" w:hAnsi="Arial" w:cs="Arial"/>
        </w:rPr>
        <w:t>que faci</w:t>
      </w:r>
      <w:r w:rsidR="00775997" w:rsidRPr="002A4FA1">
        <w:rPr>
          <w:rFonts w:ascii="Arial" w:hAnsi="Arial" w:cs="Arial"/>
        </w:rPr>
        <w:t xml:space="preserve"> un reportatge </w:t>
      </w:r>
      <w:r w:rsidR="005110B0" w:rsidRPr="002A4FA1">
        <w:rPr>
          <w:rFonts w:ascii="Arial" w:hAnsi="Arial" w:cs="Arial"/>
        </w:rPr>
        <w:t>fotogràfic</w:t>
      </w:r>
      <w:r w:rsidR="00775997" w:rsidRPr="002A4FA1">
        <w:rPr>
          <w:rFonts w:ascii="Arial" w:hAnsi="Arial" w:cs="Arial"/>
        </w:rPr>
        <w:t xml:space="preserve"> de les Jornades</w:t>
      </w:r>
      <w:r w:rsidR="00C800E8" w:rsidRPr="002A4FA1">
        <w:rPr>
          <w:rFonts w:ascii="Arial" w:hAnsi="Arial" w:cs="Arial"/>
        </w:rPr>
        <w:t xml:space="preserve">. Les imatges </w:t>
      </w:r>
      <w:r w:rsidR="00991607" w:rsidRPr="002A4FA1">
        <w:rPr>
          <w:rFonts w:ascii="Arial" w:hAnsi="Arial" w:cs="Arial"/>
        </w:rPr>
        <w:t xml:space="preserve">que es captin </w:t>
      </w:r>
      <w:r w:rsidR="00C800E8" w:rsidRPr="002A4FA1">
        <w:rPr>
          <w:rFonts w:ascii="Arial" w:hAnsi="Arial" w:cs="Arial"/>
        </w:rPr>
        <w:t xml:space="preserve">han de ser </w:t>
      </w:r>
      <w:r w:rsidR="00F13448" w:rsidRPr="002A4FA1">
        <w:rPr>
          <w:rFonts w:ascii="Arial" w:hAnsi="Arial" w:cs="Arial"/>
        </w:rPr>
        <w:t xml:space="preserve">especialment de les intervencions </w:t>
      </w:r>
      <w:r w:rsidR="00C800E8" w:rsidRPr="002A4FA1">
        <w:rPr>
          <w:rFonts w:ascii="Arial" w:hAnsi="Arial" w:cs="Arial"/>
        </w:rPr>
        <w:t>dels</w:t>
      </w:r>
      <w:r w:rsidR="00991607" w:rsidRPr="002A4FA1">
        <w:rPr>
          <w:rFonts w:ascii="Arial" w:hAnsi="Arial" w:cs="Arial"/>
        </w:rPr>
        <w:t xml:space="preserve"> relators/ponents/conferenciants, </w:t>
      </w:r>
      <w:r w:rsidR="000806F7">
        <w:rPr>
          <w:rFonts w:ascii="Arial" w:hAnsi="Arial" w:cs="Arial"/>
        </w:rPr>
        <w:t>en cap cas</w:t>
      </w:r>
      <w:r w:rsidR="00991607" w:rsidRPr="002A4FA1">
        <w:rPr>
          <w:rFonts w:ascii="Arial" w:hAnsi="Arial" w:cs="Arial"/>
        </w:rPr>
        <w:t xml:space="preserve"> del públic assistent</w:t>
      </w:r>
      <w:r w:rsidRPr="002A4FA1">
        <w:rPr>
          <w:rFonts w:ascii="Arial" w:hAnsi="Arial" w:cs="Arial"/>
        </w:rPr>
        <w:t>.</w:t>
      </w:r>
    </w:p>
    <w:p w14:paraId="68B4429D" w14:textId="77777777" w:rsidR="001B0754" w:rsidRPr="001B0754" w:rsidRDefault="001B0754" w:rsidP="001B0754">
      <w:pPr>
        <w:pStyle w:val="Pargrafdellista"/>
        <w:rPr>
          <w:rFonts w:ascii="Arial" w:hAnsi="Arial" w:cs="Arial"/>
        </w:rPr>
      </w:pPr>
    </w:p>
    <w:p w14:paraId="04E68922" w14:textId="689203B8" w:rsidR="001B0754" w:rsidRDefault="00DF7FE5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DF7FE5">
        <w:rPr>
          <w:rFonts w:ascii="Arial" w:hAnsi="Arial" w:cs="Arial"/>
          <w:b/>
          <w:bCs/>
        </w:rPr>
        <w:t>P</w:t>
      </w:r>
      <w:r w:rsidR="001B0754" w:rsidRPr="00DF7FE5">
        <w:rPr>
          <w:rFonts w:ascii="Arial" w:hAnsi="Arial" w:cs="Arial"/>
          <w:b/>
          <w:bCs/>
        </w:rPr>
        <w:t>ersonal de suport logístic</w:t>
      </w:r>
      <w:r w:rsidRPr="00DF7FE5">
        <w:rPr>
          <w:rFonts w:ascii="Arial" w:hAnsi="Arial" w:cs="Arial"/>
          <w:b/>
          <w:bCs/>
        </w:rPr>
        <w:t>:</w:t>
      </w:r>
      <w:r w:rsidRPr="00DF7FE5">
        <w:rPr>
          <w:rFonts w:ascii="Arial" w:hAnsi="Arial" w:cs="Arial"/>
        </w:rPr>
        <w:t xml:space="preserve"> el nombre de persones </w:t>
      </w:r>
      <w:r w:rsidRPr="006A4EDA">
        <w:rPr>
          <w:rFonts w:ascii="Arial" w:hAnsi="Arial" w:cs="Arial"/>
        </w:rPr>
        <w:t xml:space="preserve">necessari </w:t>
      </w:r>
      <w:r w:rsidR="00DD4449" w:rsidRPr="006A4EDA">
        <w:rPr>
          <w:rFonts w:ascii="Arial" w:hAnsi="Arial" w:cs="Arial"/>
        </w:rPr>
        <w:t>(mínim</w:t>
      </w:r>
      <w:r w:rsidR="002F6D5C" w:rsidRPr="006A4EDA">
        <w:rPr>
          <w:rFonts w:ascii="Arial" w:hAnsi="Arial" w:cs="Arial"/>
        </w:rPr>
        <w:t xml:space="preserve"> 3</w:t>
      </w:r>
      <w:r w:rsidR="00DD4449" w:rsidRPr="006A4EDA">
        <w:rPr>
          <w:rFonts w:ascii="Arial" w:hAnsi="Arial" w:cs="Arial"/>
        </w:rPr>
        <w:t>)</w:t>
      </w:r>
      <w:r w:rsidR="00DD4449" w:rsidRPr="001426CC">
        <w:rPr>
          <w:rFonts w:ascii="Arial" w:hAnsi="Arial" w:cs="Arial"/>
        </w:rPr>
        <w:t xml:space="preserve"> </w:t>
      </w:r>
      <w:r w:rsidRPr="001426CC">
        <w:rPr>
          <w:rFonts w:ascii="Arial" w:hAnsi="Arial" w:cs="Arial"/>
        </w:rPr>
        <w:t>per</w:t>
      </w:r>
      <w:r w:rsidRPr="00DF7FE5">
        <w:rPr>
          <w:rFonts w:ascii="Arial" w:hAnsi="Arial" w:cs="Arial"/>
        </w:rPr>
        <w:t xml:space="preserve"> </w:t>
      </w:r>
      <w:r w:rsidR="001B11F3">
        <w:rPr>
          <w:rFonts w:ascii="Arial" w:hAnsi="Arial" w:cs="Arial"/>
        </w:rPr>
        <w:t>a la col·locació i</w:t>
      </w:r>
      <w:r w:rsidRPr="00DF7FE5">
        <w:rPr>
          <w:rFonts w:ascii="Arial" w:hAnsi="Arial" w:cs="Arial"/>
        </w:rPr>
        <w:t xml:space="preserve"> moviments de mobiliari i material, col·locació d’elements de </w:t>
      </w:r>
      <w:proofErr w:type="spellStart"/>
      <w:r w:rsidRPr="00DF7FE5">
        <w:rPr>
          <w:rFonts w:ascii="Arial" w:hAnsi="Arial" w:cs="Arial"/>
        </w:rPr>
        <w:t>cartelleria</w:t>
      </w:r>
      <w:proofErr w:type="spellEnd"/>
      <w:r w:rsidR="007864D0" w:rsidRPr="007864D0">
        <w:rPr>
          <w:rFonts w:ascii="Arial" w:hAnsi="Arial" w:cs="Arial"/>
        </w:rPr>
        <w:t xml:space="preserve"> </w:t>
      </w:r>
      <w:r w:rsidR="007864D0" w:rsidRPr="00DF7FE5">
        <w:rPr>
          <w:rFonts w:ascii="Arial" w:hAnsi="Arial" w:cs="Arial"/>
        </w:rPr>
        <w:t>o comunicació</w:t>
      </w:r>
      <w:r w:rsidR="007864D0">
        <w:rPr>
          <w:rFonts w:ascii="Arial" w:hAnsi="Arial" w:cs="Arial"/>
        </w:rPr>
        <w:t>, recollida del material un cop finalitzades les Jornades</w:t>
      </w:r>
      <w:r w:rsidRPr="00DF7FE5">
        <w:rPr>
          <w:rFonts w:ascii="Arial" w:hAnsi="Arial" w:cs="Arial"/>
        </w:rPr>
        <w:t>, etc.</w:t>
      </w:r>
    </w:p>
    <w:p w14:paraId="683ACC59" w14:textId="77777777" w:rsidR="001B0754" w:rsidRPr="001B0754" w:rsidRDefault="001B0754" w:rsidP="001B0754">
      <w:pPr>
        <w:pStyle w:val="Pargrafdellista"/>
        <w:rPr>
          <w:rFonts w:ascii="Arial" w:hAnsi="Arial" w:cs="Arial"/>
        </w:rPr>
      </w:pPr>
    </w:p>
    <w:p w14:paraId="4E5D750C" w14:textId="37ED4962" w:rsidR="00E1146C" w:rsidRPr="000466C9" w:rsidRDefault="00DF7FE5" w:rsidP="00863C78">
      <w:pPr>
        <w:pStyle w:val="Pargrafdellista"/>
        <w:numPr>
          <w:ilvl w:val="1"/>
          <w:numId w:val="27"/>
        </w:numPr>
        <w:tabs>
          <w:tab w:val="left" w:pos="5387"/>
        </w:tabs>
        <w:ind w:left="284" w:hanging="284"/>
        <w:rPr>
          <w:rFonts w:ascii="Arial" w:hAnsi="Arial" w:cs="Arial"/>
        </w:rPr>
      </w:pPr>
      <w:r w:rsidRPr="00E1146C">
        <w:rPr>
          <w:rFonts w:ascii="Arial" w:hAnsi="Arial" w:cs="Arial"/>
          <w:b/>
          <w:bCs/>
        </w:rPr>
        <w:t>R</w:t>
      </w:r>
      <w:r w:rsidR="001B0754" w:rsidRPr="00E1146C">
        <w:rPr>
          <w:rFonts w:ascii="Arial" w:hAnsi="Arial" w:cs="Arial"/>
          <w:b/>
          <w:bCs/>
        </w:rPr>
        <w:t>egidor/a o coordinador/a</w:t>
      </w:r>
      <w:r w:rsidR="000D2DC7">
        <w:rPr>
          <w:rFonts w:ascii="Arial" w:hAnsi="Arial" w:cs="Arial"/>
          <w:b/>
          <w:bCs/>
        </w:rPr>
        <w:t>:</w:t>
      </w:r>
      <w:r w:rsidRPr="00E1146C">
        <w:rPr>
          <w:rFonts w:ascii="Arial" w:hAnsi="Arial" w:cs="Arial"/>
        </w:rPr>
        <w:t xml:space="preserve"> L’empresa adjudicatària designarà </w:t>
      </w:r>
      <w:r w:rsidRPr="000D2DC7">
        <w:rPr>
          <w:rFonts w:ascii="Arial" w:hAnsi="Arial" w:cs="Arial"/>
        </w:rPr>
        <w:t>una person</w:t>
      </w:r>
      <w:r w:rsidR="00FC058A" w:rsidRPr="000D2DC7">
        <w:rPr>
          <w:rFonts w:ascii="Arial" w:hAnsi="Arial" w:cs="Arial"/>
        </w:rPr>
        <w:t>a</w:t>
      </w:r>
      <w:r w:rsidRPr="000D2DC7">
        <w:rPr>
          <w:rFonts w:ascii="Arial" w:hAnsi="Arial" w:cs="Arial"/>
        </w:rPr>
        <w:t xml:space="preserve"> com a interlocutor</w:t>
      </w:r>
      <w:r w:rsidR="00AB133F" w:rsidRPr="000D2DC7">
        <w:rPr>
          <w:rFonts w:ascii="Arial" w:hAnsi="Arial" w:cs="Arial"/>
        </w:rPr>
        <w:t>a</w:t>
      </w:r>
      <w:r w:rsidRPr="000D2DC7">
        <w:rPr>
          <w:rFonts w:ascii="Arial" w:hAnsi="Arial" w:cs="Arial"/>
        </w:rPr>
        <w:t xml:space="preserve"> amb el </w:t>
      </w:r>
      <w:r w:rsidR="00410534" w:rsidRPr="000D2DC7">
        <w:rPr>
          <w:rFonts w:ascii="Arial" w:hAnsi="Arial" w:cs="Arial"/>
        </w:rPr>
        <w:t>Comitè</w:t>
      </w:r>
      <w:r w:rsidRPr="000D2DC7">
        <w:rPr>
          <w:rFonts w:ascii="Arial" w:hAnsi="Arial" w:cs="Arial"/>
        </w:rPr>
        <w:t xml:space="preserve"> organitzador de </w:t>
      </w:r>
      <w:proofErr w:type="spellStart"/>
      <w:r w:rsidRPr="000D2DC7">
        <w:rPr>
          <w:rFonts w:ascii="Arial" w:hAnsi="Arial" w:cs="Arial"/>
        </w:rPr>
        <w:t>l’Idescat</w:t>
      </w:r>
      <w:proofErr w:type="spellEnd"/>
      <w:r w:rsidRPr="000D2DC7">
        <w:rPr>
          <w:rFonts w:ascii="Arial" w:hAnsi="Arial" w:cs="Arial"/>
        </w:rPr>
        <w:t>. Així mateix, durant les jornades</w:t>
      </w:r>
      <w:r w:rsidRPr="00E1146C">
        <w:rPr>
          <w:rFonts w:ascii="Arial" w:hAnsi="Arial" w:cs="Arial"/>
        </w:rPr>
        <w:t xml:space="preserve">, </w:t>
      </w:r>
      <w:r w:rsidRPr="00E1146C">
        <w:rPr>
          <w:rFonts w:ascii="Arial" w:hAnsi="Arial" w:cs="Arial"/>
          <w:i/>
          <w:iCs/>
        </w:rPr>
        <w:t>in situ</w:t>
      </w:r>
      <w:r w:rsidRPr="00E1146C">
        <w:rPr>
          <w:rFonts w:ascii="Arial" w:hAnsi="Arial" w:cs="Arial"/>
        </w:rPr>
        <w:t>, serà l’encarregada de dirigir i coordinar els serveis, els productes, la logística i els mitjans personals derivats d’aquest contracte</w:t>
      </w:r>
      <w:r w:rsidR="002F6D5C" w:rsidRPr="00E1146C">
        <w:rPr>
          <w:rFonts w:ascii="Arial" w:hAnsi="Arial" w:cs="Arial"/>
        </w:rPr>
        <w:t>.</w:t>
      </w:r>
      <w:r w:rsidR="00417EF3" w:rsidRPr="00E1146C">
        <w:rPr>
          <w:rFonts w:ascii="Arial" w:hAnsi="Arial" w:cs="Arial"/>
        </w:rPr>
        <w:t xml:space="preserve"> </w:t>
      </w:r>
    </w:p>
    <w:p w14:paraId="7D0F4881" w14:textId="77777777" w:rsidR="00E1146C" w:rsidRPr="000466C9" w:rsidRDefault="00E1146C" w:rsidP="000E210B">
      <w:pPr>
        <w:pStyle w:val="Pargrafdellista"/>
        <w:ind w:left="284"/>
        <w:rPr>
          <w:rFonts w:ascii="Arial" w:hAnsi="Arial" w:cs="Arial"/>
        </w:rPr>
      </w:pPr>
    </w:p>
    <w:p w14:paraId="17E1899B" w14:textId="4856FC88" w:rsidR="00E7399E" w:rsidRPr="001B0754" w:rsidRDefault="001B0754" w:rsidP="001B0754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  <w:b/>
          <w:bCs/>
        </w:rPr>
      </w:pPr>
      <w:r w:rsidRPr="00464B03">
        <w:rPr>
          <w:rFonts w:ascii="Arial" w:hAnsi="Arial" w:cs="Arial"/>
          <w:b/>
          <w:bCs/>
        </w:rPr>
        <w:t>Transport</w:t>
      </w:r>
      <w:r>
        <w:rPr>
          <w:rFonts w:ascii="Arial" w:hAnsi="Arial" w:cs="Arial"/>
          <w:b/>
          <w:bCs/>
        </w:rPr>
        <w:t xml:space="preserve"> i emmagatzematge</w:t>
      </w:r>
      <w:r w:rsidR="00464B03">
        <w:rPr>
          <w:rFonts w:ascii="Arial" w:hAnsi="Arial" w:cs="Arial"/>
          <w:b/>
          <w:bCs/>
        </w:rPr>
        <w:t>:</w:t>
      </w:r>
      <w:r w:rsidR="009C5366" w:rsidRPr="00464B03">
        <w:rPr>
          <w:rFonts w:ascii="Arial" w:hAnsi="Arial" w:cs="Arial"/>
          <w:b/>
          <w:bCs/>
        </w:rPr>
        <w:t xml:space="preserve"> </w:t>
      </w:r>
      <w:r w:rsidR="00E7399E" w:rsidRPr="00B85734">
        <w:rPr>
          <w:rFonts w:ascii="Arial" w:hAnsi="Arial" w:cs="Arial"/>
        </w:rPr>
        <w:t xml:space="preserve">L’empresa </w:t>
      </w:r>
      <w:r w:rsidR="001D61A0" w:rsidRPr="00B85734">
        <w:rPr>
          <w:rFonts w:ascii="Arial" w:hAnsi="Arial" w:cs="Arial"/>
        </w:rPr>
        <w:t xml:space="preserve">adjudicatària ha d’estar en disposició de transportar </w:t>
      </w:r>
      <w:r w:rsidR="00B85734">
        <w:rPr>
          <w:rFonts w:ascii="Arial" w:hAnsi="Arial" w:cs="Arial"/>
        </w:rPr>
        <w:t xml:space="preserve">al Palau de Pedralbes </w:t>
      </w:r>
      <w:r w:rsidR="00B85734" w:rsidRPr="00B85734">
        <w:rPr>
          <w:rFonts w:ascii="Arial" w:hAnsi="Arial" w:cs="Arial"/>
        </w:rPr>
        <w:t>el material i productes que subministri derivats d’aquest contracte</w:t>
      </w:r>
      <w:r w:rsidR="00B85734">
        <w:rPr>
          <w:rFonts w:ascii="Arial" w:hAnsi="Arial" w:cs="Arial"/>
        </w:rPr>
        <w:t>. Així mateix, ha d’estar en disposició</w:t>
      </w:r>
      <w:r w:rsidR="00B85734" w:rsidRPr="00B85734">
        <w:rPr>
          <w:rFonts w:ascii="Arial" w:hAnsi="Arial" w:cs="Arial"/>
        </w:rPr>
        <w:t xml:space="preserve"> </w:t>
      </w:r>
      <w:r w:rsidR="00B85734">
        <w:rPr>
          <w:rFonts w:ascii="Arial" w:hAnsi="Arial" w:cs="Arial"/>
        </w:rPr>
        <w:t>d’</w:t>
      </w:r>
      <w:r w:rsidR="001D61A0" w:rsidRPr="00B85734">
        <w:rPr>
          <w:rFonts w:ascii="Arial" w:hAnsi="Arial" w:cs="Arial"/>
        </w:rPr>
        <w:t>emmagatzemar</w:t>
      </w:r>
      <w:r w:rsidR="00B85734">
        <w:rPr>
          <w:rFonts w:ascii="Arial" w:hAnsi="Arial" w:cs="Arial"/>
        </w:rPr>
        <w:t>-los de manera convenient fins la seva utilització. També es responsabilitza de la seva retirada del Palau de Pedralbes un cop finalitzin les Jornades.</w:t>
      </w:r>
      <w:r w:rsidR="001D61A0" w:rsidRPr="00B85734">
        <w:rPr>
          <w:rFonts w:ascii="Arial" w:hAnsi="Arial" w:cs="Arial"/>
        </w:rPr>
        <w:t xml:space="preserve"> </w:t>
      </w:r>
    </w:p>
    <w:p w14:paraId="3C28764E" w14:textId="77777777" w:rsidR="001B0754" w:rsidRDefault="001B0754" w:rsidP="001B0754">
      <w:pPr>
        <w:pStyle w:val="Pargrafdellista"/>
        <w:ind w:left="284"/>
        <w:rPr>
          <w:rFonts w:ascii="Arial" w:hAnsi="Arial" w:cs="Arial"/>
          <w:b/>
          <w:bCs/>
        </w:rPr>
      </w:pPr>
    </w:p>
    <w:p w14:paraId="3E1BA765" w14:textId="139B447C" w:rsidR="00E7399E" w:rsidRDefault="001B0754" w:rsidP="001B11F3">
      <w:pPr>
        <w:pStyle w:val="Pargrafdellista"/>
        <w:numPr>
          <w:ilvl w:val="1"/>
          <w:numId w:val="27"/>
        </w:numPr>
        <w:spacing w:after="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Desplaçaments</w:t>
      </w:r>
    </w:p>
    <w:p w14:paraId="15F604A2" w14:textId="6E8EC7EB" w:rsidR="00EE4BF6" w:rsidRPr="001B4D39" w:rsidRDefault="009C5366" w:rsidP="001B11F3">
      <w:pPr>
        <w:ind w:left="284"/>
        <w:rPr>
          <w:rFonts w:ascii="Arial" w:hAnsi="Arial" w:cs="Arial"/>
        </w:rPr>
      </w:pPr>
      <w:r w:rsidRPr="001B4D39">
        <w:rPr>
          <w:rFonts w:ascii="Arial" w:hAnsi="Arial" w:cs="Arial"/>
        </w:rPr>
        <w:t>Contractar i coordinar el servei de transport en autocar pe</w:t>
      </w:r>
      <w:r w:rsidR="003F0CE1" w:rsidRPr="001B4D39">
        <w:rPr>
          <w:rFonts w:ascii="Arial" w:hAnsi="Arial" w:cs="Arial"/>
        </w:rPr>
        <w:t>r a</w:t>
      </w:r>
      <w:r w:rsidRPr="001B4D39">
        <w:rPr>
          <w:rFonts w:ascii="Arial" w:hAnsi="Arial" w:cs="Arial"/>
        </w:rPr>
        <w:t>ls participants</w:t>
      </w:r>
      <w:r w:rsidR="006566AB" w:rsidRPr="001B4D39">
        <w:rPr>
          <w:rFonts w:ascii="Arial" w:hAnsi="Arial" w:cs="Arial"/>
        </w:rPr>
        <w:t>.</w:t>
      </w:r>
      <w:r w:rsidR="00BA6669" w:rsidRPr="001B4D39">
        <w:rPr>
          <w:rFonts w:ascii="Arial" w:hAnsi="Arial" w:cs="Arial"/>
        </w:rPr>
        <w:t xml:space="preserve"> </w:t>
      </w:r>
      <w:r w:rsidR="00EE4BF6" w:rsidRPr="001B4D39">
        <w:rPr>
          <w:rFonts w:ascii="Arial" w:hAnsi="Arial" w:cs="Arial"/>
        </w:rPr>
        <w:t xml:space="preserve">Assistents previstos: </w:t>
      </w:r>
      <w:r w:rsidR="00046217" w:rsidRPr="001B4D39">
        <w:rPr>
          <w:rFonts w:ascii="Arial" w:hAnsi="Arial" w:cs="Arial"/>
        </w:rPr>
        <w:t>1</w:t>
      </w:r>
      <w:r w:rsidR="00F958FF" w:rsidRPr="001B4D39">
        <w:rPr>
          <w:rFonts w:ascii="Arial" w:hAnsi="Arial" w:cs="Arial"/>
        </w:rPr>
        <w:t>5</w:t>
      </w:r>
      <w:r w:rsidR="00046217" w:rsidRPr="001B4D39">
        <w:rPr>
          <w:rFonts w:ascii="Arial" w:hAnsi="Arial" w:cs="Arial"/>
        </w:rPr>
        <w:t xml:space="preserve">0 persones </w:t>
      </w:r>
      <w:r w:rsidR="006566AB" w:rsidRPr="001B4D39">
        <w:rPr>
          <w:rFonts w:ascii="Arial" w:hAnsi="Arial" w:cs="Arial"/>
        </w:rPr>
        <w:t xml:space="preserve">a </w:t>
      </w:r>
      <w:r w:rsidR="00046217" w:rsidRPr="001B4D39">
        <w:rPr>
          <w:rFonts w:ascii="Arial" w:hAnsi="Arial" w:cs="Arial"/>
        </w:rPr>
        <w:t xml:space="preserve">l’activitat cultural del dia 1, </w:t>
      </w:r>
      <w:r w:rsidR="00BA6669" w:rsidRPr="001B4D39">
        <w:rPr>
          <w:rFonts w:ascii="Arial" w:hAnsi="Arial" w:cs="Arial"/>
        </w:rPr>
        <w:t xml:space="preserve">i </w:t>
      </w:r>
      <w:r w:rsidR="00C77BCE" w:rsidRPr="001B4D39">
        <w:rPr>
          <w:rFonts w:ascii="Arial" w:hAnsi="Arial" w:cs="Arial"/>
        </w:rPr>
        <w:t xml:space="preserve">de manera estimada, </w:t>
      </w:r>
      <w:r w:rsidR="0076617E" w:rsidRPr="001B4D39">
        <w:rPr>
          <w:rFonts w:ascii="Arial" w:hAnsi="Arial" w:cs="Arial"/>
        </w:rPr>
        <w:t>8</w:t>
      </w:r>
      <w:r w:rsidR="00EE4BF6" w:rsidRPr="001B4D39">
        <w:rPr>
          <w:rFonts w:ascii="Arial" w:hAnsi="Arial" w:cs="Arial"/>
        </w:rPr>
        <w:t>0 persones</w:t>
      </w:r>
      <w:r w:rsidR="00BA6669" w:rsidRPr="001B4D39">
        <w:rPr>
          <w:rFonts w:ascii="Arial" w:hAnsi="Arial" w:cs="Arial"/>
        </w:rPr>
        <w:t xml:space="preserve"> </w:t>
      </w:r>
      <w:r w:rsidR="00046217" w:rsidRPr="001B4D39">
        <w:rPr>
          <w:rFonts w:ascii="Arial" w:hAnsi="Arial" w:cs="Arial"/>
        </w:rPr>
        <w:t>a l’</w:t>
      </w:r>
      <w:r w:rsidR="00072D98" w:rsidRPr="001B4D39">
        <w:rPr>
          <w:rFonts w:ascii="Arial" w:hAnsi="Arial" w:cs="Arial"/>
        </w:rPr>
        <w:t xml:space="preserve">excursió </w:t>
      </w:r>
      <w:r w:rsidR="00046217" w:rsidRPr="001B4D39">
        <w:rPr>
          <w:rFonts w:ascii="Arial" w:hAnsi="Arial" w:cs="Arial"/>
        </w:rPr>
        <w:t>d</w:t>
      </w:r>
      <w:r w:rsidR="00BA6669" w:rsidRPr="001B4D39">
        <w:rPr>
          <w:rFonts w:ascii="Arial" w:hAnsi="Arial" w:cs="Arial"/>
        </w:rPr>
        <w:t>el dia 2.</w:t>
      </w:r>
    </w:p>
    <w:p w14:paraId="36912499" w14:textId="0C37BD78" w:rsidR="009C5366" w:rsidRPr="001B4D39" w:rsidRDefault="00464B03" w:rsidP="00960BF7">
      <w:pPr>
        <w:ind w:left="709"/>
        <w:rPr>
          <w:rFonts w:ascii="Arial" w:hAnsi="Arial" w:cs="Arial"/>
        </w:rPr>
      </w:pPr>
      <w:r w:rsidRPr="001B4D39">
        <w:rPr>
          <w:rFonts w:ascii="Arial" w:hAnsi="Arial" w:cs="Arial"/>
        </w:rPr>
        <w:t>Dia 1: Palau de Pedralbes – lloc activitat cultural</w:t>
      </w:r>
      <w:r w:rsidR="00D83AC0" w:rsidRPr="001B4D39">
        <w:rPr>
          <w:rFonts w:ascii="Arial" w:hAnsi="Arial" w:cs="Arial"/>
        </w:rPr>
        <w:t>.</w:t>
      </w:r>
    </w:p>
    <w:p w14:paraId="34BB2D85" w14:textId="3A891BF9" w:rsidR="00464B03" w:rsidRDefault="00464B03" w:rsidP="00960BF7">
      <w:pPr>
        <w:ind w:left="709"/>
        <w:rPr>
          <w:rFonts w:ascii="Arial" w:hAnsi="Arial" w:cs="Arial"/>
        </w:rPr>
      </w:pPr>
      <w:r w:rsidRPr="001B4D39">
        <w:rPr>
          <w:rFonts w:ascii="Arial" w:hAnsi="Arial" w:cs="Arial"/>
        </w:rPr>
        <w:t xml:space="preserve">Dia 2: Palau de Pedralbes – lloc </w:t>
      </w:r>
      <w:r w:rsidR="00072D98" w:rsidRPr="001B4D39">
        <w:rPr>
          <w:rFonts w:ascii="Arial" w:hAnsi="Arial" w:cs="Arial"/>
        </w:rPr>
        <w:t>excursió</w:t>
      </w:r>
      <w:r w:rsidRPr="001B4D39">
        <w:rPr>
          <w:rFonts w:ascii="Arial" w:hAnsi="Arial" w:cs="Arial"/>
        </w:rPr>
        <w:t xml:space="preserve"> - punt de trobada BCN.</w:t>
      </w:r>
    </w:p>
    <w:p w14:paraId="5129AF0A" w14:textId="37094B37" w:rsidR="00BA6669" w:rsidRPr="001B4D39" w:rsidRDefault="001B0754" w:rsidP="001B11F3">
      <w:pPr>
        <w:pStyle w:val="Pargrafdellista"/>
        <w:numPr>
          <w:ilvl w:val="1"/>
          <w:numId w:val="27"/>
        </w:numPr>
        <w:spacing w:after="0"/>
        <w:ind w:left="284" w:hanging="284"/>
        <w:rPr>
          <w:rFonts w:ascii="Arial" w:hAnsi="Arial" w:cs="Arial"/>
        </w:rPr>
      </w:pPr>
      <w:r w:rsidRPr="001B4D39">
        <w:rPr>
          <w:rFonts w:ascii="Arial" w:hAnsi="Arial" w:cs="Arial"/>
          <w:b/>
          <w:bCs/>
        </w:rPr>
        <w:t>Activitats culturals</w:t>
      </w:r>
      <w:r w:rsidR="00753D16" w:rsidRPr="001B4D39">
        <w:rPr>
          <w:rFonts w:ascii="Arial" w:hAnsi="Arial" w:cs="Arial"/>
          <w:b/>
          <w:bCs/>
        </w:rPr>
        <w:t>:</w:t>
      </w:r>
      <w:r w:rsidR="00753D16" w:rsidRPr="001B4D39">
        <w:rPr>
          <w:rFonts w:ascii="Arial" w:hAnsi="Arial" w:cs="Arial"/>
        </w:rPr>
        <w:t xml:space="preserve"> gestió de </w:t>
      </w:r>
      <w:r w:rsidR="00A868D6" w:rsidRPr="001B4D39">
        <w:rPr>
          <w:rFonts w:ascii="Arial" w:hAnsi="Arial" w:cs="Arial"/>
        </w:rPr>
        <w:t>l’assistència</w:t>
      </w:r>
      <w:r w:rsidR="00753D16" w:rsidRPr="001B4D39">
        <w:rPr>
          <w:rFonts w:ascii="Arial" w:hAnsi="Arial" w:cs="Arial"/>
        </w:rPr>
        <w:t>, coordinació, reserva i contractació de dues activitats culturals el primer i el segon dia de les jornades</w:t>
      </w:r>
      <w:r w:rsidR="00D775FD" w:rsidRPr="001B4D39">
        <w:rPr>
          <w:rFonts w:ascii="Arial" w:hAnsi="Arial" w:cs="Arial"/>
        </w:rPr>
        <w:t xml:space="preserve"> (la del segon dia s’inclou en l’excursió)</w:t>
      </w:r>
      <w:r w:rsidR="005C0419" w:rsidRPr="001B4D39">
        <w:rPr>
          <w:rFonts w:ascii="Arial" w:hAnsi="Arial" w:cs="Arial"/>
        </w:rPr>
        <w:t>, amb servei de guia inclòs</w:t>
      </w:r>
      <w:r w:rsidR="00753D16" w:rsidRPr="001B4D39">
        <w:rPr>
          <w:rFonts w:ascii="Arial" w:hAnsi="Arial" w:cs="Arial"/>
        </w:rPr>
        <w:t xml:space="preserve">. </w:t>
      </w:r>
      <w:r w:rsidR="00CB192A" w:rsidRPr="001B4D39">
        <w:rPr>
          <w:rFonts w:ascii="Arial" w:hAnsi="Arial" w:cs="Arial"/>
        </w:rPr>
        <w:t>Les activitats culturals s’han de programar</w:t>
      </w:r>
      <w:r w:rsidR="00D775FD" w:rsidRPr="001B4D39">
        <w:rPr>
          <w:rFonts w:ascii="Arial" w:hAnsi="Arial" w:cs="Arial"/>
        </w:rPr>
        <w:t xml:space="preserve"> i encarregar</w:t>
      </w:r>
      <w:r w:rsidR="00CB192A" w:rsidRPr="001B4D39">
        <w:rPr>
          <w:rFonts w:ascii="Arial" w:hAnsi="Arial" w:cs="Arial"/>
        </w:rPr>
        <w:t xml:space="preserve"> a entitats/instal·lacions que fomentin la cultura</w:t>
      </w:r>
      <w:r w:rsidR="00D15FC2" w:rsidRPr="001B4D39">
        <w:rPr>
          <w:rFonts w:ascii="Arial" w:hAnsi="Arial" w:cs="Arial"/>
        </w:rPr>
        <w:t xml:space="preserve">, </w:t>
      </w:r>
      <w:r w:rsidR="00D83AC0" w:rsidRPr="001B4D39">
        <w:rPr>
          <w:rFonts w:ascii="Arial" w:hAnsi="Arial" w:cs="Arial"/>
        </w:rPr>
        <w:t xml:space="preserve">l’art, </w:t>
      </w:r>
      <w:r w:rsidR="00D15FC2" w:rsidRPr="001B4D39">
        <w:rPr>
          <w:rFonts w:ascii="Arial" w:hAnsi="Arial" w:cs="Arial"/>
        </w:rPr>
        <w:t>la història</w:t>
      </w:r>
      <w:r w:rsidR="00CB192A" w:rsidRPr="001B4D39">
        <w:rPr>
          <w:rFonts w:ascii="Arial" w:hAnsi="Arial" w:cs="Arial"/>
        </w:rPr>
        <w:t xml:space="preserve"> i</w:t>
      </w:r>
      <w:r w:rsidR="00D15FC2" w:rsidRPr="001B4D39">
        <w:rPr>
          <w:rFonts w:ascii="Arial" w:hAnsi="Arial" w:cs="Arial"/>
        </w:rPr>
        <w:t>/o</w:t>
      </w:r>
      <w:r w:rsidR="00CB192A" w:rsidRPr="001B4D39">
        <w:rPr>
          <w:rFonts w:ascii="Arial" w:hAnsi="Arial" w:cs="Arial"/>
        </w:rPr>
        <w:t xml:space="preserve"> el patrimoni sociocultural de Catalunya</w:t>
      </w:r>
      <w:r w:rsidR="00F958FF" w:rsidRPr="001B4D39">
        <w:rPr>
          <w:rFonts w:ascii="Arial" w:hAnsi="Arial" w:cs="Arial"/>
        </w:rPr>
        <w:t>. Localització:</w:t>
      </w:r>
      <w:r w:rsidR="00B1585A" w:rsidRPr="001B4D39">
        <w:rPr>
          <w:rFonts w:ascii="Arial" w:hAnsi="Arial" w:cs="Arial"/>
        </w:rPr>
        <w:t xml:space="preserve"> </w:t>
      </w:r>
      <w:r w:rsidR="00F958FF" w:rsidRPr="001B4D39">
        <w:rPr>
          <w:rFonts w:ascii="Arial" w:hAnsi="Arial" w:cs="Arial"/>
        </w:rPr>
        <w:t>a</w:t>
      </w:r>
      <w:r w:rsidR="008C3B06" w:rsidRPr="001B4D39">
        <w:rPr>
          <w:rFonts w:ascii="Arial" w:hAnsi="Arial" w:cs="Arial"/>
        </w:rPr>
        <w:t>l centre de</w:t>
      </w:r>
      <w:r w:rsidR="00F958FF" w:rsidRPr="001B4D39">
        <w:rPr>
          <w:rFonts w:ascii="Arial" w:hAnsi="Arial" w:cs="Arial"/>
        </w:rPr>
        <w:t xml:space="preserve"> Barcelona la del primer dia (per proximitat amb el lloc del sopar) i </w:t>
      </w:r>
      <w:r w:rsidR="00D83AC0" w:rsidRPr="001B4D39">
        <w:rPr>
          <w:rFonts w:ascii="Arial" w:hAnsi="Arial" w:cs="Arial"/>
        </w:rPr>
        <w:t>fora de la ciutat de Barcelona (fins a</w:t>
      </w:r>
      <w:r w:rsidR="00DD4449" w:rsidRPr="001B4D39">
        <w:rPr>
          <w:rFonts w:ascii="Arial" w:hAnsi="Arial" w:cs="Arial"/>
        </w:rPr>
        <w:t xml:space="preserve"> </w:t>
      </w:r>
      <w:r w:rsidR="00E91478" w:rsidRPr="001B4D39">
        <w:rPr>
          <w:rFonts w:ascii="Arial" w:hAnsi="Arial" w:cs="Arial"/>
        </w:rPr>
        <w:t xml:space="preserve">60 </w:t>
      </w:r>
      <w:r w:rsidR="00DD4449" w:rsidRPr="001B4D39">
        <w:rPr>
          <w:rFonts w:ascii="Arial" w:hAnsi="Arial" w:cs="Arial"/>
        </w:rPr>
        <w:t>quilòmetres</w:t>
      </w:r>
      <w:r w:rsidR="00D83AC0" w:rsidRPr="001B4D39">
        <w:rPr>
          <w:rFonts w:ascii="Arial" w:hAnsi="Arial" w:cs="Arial"/>
        </w:rPr>
        <w:t xml:space="preserve"> de </w:t>
      </w:r>
      <w:r w:rsidR="00D83AC0" w:rsidRPr="001B4D39">
        <w:rPr>
          <w:rFonts w:ascii="Arial" w:hAnsi="Arial" w:cs="Arial"/>
        </w:rPr>
        <w:lastRenderedPageBreak/>
        <w:t xml:space="preserve">distància </w:t>
      </w:r>
      <w:r w:rsidR="00F958FF" w:rsidRPr="001B4D39">
        <w:rPr>
          <w:rFonts w:ascii="Arial" w:hAnsi="Arial" w:cs="Arial"/>
        </w:rPr>
        <w:t>de Barcelona</w:t>
      </w:r>
      <w:r w:rsidR="00D83AC0" w:rsidRPr="001B4D39">
        <w:rPr>
          <w:rFonts w:ascii="Arial" w:hAnsi="Arial" w:cs="Arial"/>
        </w:rPr>
        <w:t>)</w:t>
      </w:r>
      <w:r w:rsidR="00F4325F" w:rsidRPr="001B4D39">
        <w:rPr>
          <w:rFonts w:ascii="Arial" w:hAnsi="Arial" w:cs="Arial"/>
        </w:rPr>
        <w:t xml:space="preserve"> </w:t>
      </w:r>
      <w:r w:rsidR="00F958FF" w:rsidRPr="001B4D39">
        <w:rPr>
          <w:rFonts w:ascii="Arial" w:hAnsi="Arial" w:cs="Arial"/>
        </w:rPr>
        <w:t>la del segon dia.</w:t>
      </w:r>
      <w:r w:rsidR="00CB192A" w:rsidRPr="001B4D39">
        <w:rPr>
          <w:rFonts w:ascii="Arial" w:hAnsi="Arial" w:cs="Arial"/>
        </w:rPr>
        <w:t xml:space="preserve"> </w:t>
      </w:r>
      <w:r w:rsidR="00753D16" w:rsidRPr="001B4D39">
        <w:rPr>
          <w:rFonts w:ascii="Arial" w:hAnsi="Arial" w:cs="Arial"/>
        </w:rPr>
        <w:t xml:space="preserve">Assistents previstos: </w:t>
      </w:r>
      <w:r w:rsidR="00B1585A" w:rsidRPr="001B4D39">
        <w:rPr>
          <w:rFonts w:ascii="Arial" w:hAnsi="Arial" w:cs="Arial"/>
        </w:rPr>
        <w:t>1</w:t>
      </w:r>
      <w:r w:rsidR="00F958FF" w:rsidRPr="001B4D39">
        <w:rPr>
          <w:rFonts w:ascii="Arial" w:hAnsi="Arial" w:cs="Arial"/>
        </w:rPr>
        <w:t>5</w:t>
      </w:r>
      <w:r w:rsidR="00B1585A" w:rsidRPr="001B4D39">
        <w:rPr>
          <w:rFonts w:ascii="Arial" w:hAnsi="Arial" w:cs="Arial"/>
        </w:rPr>
        <w:t>0 persones el dia</w:t>
      </w:r>
      <w:r w:rsidR="00F4325F" w:rsidRPr="001B4D39">
        <w:rPr>
          <w:rFonts w:ascii="Arial" w:hAnsi="Arial" w:cs="Arial"/>
        </w:rPr>
        <w:t xml:space="preserve"> 1</w:t>
      </w:r>
      <w:r w:rsidR="00B1585A" w:rsidRPr="001B4D39">
        <w:rPr>
          <w:rFonts w:ascii="Arial" w:hAnsi="Arial" w:cs="Arial"/>
        </w:rPr>
        <w:t xml:space="preserve"> i </w:t>
      </w:r>
      <w:r w:rsidR="006079BE" w:rsidRPr="001B4D39">
        <w:rPr>
          <w:rFonts w:ascii="Arial" w:hAnsi="Arial" w:cs="Arial"/>
        </w:rPr>
        <w:t>8</w:t>
      </w:r>
      <w:r w:rsidR="00753D16" w:rsidRPr="001B4D39">
        <w:rPr>
          <w:rFonts w:ascii="Arial" w:hAnsi="Arial" w:cs="Arial"/>
        </w:rPr>
        <w:t>0 persones</w:t>
      </w:r>
      <w:r w:rsidR="00B1585A" w:rsidRPr="001B4D39">
        <w:rPr>
          <w:rFonts w:ascii="Arial" w:hAnsi="Arial" w:cs="Arial"/>
        </w:rPr>
        <w:t xml:space="preserve"> el dia 2</w:t>
      </w:r>
      <w:r w:rsidR="00F958FF" w:rsidRPr="001B4D39">
        <w:rPr>
          <w:rFonts w:ascii="Arial" w:hAnsi="Arial" w:cs="Arial"/>
        </w:rPr>
        <w:t>, com a màxim</w:t>
      </w:r>
      <w:r w:rsidR="00753D16" w:rsidRPr="001B4D39">
        <w:rPr>
          <w:rFonts w:ascii="Arial" w:hAnsi="Arial" w:cs="Arial"/>
        </w:rPr>
        <w:t>.</w:t>
      </w:r>
      <w:r w:rsidR="00753D16" w:rsidRPr="001B4D39">
        <w:t xml:space="preserve"> </w:t>
      </w:r>
    </w:p>
    <w:p w14:paraId="5C975E1B" w14:textId="77777777" w:rsidR="001B0754" w:rsidRDefault="001B0754" w:rsidP="001B0754">
      <w:pPr>
        <w:pStyle w:val="Pargrafdellista"/>
        <w:ind w:left="284"/>
        <w:rPr>
          <w:rFonts w:ascii="Arial" w:hAnsi="Arial" w:cs="Arial"/>
        </w:rPr>
      </w:pPr>
    </w:p>
    <w:p w14:paraId="28DEA15F" w14:textId="7789546A" w:rsidR="005761A3" w:rsidRPr="005761A3" w:rsidRDefault="00D10E5F" w:rsidP="001B11F3">
      <w:pPr>
        <w:pStyle w:val="Pargrafdellista"/>
        <w:numPr>
          <w:ilvl w:val="1"/>
          <w:numId w:val="27"/>
        </w:numPr>
        <w:spacing w:after="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1B0754" w:rsidRPr="005761A3">
        <w:rPr>
          <w:rFonts w:ascii="Arial" w:hAnsi="Arial" w:cs="Arial"/>
          <w:b/>
          <w:bCs/>
        </w:rPr>
        <w:t>Hotel</w:t>
      </w:r>
      <w:r w:rsidR="008A3744">
        <w:rPr>
          <w:rFonts w:ascii="Arial" w:hAnsi="Arial" w:cs="Arial"/>
          <w:b/>
          <w:bCs/>
        </w:rPr>
        <w:t>:</w:t>
      </w:r>
    </w:p>
    <w:p w14:paraId="36A8F2C4" w14:textId="36B7F3D4" w:rsidR="005761A3" w:rsidRDefault="005761A3" w:rsidP="001B11F3">
      <w:pPr>
        <w:pStyle w:val="Pargrafdellista"/>
        <w:spacing w:after="0"/>
        <w:ind w:left="284"/>
        <w:rPr>
          <w:rFonts w:ascii="Arial" w:hAnsi="Arial" w:cs="Arial"/>
        </w:rPr>
      </w:pPr>
      <w:r w:rsidRPr="001B4D39">
        <w:rPr>
          <w:rFonts w:ascii="Arial" w:hAnsi="Arial" w:cs="Arial"/>
        </w:rPr>
        <w:t xml:space="preserve">Negociar habitacions suficients i condicions especials per als participants de les </w:t>
      </w:r>
      <w:r w:rsidR="0074137E">
        <w:rPr>
          <w:rFonts w:ascii="Arial" w:hAnsi="Arial" w:cs="Arial"/>
        </w:rPr>
        <w:t>J</w:t>
      </w:r>
      <w:r w:rsidRPr="001B4D39">
        <w:rPr>
          <w:rFonts w:ascii="Arial" w:hAnsi="Arial" w:cs="Arial"/>
        </w:rPr>
        <w:t xml:space="preserve">ornades en un hotel de 4 estrelles proper al Palau de Pedralbes. </w:t>
      </w:r>
      <w:r w:rsidR="0074137E">
        <w:rPr>
          <w:rFonts w:ascii="Arial" w:hAnsi="Arial" w:cs="Arial"/>
        </w:rPr>
        <w:t>A més a més</w:t>
      </w:r>
      <w:r w:rsidRPr="001B4D39">
        <w:rPr>
          <w:rFonts w:ascii="Arial" w:hAnsi="Arial" w:cs="Arial"/>
        </w:rPr>
        <w:t xml:space="preserve">, negociar </w:t>
      </w:r>
      <w:r w:rsidR="00753D16" w:rsidRPr="001B4D39">
        <w:rPr>
          <w:rFonts w:ascii="Arial" w:hAnsi="Arial" w:cs="Arial"/>
        </w:rPr>
        <w:t>tarifes</w:t>
      </w:r>
      <w:r w:rsidRPr="001B4D39">
        <w:rPr>
          <w:rFonts w:ascii="Arial" w:hAnsi="Arial" w:cs="Arial"/>
        </w:rPr>
        <w:t xml:space="preserve"> en hotels alternatius de 3, 4 i 5 estrelles. El cost d</w:t>
      </w:r>
      <w:r w:rsidR="00072D98" w:rsidRPr="001B4D39">
        <w:rPr>
          <w:rFonts w:ascii="Arial" w:hAnsi="Arial" w:cs="Arial"/>
        </w:rPr>
        <w:t>e l’</w:t>
      </w:r>
      <w:r w:rsidRPr="001B4D39">
        <w:rPr>
          <w:rFonts w:ascii="Arial" w:hAnsi="Arial" w:cs="Arial"/>
        </w:rPr>
        <w:t>allotjament l’assumirà directament cada participant.</w:t>
      </w:r>
    </w:p>
    <w:p w14:paraId="527281A3" w14:textId="77777777" w:rsidR="001B11F3" w:rsidRPr="001B4D39" w:rsidRDefault="001B11F3" w:rsidP="001B11F3">
      <w:pPr>
        <w:pStyle w:val="Pargrafdellista"/>
        <w:spacing w:after="0"/>
        <w:ind w:left="284"/>
        <w:rPr>
          <w:rFonts w:ascii="Arial" w:hAnsi="Arial" w:cs="Arial"/>
        </w:rPr>
      </w:pPr>
    </w:p>
    <w:p w14:paraId="6B02A2D2" w14:textId="6A785E64" w:rsidR="002F3F22" w:rsidRDefault="00D10E5F" w:rsidP="001B11F3">
      <w:pPr>
        <w:pStyle w:val="Pargrafdellista"/>
        <w:numPr>
          <w:ilvl w:val="1"/>
          <w:numId w:val="27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Restauració</w:t>
      </w:r>
      <w:r w:rsidR="008A3744">
        <w:rPr>
          <w:rFonts w:ascii="Arial" w:hAnsi="Arial" w:cs="Arial"/>
          <w:b/>
          <w:bCs/>
        </w:rPr>
        <w:t>:</w:t>
      </w:r>
      <w:r w:rsidR="002F3F22">
        <w:rPr>
          <w:rFonts w:ascii="Arial" w:hAnsi="Arial" w:cs="Arial"/>
        </w:rPr>
        <w:t xml:space="preserve"> </w:t>
      </w:r>
    </w:p>
    <w:p w14:paraId="32C411D6" w14:textId="1E497748" w:rsidR="002F3F22" w:rsidRPr="006B36FE" w:rsidRDefault="002F3F22" w:rsidP="001B11F3">
      <w:pPr>
        <w:ind w:firstLine="284"/>
        <w:rPr>
          <w:rFonts w:ascii="Arial" w:hAnsi="Arial" w:cs="Arial"/>
        </w:rPr>
      </w:pPr>
      <w:r w:rsidRPr="006B36FE">
        <w:rPr>
          <w:rFonts w:ascii="Arial" w:hAnsi="Arial" w:cs="Arial"/>
        </w:rPr>
        <w:t xml:space="preserve">Els serveis de càtering </w:t>
      </w:r>
      <w:r w:rsidR="008A7F3E" w:rsidRPr="006B36FE">
        <w:rPr>
          <w:rFonts w:ascii="Arial" w:hAnsi="Arial" w:cs="Arial"/>
        </w:rPr>
        <w:t xml:space="preserve">es realitzaran al Palau de Pedralbes i </w:t>
      </w:r>
      <w:r w:rsidRPr="006B36FE">
        <w:rPr>
          <w:rFonts w:ascii="Arial" w:hAnsi="Arial" w:cs="Arial"/>
        </w:rPr>
        <w:t>han d’incloure:</w:t>
      </w:r>
    </w:p>
    <w:p w14:paraId="5996B7C5" w14:textId="4E5F22BA" w:rsidR="002F3F22" w:rsidRPr="006B36FE" w:rsidRDefault="002F3F22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 xml:space="preserve">El muntatge, presentació i desmuntatge. </w:t>
      </w:r>
    </w:p>
    <w:p w14:paraId="10A886FA" w14:textId="26ED1789" w:rsidR="002F3F22" w:rsidRPr="006B36FE" w:rsidRDefault="002F3F22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La neteja i recollida selectiva dels residus generats.</w:t>
      </w:r>
    </w:p>
    <w:p w14:paraId="29741065" w14:textId="6C746ADB" w:rsidR="002F3F22" w:rsidRPr="006B36FE" w:rsidRDefault="00410534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C</w:t>
      </w:r>
      <w:r w:rsidR="002F3F22" w:rsidRPr="006B36FE">
        <w:rPr>
          <w:rFonts w:ascii="Arial" w:hAnsi="Arial" w:cs="Arial"/>
        </w:rPr>
        <w:t>ambrers/eres qualificat</w:t>
      </w:r>
      <w:r w:rsidRPr="006B36FE">
        <w:rPr>
          <w:rFonts w:ascii="Arial" w:hAnsi="Arial" w:cs="Arial"/>
        </w:rPr>
        <w:t>s</w:t>
      </w:r>
      <w:r w:rsidR="002F3F22" w:rsidRPr="006B36FE">
        <w:rPr>
          <w:rFonts w:ascii="Arial" w:hAnsi="Arial" w:cs="Arial"/>
        </w:rPr>
        <w:t xml:space="preserve"> necessari</w:t>
      </w:r>
      <w:r w:rsidRPr="006B36FE">
        <w:rPr>
          <w:rFonts w:ascii="Arial" w:hAnsi="Arial" w:cs="Arial"/>
        </w:rPr>
        <w:t xml:space="preserve">s </w:t>
      </w:r>
      <w:r w:rsidR="002F3F22" w:rsidRPr="006B36FE">
        <w:rPr>
          <w:rFonts w:ascii="Arial" w:hAnsi="Arial" w:cs="Arial"/>
        </w:rPr>
        <w:t>per a la col·locació, la distribució i la retirada de</w:t>
      </w:r>
      <w:r w:rsidR="006B36FE" w:rsidRPr="006B36FE">
        <w:rPr>
          <w:rFonts w:ascii="Arial" w:hAnsi="Arial" w:cs="Arial"/>
        </w:rPr>
        <w:t>ls</w:t>
      </w:r>
      <w:r w:rsidR="002F3F22" w:rsidRPr="006B36FE">
        <w:rPr>
          <w:rFonts w:ascii="Arial" w:hAnsi="Arial" w:cs="Arial"/>
        </w:rPr>
        <w:t xml:space="preserve"> àpat</w:t>
      </w:r>
      <w:r w:rsidR="006B36FE" w:rsidRPr="006B36FE">
        <w:rPr>
          <w:rFonts w:ascii="Arial" w:hAnsi="Arial" w:cs="Arial"/>
        </w:rPr>
        <w:t>s</w:t>
      </w:r>
      <w:r w:rsidR="002F3F22" w:rsidRPr="006B36FE">
        <w:rPr>
          <w:rFonts w:ascii="Arial" w:hAnsi="Arial" w:cs="Arial"/>
        </w:rPr>
        <w:t>, uniformat</w:t>
      </w:r>
      <w:r w:rsidR="006B36FE" w:rsidRPr="006B36FE">
        <w:rPr>
          <w:rFonts w:ascii="Arial" w:hAnsi="Arial" w:cs="Arial"/>
        </w:rPr>
        <w:t>s</w:t>
      </w:r>
      <w:r w:rsidR="002F3F22" w:rsidRPr="006B36FE">
        <w:rPr>
          <w:rFonts w:ascii="Arial" w:hAnsi="Arial" w:cs="Arial"/>
        </w:rPr>
        <w:t xml:space="preserve"> d’acord amb els costums i la pulcritud exigida al sector de la restauració.</w:t>
      </w:r>
      <w:r w:rsidR="00410AA8" w:rsidRPr="006B36FE">
        <w:rPr>
          <w:rFonts w:ascii="Arial" w:hAnsi="Arial" w:cs="Arial"/>
        </w:rPr>
        <w:t xml:space="preserve"> Quantitat: 1 per a cada 15-20 assistents</w:t>
      </w:r>
      <w:r w:rsidR="00046217" w:rsidRPr="006B36FE">
        <w:rPr>
          <w:rFonts w:ascii="Arial" w:hAnsi="Arial" w:cs="Arial"/>
        </w:rPr>
        <w:t>, com a mínim</w:t>
      </w:r>
      <w:r w:rsidR="00410AA8" w:rsidRPr="006B36FE">
        <w:rPr>
          <w:rFonts w:ascii="Arial" w:hAnsi="Arial" w:cs="Arial"/>
        </w:rPr>
        <w:t>.</w:t>
      </w:r>
    </w:p>
    <w:p w14:paraId="70CF5962" w14:textId="77777777" w:rsidR="00410534" w:rsidRPr="006B36FE" w:rsidRDefault="00410534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Els estris necessaris (coberts, vaixelles, tovalles, tovallons, cristalleria, etc.).</w:t>
      </w:r>
    </w:p>
    <w:p w14:paraId="22F62FC6" w14:textId="3ED22092" w:rsidR="002F3F22" w:rsidRPr="006B36FE" w:rsidRDefault="002F3F22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No es podrà fer servir, sota cap concepte, materials de plàstic.</w:t>
      </w:r>
    </w:p>
    <w:p w14:paraId="1B538372" w14:textId="592DCA76" w:rsidR="002F3F22" w:rsidRDefault="002F3F22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L’empresa adjudicatària</w:t>
      </w:r>
      <w:r w:rsidRPr="002F3F22">
        <w:rPr>
          <w:rFonts w:ascii="Arial" w:hAnsi="Arial" w:cs="Arial"/>
        </w:rPr>
        <w:t xml:space="preserve"> haurà d’utilitzar preferentment safates, plats, gots i coberts reutilitzables. Aquests elements han d’estar en bon estat de conservació i neteja. En cas d’haver d’utilitzar vaixella o coberteria d’un sol ús (plats i coberts) farà servir estris compostables.</w:t>
      </w:r>
    </w:p>
    <w:p w14:paraId="3A9F6E2B" w14:textId="77777777" w:rsidR="002F3F22" w:rsidRDefault="002F3F22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F3F22">
        <w:rPr>
          <w:rFonts w:ascii="Arial" w:hAnsi="Arial" w:cs="Arial"/>
        </w:rPr>
        <w:t>L’empresa adjudicatària no està autoritzada a incloure llegendes ni anagrames comercials a les estovalles i tovallons que aporti.</w:t>
      </w:r>
    </w:p>
    <w:p w14:paraId="4D3C6DAD" w14:textId="1D53D248" w:rsidR="002F3F22" w:rsidRDefault="002F3F22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F3F22">
        <w:rPr>
          <w:rFonts w:ascii="Arial" w:hAnsi="Arial" w:cs="Arial"/>
        </w:rPr>
        <w:t>Transport que garanteixi el nivell de prestacions en òptimes condicions de temperatura, presentació i característiques organolèptiques. Els vehicles han de disposar de l’autorització pe</w:t>
      </w:r>
      <w:r w:rsidR="001E2C13">
        <w:rPr>
          <w:rFonts w:ascii="Arial" w:hAnsi="Arial" w:cs="Arial"/>
        </w:rPr>
        <w:t>r a</w:t>
      </w:r>
      <w:r w:rsidRPr="002F3F22">
        <w:rPr>
          <w:rFonts w:ascii="Arial" w:hAnsi="Arial" w:cs="Arial"/>
        </w:rPr>
        <w:t>l transport de peribles (ATP) i estar al dia de la inspecció tècnica de vehicles (ITVE).</w:t>
      </w:r>
    </w:p>
    <w:p w14:paraId="07AA59BF" w14:textId="06FA18A0" w:rsidR="00126F73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Mobiliari (taules, barres, etc.) quan sigui necessari.</w:t>
      </w:r>
    </w:p>
    <w:p w14:paraId="792DBEED" w14:textId="2BF99E85" w:rsidR="006A4EDA" w:rsidRDefault="006A4EDA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A4EDA">
        <w:rPr>
          <w:rFonts w:ascii="Arial" w:hAnsi="Arial" w:cs="Arial"/>
        </w:rPr>
        <w:t>L’empresa adjudicatària estarà en disposició d’oferir altres productes i àpats adaptats a les necessitats dietètiques especials, al·lèrgies, intoleràncies i/o requeriments relacionats amb aspectes culturals o religiosos. Aquesta informació serà demanada en el formulari d’inscripció a les Jornades.</w:t>
      </w:r>
    </w:p>
    <w:p w14:paraId="6175C54B" w14:textId="3E7FAD11" w:rsidR="0076617E" w:rsidRPr="00410534" w:rsidRDefault="00101BE0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L’empresa adjudicatària procurarà que el 50% de</w:t>
      </w:r>
      <w:r w:rsidR="0076617E">
        <w:rPr>
          <w:rFonts w:ascii="Arial" w:hAnsi="Arial" w:cs="Arial"/>
        </w:rPr>
        <w:t xml:space="preserve">ls aliments </w:t>
      </w:r>
      <w:r>
        <w:rPr>
          <w:rFonts w:ascii="Arial" w:hAnsi="Arial" w:cs="Arial"/>
        </w:rPr>
        <w:t>siguin de</w:t>
      </w:r>
      <w:r w:rsidR="0076617E" w:rsidRPr="0076617E">
        <w:rPr>
          <w:rFonts w:ascii="Arial" w:hAnsi="Arial" w:cs="Arial"/>
        </w:rPr>
        <w:t xml:space="preserve"> km 0 o de proximitat</w:t>
      </w:r>
      <w:r w:rsidR="0076617E">
        <w:rPr>
          <w:rFonts w:ascii="Arial" w:hAnsi="Arial" w:cs="Arial"/>
        </w:rPr>
        <w:t>, també en el cas de</w:t>
      </w:r>
      <w:r>
        <w:rPr>
          <w:rFonts w:ascii="Arial" w:hAnsi="Arial" w:cs="Arial"/>
        </w:rPr>
        <w:t>ls vins amb</w:t>
      </w:r>
      <w:r w:rsidR="007661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denominació d’origen.</w:t>
      </w:r>
      <w:r w:rsidR="0076617E">
        <w:rPr>
          <w:rFonts w:ascii="Arial" w:hAnsi="Arial" w:cs="Arial"/>
        </w:rPr>
        <w:t xml:space="preserve"> </w:t>
      </w:r>
    </w:p>
    <w:p w14:paraId="673CAB19" w14:textId="16A716F0" w:rsidR="00E82D3D" w:rsidRPr="00AE0BC5" w:rsidRDefault="00E82D3D" w:rsidP="00126F73">
      <w:pPr>
        <w:spacing w:after="240" w:line="240" w:lineRule="auto"/>
        <w:rPr>
          <w:rFonts w:ascii="Arial" w:hAnsi="Arial" w:cs="Arial"/>
        </w:rPr>
      </w:pPr>
      <w:r w:rsidRPr="00126F73">
        <w:rPr>
          <w:rFonts w:ascii="Arial" w:hAnsi="Arial" w:cs="Arial"/>
          <w:b/>
          <w:bCs/>
        </w:rPr>
        <w:t>Pausa cafè per al dia 1</w:t>
      </w:r>
      <w:r w:rsidR="00E451D1" w:rsidRPr="00126F73">
        <w:rPr>
          <w:rFonts w:ascii="Arial" w:hAnsi="Arial" w:cs="Arial"/>
        </w:rPr>
        <w:t xml:space="preserve"> per a la totalitat dels assistents (</w:t>
      </w:r>
      <w:r w:rsidR="00E451D1" w:rsidRPr="00AE0BC5">
        <w:rPr>
          <w:rFonts w:ascii="Arial" w:hAnsi="Arial" w:cs="Arial"/>
        </w:rPr>
        <w:t>1</w:t>
      </w:r>
      <w:r w:rsidR="006079BE" w:rsidRPr="00AE0BC5">
        <w:rPr>
          <w:rFonts w:ascii="Arial" w:hAnsi="Arial" w:cs="Arial"/>
        </w:rPr>
        <w:t>5</w:t>
      </w:r>
      <w:r w:rsidR="00E451D1" w:rsidRPr="00AE0BC5">
        <w:rPr>
          <w:rFonts w:ascii="Arial" w:hAnsi="Arial" w:cs="Arial"/>
        </w:rPr>
        <w:t xml:space="preserve">0 persones </w:t>
      </w:r>
      <w:r w:rsidR="006079BE" w:rsidRPr="00AE0BC5">
        <w:rPr>
          <w:rFonts w:ascii="Arial" w:hAnsi="Arial" w:cs="Arial"/>
        </w:rPr>
        <w:t>com a màxim</w:t>
      </w:r>
      <w:r w:rsidR="00E451D1" w:rsidRPr="00AE0BC5">
        <w:rPr>
          <w:rFonts w:ascii="Arial" w:hAnsi="Arial" w:cs="Arial"/>
        </w:rPr>
        <w:t>). El servei de càtering ha de contenir</w:t>
      </w:r>
      <w:r w:rsidRPr="00AE0BC5">
        <w:rPr>
          <w:rFonts w:ascii="Arial" w:hAnsi="Arial" w:cs="Arial"/>
        </w:rPr>
        <w:t xml:space="preserve">, com a mínim: sucs de fruites, aigües minerals, cafè, llet de vaca i vegetal, infusions, assortiment de </w:t>
      </w:r>
      <w:r w:rsidR="00960BF7" w:rsidRPr="00AE0BC5">
        <w:rPr>
          <w:rFonts w:ascii="Arial" w:hAnsi="Arial" w:cs="Arial"/>
        </w:rPr>
        <w:t xml:space="preserve">mini </w:t>
      </w:r>
      <w:r w:rsidRPr="00AE0BC5">
        <w:rPr>
          <w:rFonts w:ascii="Arial" w:hAnsi="Arial" w:cs="Arial"/>
        </w:rPr>
        <w:t xml:space="preserve">brioxeria i assortiment de </w:t>
      </w:r>
      <w:r w:rsidR="00960BF7" w:rsidRPr="00AE0BC5">
        <w:rPr>
          <w:rFonts w:ascii="Arial" w:hAnsi="Arial" w:cs="Arial"/>
        </w:rPr>
        <w:t xml:space="preserve">mini </w:t>
      </w:r>
      <w:r w:rsidRPr="00AE0BC5">
        <w:rPr>
          <w:rFonts w:ascii="Arial" w:hAnsi="Arial" w:cs="Arial"/>
        </w:rPr>
        <w:t>sandvitxos</w:t>
      </w:r>
      <w:r w:rsidR="00960BF7" w:rsidRPr="00AE0BC5">
        <w:rPr>
          <w:rFonts w:ascii="Arial" w:hAnsi="Arial" w:cs="Arial"/>
        </w:rPr>
        <w:t>/entrepans</w:t>
      </w:r>
      <w:r w:rsidR="00B41602" w:rsidRPr="00AE0BC5">
        <w:rPr>
          <w:rFonts w:ascii="Arial" w:hAnsi="Arial" w:cs="Arial"/>
        </w:rPr>
        <w:t xml:space="preserve"> (mínim 2 peces de cada (dolç i salat) per comensal)</w:t>
      </w:r>
      <w:r w:rsidR="00126F73" w:rsidRPr="00AE0BC5">
        <w:rPr>
          <w:rFonts w:ascii="Arial" w:hAnsi="Arial" w:cs="Arial"/>
        </w:rPr>
        <w:t>.</w:t>
      </w:r>
    </w:p>
    <w:p w14:paraId="23B9E880" w14:textId="4F5382C1" w:rsidR="00E451D1" w:rsidRPr="00AE0BC5" w:rsidRDefault="00E451D1" w:rsidP="00126F73">
      <w:pPr>
        <w:spacing w:after="240" w:line="240" w:lineRule="auto"/>
        <w:rPr>
          <w:rFonts w:ascii="Arial" w:hAnsi="Arial" w:cs="Arial"/>
        </w:rPr>
      </w:pPr>
      <w:r w:rsidRPr="00AE0BC5">
        <w:rPr>
          <w:rFonts w:ascii="Arial" w:hAnsi="Arial" w:cs="Arial"/>
          <w:b/>
          <w:bCs/>
        </w:rPr>
        <w:t xml:space="preserve">Pausa cafè per al dia </w:t>
      </w:r>
      <w:r w:rsidR="00054740" w:rsidRPr="00AE0BC5">
        <w:rPr>
          <w:rFonts w:ascii="Arial" w:hAnsi="Arial" w:cs="Arial"/>
          <w:b/>
          <w:bCs/>
        </w:rPr>
        <w:t>2</w:t>
      </w:r>
      <w:r w:rsidRPr="00AE0BC5">
        <w:rPr>
          <w:rFonts w:ascii="Arial" w:hAnsi="Arial" w:cs="Arial"/>
        </w:rPr>
        <w:t xml:space="preserve"> per a la totalitat dels assistents (1</w:t>
      </w:r>
      <w:r w:rsidR="006079BE" w:rsidRPr="00AE0BC5">
        <w:rPr>
          <w:rFonts w:ascii="Arial" w:hAnsi="Arial" w:cs="Arial"/>
        </w:rPr>
        <w:t>5</w:t>
      </w:r>
      <w:r w:rsidRPr="00AE0BC5">
        <w:rPr>
          <w:rFonts w:ascii="Arial" w:hAnsi="Arial" w:cs="Arial"/>
        </w:rPr>
        <w:t xml:space="preserve">0 persones </w:t>
      </w:r>
      <w:r w:rsidR="006079BE" w:rsidRPr="00AE0BC5">
        <w:rPr>
          <w:rFonts w:ascii="Arial" w:hAnsi="Arial" w:cs="Arial"/>
        </w:rPr>
        <w:t>com a màxim</w:t>
      </w:r>
      <w:r w:rsidRPr="00AE0BC5">
        <w:rPr>
          <w:rFonts w:ascii="Arial" w:hAnsi="Arial" w:cs="Arial"/>
        </w:rPr>
        <w:t>). El servei de càtering ha de contenir, com a mínim: sucs de fruites, aigües minerals</w:t>
      </w:r>
      <w:r w:rsidRPr="00126F73">
        <w:rPr>
          <w:rFonts w:ascii="Arial" w:hAnsi="Arial" w:cs="Arial"/>
        </w:rPr>
        <w:t xml:space="preserve">, cafè, llet de vaca i vegetal, infusions, assortiment de mini brioxeria i assortiment de </w:t>
      </w:r>
      <w:r w:rsidRPr="00AE0BC5">
        <w:rPr>
          <w:rFonts w:ascii="Arial" w:hAnsi="Arial" w:cs="Arial"/>
        </w:rPr>
        <w:t>mini sandvitxos/entrepans</w:t>
      </w:r>
      <w:r w:rsidR="00B41602" w:rsidRPr="00AE0BC5">
        <w:rPr>
          <w:rFonts w:ascii="Arial" w:hAnsi="Arial" w:cs="Arial"/>
        </w:rPr>
        <w:t xml:space="preserve"> (mínim 2 peces de cada (dolç i salat) per comensal).</w:t>
      </w:r>
    </w:p>
    <w:p w14:paraId="2B54329F" w14:textId="2B11BA70" w:rsidR="00464B03" w:rsidRPr="00126F73" w:rsidRDefault="00E82D3D" w:rsidP="00126F73">
      <w:pPr>
        <w:spacing w:after="240" w:line="240" w:lineRule="auto"/>
        <w:rPr>
          <w:rFonts w:ascii="Arial" w:hAnsi="Arial" w:cs="Arial"/>
        </w:rPr>
      </w:pPr>
      <w:r w:rsidRPr="00AE0BC5">
        <w:rPr>
          <w:rFonts w:ascii="Arial" w:hAnsi="Arial" w:cs="Arial"/>
          <w:b/>
          <w:bCs/>
        </w:rPr>
        <w:t xml:space="preserve">Dinar per al dia </w:t>
      </w:r>
      <w:r w:rsidR="00D9295F" w:rsidRPr="00AE0BC5">
        <w:rPr>
          <w:rFonts w:ascii="Arial" w:hAnsi="Arial" w:cs="Arial"/>
          <w:b/>
          <w:bCs/>
        </w:rPr>
        <w:t>1</w:t>
      </w:r>
      <w:r w:rsidR="00E35D4B">
        <w:rPr>
          <w:rFonts w:ascii="Arial" w:hAnsi="Arial" w:cs="Arial"/>
          <w:b/>
          <w:bCs/>
        </w:rPr>
        <w:t xml:space="preserve"> </w:t>
      </w:r>
      <w:r w:rsidR="00E35D4B" w:rsidRPr="00AE0BC5">
        <w:rPr>
          <w:rFonts w:ascii="Arial" w:hAnsi="Arial" w:cs="Arial"/>
          <w:b/>
          <w:bCs/>
        </w:rPr>
        <w:t>(</w:t>
      </w:r>
      <w:r w:rsidR="00E35D4B">
        <w:rPr>
          <w:rFonts w:ascii="Arial" w:hAnsi="Arial" w:cs="Arial"/>
          <w:b/>
          <w:bCs/>
        </w:rPr>
        <w:t xml:space="preserve">tipus </w:t>
      </w:r>
      <w:proofErr w:type="spellStart"/>
      <w:r w:rsidR="00E35D4B" w:rsidRPr="00AE0BC5">
        <w:rPr>
          <w:rFonts w:ascii="Arial" w:hAnsi="Arial" w:cs="Arial"/>
          <w:b/>
          <w:bCs/>
          <w:i/>
          <w:iCs/>
        </w:rPr>
        <w:t>finger</w:t>
      </w:r>
      <w:proofErr w:type="spellEnd"/>
      <w:r w:rsidR="00E35D4B" w:rsidRPr="00AE0BC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35D4B" w:rsidRPr="00AE0BC5">
        <w:rPr>
          <w:rFonts w:ascii="Arial" w:hAnsi="Arial" w:cs="Arial"/>
          <w:b/>
          <w:bCs/>
          <w:i/>
          <w:iCs/>
        </w:rPr>
        <w:t>food</w:t>
      </w:r>
      <w:proofErr w:type="spellEnd"/>
      <w:r w:rsidR="00E35D4B" w:rsidRPr="00AE0BC5">
        <w:rPr>
          <w:rFonts w:ascii="Arial" w:hAnsi="Arial" w:cs="Arial"/>
          <w:b/>
          <w:bCs/>
        </w:rPr>
        <w:t xml:space="preserve">) </w:t>
      </w:r>
      <w:r w:rsidR="00E451D1" w:rsidRPr="00AE0BC5">
        <w:rPr>
          <w:rFonts w:ascii="Arial" w:hAnsi="Arial" w:cs="Arial"/>
        </w:rPr>
        <w:t xml:space="preserve"> per a la totalitat dels assistents (1</w:t>
      </w:r>
      <w:r w:rsidR="006079BE" w:rsidRPr="00AE0BC5">
        <w:rPr>
          <w:rFonts w:ascii="Arial" w:hAnsi="Arial" w:cs="Arial"/>
        </w:rPr>
        <w:t>5</w:t>
      </w:r>
      <w:r w:rsidR="00E451D1" w:rsidRPr="00AE0BC5">
        <w:rPr>
          <w:rFonts w:ascii="Arial" w:hAnsi="Arial" w:cs="Arial"/>
        </w:rPr>
        <w:t xml:space="preserve">0 persones </w:t>
      </w:r>
      <w:r w:rsidR="006079BE" w:rsidRPr="00AE0BC5">
        <w:rPr>
          <w:rFonts w:ascii="Arial" w:hAnsi="Arial" w:cs="Arial"/>
        </w:rPr>
        <w:t>com a màxim</w:t>
      </w:r>
      <w:r w:rsidR="00E451D1" w:rsidRPr="00AE0BC5">
        <w:rPr>
          <w:rFonts w:ascii="Arial" w:hAnsi="Arial" w:cs="Arial"/>
        </w:rPr>
        <w:t xml:space="preserve">). </w:t>
      </w:r>
      <w:r w:rsidR="00E35D4B">
        <w:rPr>
          <w:rFonts w:ascii="Arial" w:hAnsi="Arial" w:cs="Arial"/>
        </w:rPr>
        <w:t>Menú dinar</w:t>
      </w:r>
      <w:r w:rsidR="00E35D4B" w:rsidRPr="00217C90">
        <w:rPr>
          <w:rFonts w:ascii="Arial" w:hAnsi="Arial" w:cs="Arial"/>
        </w:rPr>
        <w:t xml:space="preserve"> </w:t>
      </w:r>
      <w:r w:rsidR="00E35D4B">
        <w:rPr>
          <w:rFonts w:ascii="Arial" w:hAnsi="Arial" w:cs="Arial"/>
        </w:rPr>
        <w:t>a</w:t>
      </w:r>
      <w:r w:rsidR="00E35D4B" w:rsidRPr="00217C90">
        <w:rPr>
          <w:rFonts w:ascii="Arial" w:hAnsi="Arial" w:cs="Arial"/>
        </w:rPr>
        <w:t xml:space="preserve"> peu dret (tot passat per cambrers, amb suport de barra begudes i </w:t>
      </w:r>
      <w:r w:rsidR="00E35D4B" w:rsidRPr="00217C90">
        <w:rPr>
          <w:rFonts w:ascii="Arial" w:hAnsi="Arial" w:cs="Arial"/>
        </w:rPr>
        <w:lastRenderedPageBreak/>
        <w:t>tauletes)</w:t>
      </w:r>
      <w:r w:rsidR="00E35D4B">
        <w:rPr>
          <w:rFonts w:ascii="Arial" w:hAnsi="Arial" w:cs="Arial"/>
        </w:rPr>
        <w:t xml:space="preserve">. </w:t>
      </w:r>
      <w:r w:rsidR="00E451D1" w:rsidRPr="00AE0BC5">
        <w:rPr>
          <w:rFonts w:ascii="Arial" w:hAnsi="Arial" w:cs="Arial"/>
        </w:rPr>
        <w:t>El servei de càtering ha de contenir, com a mínim:</w:t>
      </w:r>
      <w:r w:rsidR="00054740" w:rsidRPr="00AE0BC5">
        <w:rPr>
          <w:rFonts w:ascii="Arial" w:hAnsi="Arial" w:cs="Arial"/>
        </w:rPr>
        <w:t xml:space="preserve"> aigües minerals, refrescos, cafè, llet de</w:t>
      </w:r>
      <w:r w:rsidR="00054740" w:rsidRPr="00126F73">
        <w:rPr>
          <w:rFonts w:ascii="Arial" w:hAnsi="Arial" w:cs="Arial"/>
        </w:rPr>
        <w:t xml:space="preserve"> vaca i vegetal, infusions</w:t>
      </w:r>
      <w:r w:rsidR="00B41602">
        <w:rPr>
          <w:rFonts w:ascii="Arial" w:hAnsi="Arial" w:cs="Arial"/>
        </w:rPr>
        <w:t>, cerveses sense alcohol</w:t>
      </w:r>
      <w:r w:rsidR="00360A23" w:rsidRPr="00126F73">
        <w:rPr>
          <w:rFonts w:ascii="Arial" w:hAnsi="Arial" w:cs="Arial"/>
        </w:rPr>
        <w:t xml:space="preserve"> i un mínim </w:t>
      </w:r>
      <w:r w:rsidR="00360A23" w:rsidRPr="0009602C">
        <w:rPr>
          <w:rFonts w:ascii="Arial" w:hAnsi="Arial" w:cs="Arial"/>
        </w:rPr>
        <w:t xml:space="preserve">de 15 porcions de menjar amb </w:t>
      </w:r>
      <w:r w:rsidR="00990AC6" w:rsidRPr="0009602C">
        <w:rPr>
          <w:rFonts w:ascii="Arial" w:hAnsi="Arial" w:cs="Arial"/>
        </w:rPr>
        <w:t>diversi</w:t>
      </w:r>
      <w:r w:rsidR="00360A23" w:rsidRPr="0009602C">
        <w:rPr>
          <w:rFonts w:ascii="Arial" w:hAnsi="Arial" w:cs="Arial"/>
        </w:rPr>
        <w:t>tat d’elaboracions (vegetals,</w:t>
      </w:r>
      <w:r w:rsidR="00990AC6" w:rsidRPr="0009602C">
        <w:rPr>
          <w:rFonts w:ascii="Arial" w:hAnsi="Arial" w:cs="Arial"/>
        </w:rPr>
        <w:t xml:space="preserve"> amanides,</w:t>
      </w:r>
      <w:r w:rsidR="00360A23" w:rsidRPr="0009602C">
        <w:rPr>
          <w:rFonts w:ascii="Arial" w:hAnsi="Arial" w:cs="Arial"/>
        </w:rPr>
        <w:t xml:space="preserve"> fritures, masses, sandvitxos</w:t>
      </w:r>
      <w:r w:rsidR="00990AC6" w:rsidRPr="0009602C">
        <w:rPr>
          <w:rFonts w:ascii="Arial" w:hAnsi="Arial" w:cs="Arial"/>
        </w:rPr>
        <w:t>, brotxetes, etc</w:t>
      </w:r>
      <w:r w:rsidR="00752AE9" w:rsidRPr="0009602C">
        <w:rPr>
          <w:rFonts w:ascii="Arial" w:hAnsi="Arial" w:cs="Arial"/>
        </w:rPr>
        <w:t>.</w:t>
      </w:r>
      <w:r w:rsidR="00990AC6" w:rsidRPr="0009602C">
        <w:rPr>
          <w:rFonts w:ascii="Arial" w:hAnsi="Arial" w:cs="Arial"/>
        </w:rPr>
        <w:t>). D’aquestes 15 porcions, dues han de ser postres</w:t>
      </w:r>
      <w:r w:rsidR="00752AE9" w:rsidRPr="0009602C">
        <w:rPr>
          <w:rFonts w:ascii="Arial" w:hAnsi="Arial" w:cs="Arial"/>
        </w:rPr>
        <w:t xml:space="preserve"> (</w:t>
      </w:r>
      <w:r w:rsidR="00990AC6" w:rsidRPr="0009602C">
        <w:rPr>
          <w:rFonts w:ascii="Arial" w:hAnsi="Arial" w:cs="Arial"/>
        </w:rPr>
        <w:t>1 de fruita</w:t>
      </w:r>
      <w:r w:rsidR="00990AC6" w:rsidRPr="00126F73">
        <w:rPr>
          <w:rFonts w:ascii="Arial" w:hAnsi="Arial" w:cs="Arial"/>
        </w:rPr>
        <w:t xml:space="preserve"> natural i 1 </w:t>
      </w:r>
      <w:r w:rsidR="00752AE9" w:rsidRPr="00126F73">
        <w:rPr>
          <w:rFonts w:ascii="Arial" w:hAnsi="Arial" w:cs="Arial"/>
        </w:rPr>
        <w:t xml:space="preserve">de </w:t>
      </w:r>
      <w:r w:rsidR="00990AC6" w:rsidRPr="00126F73">
        <w:rPr>
          <w:rFonts w:ascii="Arial" w:hAnsi="Arial" w:cs="Arial"/>
        </w:rPr>
        <w:t>pastisse</w:t>
      </w:r>
      <w:r w:rsidR="00752AE9" w:rsidRPr="00126F73">
        <w:rPr>
          <w:rFonts w:ascii="Arial" w:hAnsi="Arial" w:cs="Arial"/>
        </w:rPr>
        <w:t>ria</w:t>
      </w:r>
      <w:r w:rsidR="00990AC6" w:rsidRPr="00126F73">
        <w:rPr>
          <w:rFonts w:ascii="Arial" w:hAnsi="Arial" w:cs="Arial"/>
        </w:rPr>
        <w:t xml:space="preserve"> dolç</w:t>
      </w:r>
      <w:r w:rsidR="00752AE9" w:rsidRPr="00126F73">
        <w:rPr>
          <w:rFonts w:ascii="Arial" w:hAnsi="Arial" w:cs="Arial"/>
        </w:rPr>
        <w:t>a)</w:t>
      </w:r>
      <w:r w:rsidR="00990AC6" w:rsidRPr="00126F73">
        <w:rPr>
          <w:rFonts w:ascii="Arial" w:hAnsi="Arial" w:cs="Arial"/>
        </w:rPr>
        <w:t xml:space="preserve">. </w:t>
      </w:r>
    </w:p>
    <w:p w14:paraId="4EC209EA" w14:textId="50DFF8A9" w:rsidR="00126F73" w:rsidRPr="00217C90" w:rsidRDefault="008E3F17" w:rsidP="00126F73">
      <w:pPr>
        <w:rPr>
          <w:rFonts w:ascii="Arial" w:hAnsi="Arial" w:cs="Arial"/>
        </w:rPr>
      </w:pPr>
      <w:r w:rsidRPr="00AE0BC5">
        <w:rPr>
          <w:rFonts w:ascii="Arial" w:hAnsi="Arial" w:cs="Arial"/>
          <w:b/>
          <w:bCs/>
        </w:rPr>
        <w:t xml:space="preserve">Dinar per al dia </w:t>
      </w:r>
      <w:r w:rsidR="00126F7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="00E35D4B">
        <w:rPr>
          <w:rFonts w:ascii="Arial" w:hAnsi="Arial" w:cs="Arial"/>
          <w:b/>
          <w:bCs/>
        </w:rPr>
        <w:t xml:space="preserve"> (tipus còctel i/o bufet) </w:t>
      </w:r>
      <w:r w:rsidR="006566AB" w:rsidRPr="00AE0BC5">
        <w:rPr>
          <w:rFonts w:ascii="Arial" w:hAnsi="Arial" w:cs="Arial"/>
        </w:rPr>
        <w:t>per a la totalitat dels assistents (150 persones com a màxim).</w:t>
      </w:r>
      <w:r w:rsidR="00126F73">
        <w:rPr>
          <w:rFonts w:ascii="Arial" w:hAnsi="Arial" w:cs="Arial"/>
        </w:rPr>
        <w:t xml:space="preserve"> </w:t>
      </w:r>
      <w:r w:rsidR="008A7F3E">
        <w:rPr>
          <w:rFonts w:ascii="Arial" w:hAnsi="Arial" w:cs="Arial"/>
        </w:rPr>
        <w:t>M</w:t>
      </w:r>
      <w:r w:rsidR="00126F73">
        <w:rPr>
          <w:rFonts w:ascii="Arial" w:hAnsi="Arial" w:cs="Arial"/>
        </w:rPr>
        <w:t>enú dinar</w:t>
      </w:r>
      <w:r w:rsidR="00126F73" w:rsidRPr="00217C90">
        <w:rPr>
          <w:rFonts w:ascii="Arial" w:hAnsi="Arial" w:cs="Arial"/>
        </w:rPr>
        <w:t xml:space="preserve"> </w:t>
      </w:r>
      <w:r w:rsidR="00126F73">
        <w:rPr>
          <w:rFonts w:ascii="Arial" w:hAnsi="Arial" w:cs="Arial"/>
        </w:rPr>
        <w:t>a</w:t>
      </w:r>
      <w:r w:rsidR="00126F73" w:rsidRPr="00217C90">
        <w:rPr>
          <w:rFonts w:ascii="Arial" w:hAnsi="Arial" w:cs="Arial"/>
        </w:rPr>
        <w:t xml:space="preserve"> peu dret (tot passat per cambrers, amb suport de barra begudes i tauletes)</w:t>
      </w:r>
      <w:r w:rsidR="00126F73">
        <w:rPr>
          <w:rFonts w:ascii="Arial" w:hAnsi="Arial" w:cs="Arial"/>
        </w:rPr>
        <w:t>.</w:t>
      </w:r>
    </w:p>
    <w:p w14:paraId="050336E5" w14:textId="77777777" w:rsidR="00126F73" w:rsidRPr="00217C90" w:rsidRDefault="00126F73" w:rsidP="00126F73">
      <w:pPr>
        <w:rPr>
          <w:rFonts w:ascii="Arial" w:hAnsi="Arial" w:cs="Arial"/>
        </w:rPr>
      </w:pPr>
      <w:r w:rsidRPr="00217C90">
        <w:rPr>
          <w:rFonts w:ascii="Arial" w:hAnsi="Arial" w:cs="Arial"/>
        </w:rPr>
        <w:t xml:space="preserve">Begudes: </w:t>
      </w:r>
    </w:p>
    <w:p w14:paraId="675D9D58" w14:textId="77777777" w:rsidR="00126F73" w:rsidRPr="00217C90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17C90">
        <w:rPr>
          <w:rFonts w:ascii="Arial" w:hAnsi="Arial" w:cs="Arial"/>
        </w:rPr>
        <w:t>Refrescos</w:t>
      </w:r>
    </w:p>
    <w:p w14:paraId="0D6A34FA" w14:textId="389AA79E" w:rsidR="00126F73" w:rsidRPr="000A1669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0A1669">
        <w:rPr>
          <w:rFonts w:ascii="Arial" w:hAnsi="Arial" w:cs="Arial"/>
        </w:rPr>
        <w:t xml:space="preserve">Aigües amb gas i sense gas </w:t>
      </w:r>
    </w:p>
    <w:p w14:paraId="2FC3BD7A" w14:textId="2F56E9F8" w:rsidR="008A7F3E" w:rsidRPr="000A1669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0A1669">
        <w:rPr>
          <w:rFonts w:ascii="Arial" w:hAnsi="Arial" w:cs="Arial"/>
        </w:rPr>
        <w:t xml:space="preserve">Cerveses </w:t>
      </w:r>
      <w:r w:rsidR="00BF4298" w:rsidRPr="000A1669">
        <w:rPr>
          <w:rFonts w:ascii="Arial" w:hAnsi="Arial" w:cs="Arial"/>
        </w:rPr>
        <w:t>(</w:t>
      </w:r>
      <w:r w:rsidR="008A7F3E" w:rsidRPr="000A1669">
        <w:rPr>
          <w:rFonts w:ascii="Arial" w:hAnsi="Arial" w:cs="Arial"/>
        </w:rPr>
        <w:t xml:space="preserve">amb i </w:t>
      </w:r>
      <w:r w:rsidRPr="000A1669">
        <w:rPr>
          <w:rFonts w:ascii="Arial" w:hAnsi="Arial" w:cs="Arial"/>
        </w:rPr>
        <w:t>sense alcohol</w:t>
      </w:r>
      <w:r w:rsidR="00BF4298" w:rsidRPr="000A1669">
        <w:rPr>
          <w:rFonts w:ascii="Arial" w:hAnsi="Arial" w:cs="Arial"/>
        </w:rPr>
        <w:t>)</w:t>
      </w:r>
      <w:r w:rsidR="008A7F3E" w:rsidRPr="000A1669">
        <w:rPr>
          <w:rFonts w:ascii="Arial" w:hAnsi="Arial" w:cs="Arial"/>
        </w:rPr>
        <w:t xml:space="preserve"> </w:t>
      </w:r>
    </w:p>
    <w:p w14:paraId="3E7F25E6" w14:textId="24155B58" w:rsidR="00126F73" w:rsidRPr="000A1669" w:rsidRDefault="008A7F3E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0A1669">
        <w:rPr>
          <w:rFonts w:ascii="Arial" w:hAnsi="Arial" w:cs="Arial"/>
        </w:rPr>
        <w:t>Vi</w:t>
      </w:r>
      <w:r w:rsidR="00BF4298" w:rsidRPr="000A1669">
        <w:rPr>
          <w:rFonts w:ascii="Arial" w:hAnsi="Arial" w:cs="Arial"/>
        </w:rPr>
        <w:t xml:space="preserve"> blanc, negre i cava</w:t>
      </w:r>
    </w:p>
    <w:p w14:paraId="2EDDC28C" w14:textId="77777777" w:rsidR="00126F73" w:rsidRPr="000A1669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0A1669">
        <w:rPr>
          <w:rFonts w:ascii="Arial" w:hAnsi="Arial" w:cs="Arial"/>
        </w:rPr>
        <w:t>Cafès i infusions</w:t>
      </w:r>
    </w:p>
    <w:p w14:paraId="0C7D2E1C" w14:textId="77777777" w:rsidR="00126F73" w:rsidRPr="00217C90" w:rsidRDefault="00126F73" w:rsidP="00126F73">
      <w:pPr>
        <w:rPr>
          <w:rFonts w:ascii="Arial" w:hAnsi="Arial" w:cs="Arial"/>
        </w:rPr>
      </w:pPr>
      <w:r w:rsidRPr="00217C90">
        <w:rPr>
          <w:rFonts w:ascii="Arial" w:hAnsi="Arial" w:cs="Arial"/>
        </w:rPr>
        <w:t xml:space="preserve">Proposta de </w:t>
      </w:r>
      <w:r w:rsidRPr="0009602C">
        <w:rPr>
          <w:rFonts w:ascii="Arial" w:hAnsi="Arial" w:cs="Arial"/>
        </w:rPr>
        <w:t>restauració (mínim 11 peces per</w:t>
      </w:r>
      <w:r w:rsidRPr="00217C90">
        <w:rPr>
          <w:rFonts w:ascii="Arial" w:hAnsi="Arial" w:cs="Arial"/>
        </w:rPr>
        <w:t xml:space="preserve"> persona)</w:t>
      </w:r>
    </w:p>
    <w:p w14:paraId="395E92F5" w14:textId="77777777" w:rsidR="00126F73" w:rsidRPr="00217C90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17C90">
        <w:rPr>
          <w:rFonts w:ascii="Arial" w:hAnsi="Arial" w:cs="Arial"/>
        </w:rPr>
        <w:t xml:space="preserve">Assortiment de </w:t>
      </w:r>
      <w:proofErr w:type="spellStart"/>
      <w:r w:rsidRPr="00217C90">
        <w:rPr>
          <w:rFonts w:ascii="Arial" w:hAnsi="Arial" w:cs="Arial"/>
        </w:rPr>
        <w:t>snacks</w:t>
      </w:r>
      <w:proofErr w:type="spellEnd"/>
    </w:p>
    <w:p w14:paraId="7C388FFA" w14:textId="7E1A0724" w:rsidR="00126F73" w:rsidRPr="00217C90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17C90">
        <w:rPr>
          <w:rFonts w:ascii="Arial" w:hAnsi="Arial" w:cs="Arial"/>
        </w:rPr>
        <w:t>4 plats freds</w:t>
      </w:r>
    </w:p>
    <w:p w14:paraId="20F854E5" w14:textId="4790E438" w:rsidR="00126F73" w:rsidRPr="00217C90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17C90">
        <w:rPr>
          <w:rFonts w:ascii="Arial" w:hAnsi="Arial" w:cs="Arial"/>
        </w:rPr>
        <w:t>4 plats calents</w:t>
      </w:r>
    </w:p>
    <w:p w14:paraId="71DD9E65" w14:textId="77777777" w:rsidR="00126F73" w:rsidRPr="00217C90" w:rsidRDefault="00126F73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217C90">
        <w:rPr>
          <w:rFonts w:ascii="Arial" w:hAnsi="Arial" w:cs="Arial"/>
        </w:rPr>
        <w:t>3 mini postres variats (1 dels quals ha de ser de fruita)</w:t>
      </w:r>
    </w:p>
    <w:p w14:paraId="5E127449" w14:textId="0B300DA7" w:rsidR="00126F73" w:rsidRPr="006A4EDA" w:rsidRDefault="00126F73" w:rsidP="006A4EDA">
      <w:pPr>
        <w:ind w:left="284"/>
        <w:rPr>
          <w:rFonts w:ascii="Arial" w:hAnsi="Arial" w:cs="Arial"/>
          <w:strike/>
        </w:rPr>
      </w:pPr>
      <w:r w:rsidRPr="006A4EDA">
        <w:rPr>
          <w:rFonts w:ascii="Arial" w:hAnsi="Arial" w:cs="Arial"/>
        </w:rPr>
        <w:t>L’empresa adjudicatària estarà en disposició d’oferir altres productes i àpats adaptats a les necessitats dietètiques especials, al·lèrgies</w:t>
      </w:r>
      <w:r w:rsidR="0011771D" w:rsidRPr="006A4EDA">
        <w:rPr>
          <w:rFonts w:ascii="Arial" w:hAnsi="Arial" w:cs="Arial"/>
        </w:rPr>
        <w:t>, intoleràncies</w:t>
      </w:r>
      <w:r w:rsidRPr="006A4EDA">
        <w:rPr>
          <w:rFonts w:ascii="Arial" w:hAnsi="Arial" w:cs="Arial"/>
        </w:rPr>
        <w:t xml:space="preserve"> i/o requeriments relacionats amb aspectes culturals o religiosos. </w:t>
      </w:r>
      <w:r w:rsidR="00E91478" w:rsidRPr="006A4EDA">
        <w:rPr>
          <w:rFonts w:ascii="Arial" w:hAnsi="Arial" w:cs="Arial"/>
        </w:rPr>
        <w:t>Aquesta informació serà demanada en el formulari d’inscripció a les Jornades.</w:t>
      </w:r>
    </w:p>
    <w:p w14:paraId="4DB85AA6" w14:textId="1E805CE7" w:rsidR="00410AA8" w:rsidRPr="00126F73" w:rsidRDefault="00410AA8" w:rsidP="00410AA8">
      <w:pPr>
        <w:spacing w:after="240" w:line="240" w:lineRule="auto"/>
        <w:rPr>
          <w:rFonts w:ascii="Arial" w:hAnsi="Arial" w:cs="Arial"/>
        </w:rPr>
      </w:pPr>
      <w:r w:rsidRPr="00126F73">
        <w:rPr>
          <w:rFonts w:ascii="Arial" w:hAnsi="Arial" w:cs="Arial"/>
          <w:b/>
          <w:bCs/>
        </w:rPr>
        <w:t xml:space="preserve">Servei d’aigua </w:t>
      </w:r>
      <w:r w:rsidRPr="00126F73">
        <w:rPr>
          <w:rFonts w:ascii="Arial" w:hAnsi="Arial" w:cs="Arial"/>
        </w:rPr>
        <w:t>de lliure disposició per als participants</w:t>
      </w:r>
      <w:r w:rsidRPr="00126F73">
        <w:rPr>
          <w:rFonts w:ascii="Arial" w:hAnsi="Arial" w:cs="Arial"/>
          <w:b/>
          <w:bCs/>
        </w:rPr>
        <w:t xml:space="preserve"> </w:t>
      </w:r>
      <w:r w:rsidRPr="00126F73">
        <w:rPr>
          <w:rFonts w:ascii="Arial" w:hAnsi="Arial" w:cs="Arial"/>
        </w:rPr>
        <w:t>durant les jornades, mineral o filtrada, amb vasos compostables inclosos, si en calen.</w:t>
      </w:r>
      <w:r w:rsidR="0010314D">
        <w:rPr>
          <w:rFonts w:ascii="Arial" w:hAnsi="Arial" w:cs="Arial"/>
        </w:rPr>
        <w:t xml:space="preserve"> (Inclou l’aigua a les taules per als ponents).</w:t>
      </w:r>
    </w:p>
    <w:p w14:paraId="57FF6A61" w14:textId="50A6DB43" w:rsidR="00322869" w:rsidRPr="00C6446C" w:rsidRDefault="00D10E5F" w:rsidP="00D10E5F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C6446C">
        <w:rPr>
          <w:rFonts w:ascii="Arial" w:hAnsi="Arial" w:cs="Arial"/>
          <w:b/>
          <w:bCs/>
        </w:rPr>
        <w:t>Impressió/producció material comunicació</w:t>
      </w:r>
      <w:r w:rsidR="009C5366" w:rsidRPr="00C6446C">
        <w:rPr>
          <w:rFonts w:ascii="Arial" w:hAnsi="Arial" w:cs="Arial"/>
          <w:b/>
          <w:bCs/>
        </w:rPr>
        <w:t xml:space="preserve">: </w:t>
      </w:r>
    </w:p>
    <w:p w14:paraId="2C90BC65" w14:textId="0A317F43" w:rsidR="00C6446C" w:rsidRPr="00C6446C" w:rsidRDefault="00322869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C6446C">
        <w:rPr>
          <w:rFonts w:ascii="Arial" w:hAnsi="Arial" w:cs="Arial"/>
        </w:rPr>
        <w:t>5</w:t>
      </w:r>
      <w:r w:rsidR="009C5366" w:rsidRPr="00C6446C">
        <w:rPr>
          <w:rFonts w:ascii="Arial" w:hAnsi="Arial" w:cs="Arial"/>
        </w:rPr>
        <w:t xml:space="preserve"> </w:t>
      </w:r>
      <w:r w:rsidR="00CD363A" w:rsidRPr="00C6446C">
        <w:rPr>
          <w:rFonts w:ascii="Arial" w:hAnsi="Arial" w:cs="Arial"/>
          <w:i/>
          <w:iCs/>
        </w:rPr>
        <w:t>roll-</w:t>
      </w:r>
      <w:proofErr w:type="spellStart"/>
      <w:r w:rsidR="00CD363A" w:rsidRPr="00C6446C">
        <w:rPr>
          <w:rFonts w:ascii="Arial" w:hAnsi="Arial" w:cs="Arial"/>
          <w:i/>
          <w:iCs/>
        </w:rPr>
        <w:t>ups</w:t>
      </w:r>
      <w:proofErr w:type="spellEnd"/>
      <w:r w:rsidRPr="00C6446C">
        <w:rPr>
          <w:rFonts w:ascii="Arial" w:hAnsi="Arial" w:cs="Arial"/>
        </w:rPr>
        <w:t xml:space="preserve"> </w:t>
      </w:r>
      <w:r w:rsidR="00F4325F">
        <w:rPr>
          <w:rFonts w:ascii="Arial" w:hAnsi="Arial" w:cs="Arial"/>
        </w:rPr>
        <w:t>(85</w:t>
      </w:r>
      <w:r w:rsidR="00C81D71">
        <w:rPr>
          <w:rFonts w:ascii="Arial" w:hAnsi="Arial" w:cs="Arial"/>
        </w:rPr>
        <w:t xml:space="preserve"> </w:t>
      </w:r>
      <w:r w:rsidR="00F4325F">
        <w:rPr>
          <w:rFonts w:ascii="Arial" w:hAnsi="Arial" w:cs="Arial"/>
        </w:rPr>
        <w:t>x</w:t>
      </w:r>
      <w:r w:rsidR="00C81D71">
        <w:rPr>
          <w:rFonts w:ascii="Arial" w:hAnsi="Arial" w:cs="Arial"/>
        </w:rPr>
        <w:t xml:space="preserve"> </w:t>
      </w:r>
      <w:r w:rsidR="00F4325F">
        <w:rPr>
          <w:rFonts w:ascii="Arial" w:hAnsi="Arial" w:cs="Arial"/>
        </w:rPr>
        <w:t>20</w:t>
      </w:r>
      <w:r w:rsidR="00C81D71">
        <w:rPr>
          <w:rFonts w:ascii="Arial" w:hAnsi="Arial" w:cs="Arial"/>
        </w:rPr>
        <w:t>0 cm)</w:t>
      </w:r>
    </w:p>
    <w:p w14:paraId="76DFC593" w14:textId="69F9501C" w:rsidR="00C6446C" w:rsidRDefault="00C6446C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proofErr w:type="spellStart"/>
      <w:r w:rsidRPr="00C6446C">
        <w:rPr>
          <w:rFonts w:ascii="Arial" w:hAnsi="Arial" w:cs="Arial"/>
        </w:rPr>
        <w:t>Cartelleria</w:t>
      </w:r>
      <w:proofErr w:type="spellEnd"/>
      <w:r w:rsidRPr="00C6446C">
        <w:rPr>
          <w:rFonts w:ascii="Arial" w:hAnsi="Arial" w:cs="Arial"/>
        </w:rPr>
        <w:t xml:space="preserve"> necessària per a la senyalització dels espais</w:t>
      </w:r>
    </w:p>
    <w:p w14:paraId="5F289948" w14:textId="4B128282" w:rsidR="0010314D" w:rsidRPr="00C6446C" w:rsidRDefault="00E35D4B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10314D">
        <w:rPr>
          <w:rFonts w:ascii="Arial" w:hAnsi="Arial" w:cs="Arial"/>
        </w:rPr>
        <w:t>ortacartells</w:t>
      </w:r>
      <w:proofErr w:type="spellEnd"/>
      <w:r w:rsidR="0010314D">
        <w:rPr>
          <w:rFonts w:ascii="Arial" w:hAnsi="Arial" w:cs="Arial"/>
        </w:rPr>
        <w:t xml:space="preserve"> de sobretaula</w:t>
      </w:r>
      <w:r>
        <w:rPr>
          <w:rFonts w:ascii="Arial" w:hAnsi="Arial" w:cs="Arial"/>
        </w:rPr>
        <w:t>, inclosos els cartells amb els noms d</w:t>
      </w:r>
      <w:r w:rsidR="0010314D">
        <w:rPr>
          <w:rFonts w:ascii="Arial" w:hAnsi="Arial" w:cs="Arial"/>
        </w:rPr>
        <w:t>els ponents.</w:t>
      </w:r>
    </w:p>
    <w:p w14:paraId="2AFFCF20" w14:textId="55026067" w:rsidR="00C6446C" w:rsidRDefault="00C6446C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C6446C">
        <w:rPr>
          <w:rFonts w:ascii="Arial" w:hAnsi="Arial" w:cs="Arial"/>
        </w:rPr>
        <w:t xml:space="preserve">Acreditacions dels participants </w:t>
      </w:r>
      <w:r>
        <w:rPr>
          <w:rFonts w:ascii="Arial" w:hAnsi="Arial" w:cs="Arial"/>
        </w:rPr>
        <w:t xml:space="preserve">amb </w:t>
      </w:r>
      <w:proofErr w:type="spellStart"/>
      <w:r w:rsidRPr="00C6446C">
        <w:rPr>
          <w:rFonts w:ascii="Arial" w:hAnsi="Arial" w:cs="Arial"/>
          <w:i/>
          <w:iCs/>
        </w:rPr>
        <w:t>lanyards</w:t>
      </w:r>
      <w:proofErr w:type="spellEnd"/>
      <w:r>
        <w:rPr>
          <w:rFonts w:ascii="Arial" w:hAnsi="Arial" w:cs="Arial"/>
        </w:rPr>
        <w:t xml:space="preserve"> inclosos</w:t>
      </w:r>
    </w:p>
    <w:p w14:paraId="5705A6B3" w14:textId="697B0F5D" w:rsidR="009C5366" w:rsidRPr="00C6446C" w:rsidRDefault="00572846" w:rsidP="0066267E">
      <w:pPr>
        <w:spacing w:after="240" w:line="240" w:lineRule="auto"/>
        <w:ind w:left="284"/>
        <w:rPr>
          <w:rFonts w:ascii="Arial" w:hAnsi="Arial" w:cs="Arial"/>
        </w:rPr>
      </w:pPr>
      <w:r w:rsidRPr="00C6446C">
        <w:rPr>
          <w:rFonts w:ascii="Arial" w:hAnsi="Arial" w:cs="Arial"/>
        </w:rPr>
        <w:t>L’empresa adjudicatària també es fa</w:t>
      </w:r>
      <w:r w:rsidR="00C6446C">
        <w:rPr>
          <w:rFonts w:ascii="Arial" w:hAnsi="Arial" w:cs="Arial"/>
        </w:rPr>
        <w:t>rà</w:t>
      </w:r>
      <w:r w:rsidRPr="00C6446C">
        <w:rPr>
          <w:rFonts w:ascii="Arial" w:hAnsi="Arial" w:cs="Arial"/>
        </w:rPr>
        <w:t xml:space="preserve"> càrrec del </w:t>
      </w:r>
      <w:r w:rsidR="00C95944" w:rsidRPr="00C6446C">
        <w:rPr>
          <w:rFonts w:ascii="Arial" w:hAnsi="Arial" w:cs="Arial"/>
        </w:rPr>
        <w:t xml:space="preserve">subministrament del </w:t>
      </w:r>
      <w:r w:rsidRPr="00C6446C">
        <w:rPr>
          <w:rFonts w:ascii="Arial" w:hAnsi="Arial" w:cs="Arial"/>
        </w:rPr>
        <w:t xml:space="preserve">material imprimible </w:t>
      </w:r>
      <w:r w:rsidR="00C81D71">
        <w:rPr>
          <w:rFonts w:ascii="Arial" w:hAnsi="Arial" w:cs="Arial"/>
        </w:rPr>
        <w:t xml:space="preserve">i dels suports </w:t>
      </w:r>
      <w:r w:rsidR="00C6446C">
        <w:rPr>
          <w:rFonts w:ascii="Arial" w:hAnsi="Arial" w:cs="Arial"/>
        </w:rPr>
        <w:t>necessari</w:t>
      </w:r>
      <w:r w:rsidR="00C81D71">
        <w:rPr>
          <w:rFonts w:ascii="Arial" w:hAnsi="Arial" w:cs="Arial"/>
        </w:rPr>
        <w:t>s</w:t>
      </w:r>
      <w:r w:rsidR="00C6446C">
        <w:rPr>
          <w:rFonts w:ascii="Arial" w:hAnsi="Arial" w:cs="Arial"/>
        </w:rPr>
        <w:t xml:space="preserve"> </w:t>
      </w:r>
      <w:r w:rsidRPr="00C6446C">
        <w:rPr>
          <w:rFonts w:ascii="Arial" w:hAnsi="Arial" w:cs="Arial"/>
        </w:rPr>
        <w:t xml:space="preserve">(paper, cartró, </w:t>
      </w:r>
      <w:r w:rsidR="00C81D71">
        <w:rPr>
          <w:rFonts w:ascii="Arial" w:hAnsi="Arial" w:cs="Arial"/>
        </w:rPr>
        <w:t xml:space="preserve">alumini, </w:t>
      </w:r>
      <w:r w:rsidRPr="00C6446C">
        <w:rPr>
          <w:rFonts w:ascii="Arial" w:hAnsi="Arial" w:cs="Arial"/>
        </w:rPr>
        <w:t>etc.).</w:t>
      </w:r>
      <w:r w:rsidR="00A85EE9" w:rsidRPr="00C6446C">
        <w:rPr>
          <w:rFonts w:ascii="Arial" w:hAnsi="Arial" w:cs="Arial"/>
        </w:rPr>
        <w:t xml:space="preserve"> </w:t>
      </w:r>
      <w:r w:rsidR="00C6446C">
        <w:rPr>
          <w:rFonts w:ascii="Arial" w:hAnsi="Arial" w:cs="Arial"/>
        </w:rPr>
        <w:t xml:space="preserve">La impressió/producció d’aquest material es farà amb </w:t>
      </w:r>
      <w:r w:rsidR="00C6446C" w:rsidRPr="00C6446C">
        <w:rPr>
          <w:rFonts w:ascii="Arial" w:hAnsi="Arial" w:cs="Arial"/>
        </w:rPr>
        <w:t xml:space="preserve">la imatge gràfica que determini i subministri </w:t>
      </w:r>
      <w:proofErr w:type="spellStart"/>
      <w:r w:rsidR="00AF7E92">
        <w:rPr>
          <w:rFonts w:ascii="Arial" w:hAnsi="Arial" w:cs="Arial"/>
        </w:rPr>
        <w:t>l’Idescat</w:t>
      </w:r>
      <w:proofErr w:type="spellEnd"/>
      <w:r w:rsidR="00C6446C">
        <w:rPr>
          <w:rFonts w:ascii="Arial" w:hAnsi="Arial" w:cs="Arial"/>
        </w:rPr>
        <w:t xml:space="preserve">. </w:t>
      </w:r>
      <w:r w:rsidR="00A85EE9" w:rsidRPr="00C6446C">
        <w:rPr>
          <w:rFonts w:ascii="Arial" w:hAnsi="Arial" w:cs="Arial"/>
        </w:rPr>
        <w:t>Llengua d’impressió</w:t>
      </w:r>
      <w:r w:rsidR="00C6446C" w:rsidRPr="00C6446C">
        <w:rPr>
          <w:rFonts w:ascii="Arial" w:hAnsi="Arial" w:cs="Arial"/>
        </w:rPr>
        <w:t>: castellà.</w:t>
      </w:r>
    </w:p>
    <w:p w14:paraId="6DBB0026" w14:textId="370B50B4" w:rsidR="00EC32D4" w:rsidRDefault="00D10E5F" w:rsidP="004E2340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6D3397">
        <w:rPr>
          <w:rFonts w:ascii="Arial" w:hAnsi="Arial" w:cs="Arial"/>
          <w:b/>
          <w:bCs/>
        </w:rPr>
        <w:t>Marxandatge:</w:t>
      </w:r>
      <w:r w:rsidR="009C5366" w:rsidRPr="006D3397">
        <w:rPr>
          <w:rFonts w:ascii="Arial" w:hAnsi="Arial" w:cs="Arial"/>
        </w:rPr>
        <w:t xml:space="preserve"> Contractar el servei de producció </w:t>
      </w:r>
      <w:r w:rsidR="00915F0B" w:rsidRPr="006D3397">
        <w:rPr>
          <w:rFonts w:ascii="Arial" w:hAnsi="Arial" w:cs="Arial"/>
        </w:rPr>
        <w:t xml:space="preserve">i subministrament </w:t>
      </w:r>
      <w:r w:rsidR="009C5366" w:rsidRPr="006D3397">
        <w:rPr>
          <w:rFonts w:ascii="Arial" w:hAnsi="Arial" w:cs="Arial"/>
        </w:rPr>
        <w:t>d</w:t>
      </w:r>
      <w:r w:rsidR="00C6446C" w:rsidRPr="006D3397">
        <w:rPr>
          <w:rFonts w:ascii="Arial" w:hAnsi="Arial" w:cs="Arial"/>
        </w:rPr>
        <w:t>’un kit de</w:t>
      </w:r>
      <w:r w:rsidR="009C5366" w:rsidRPr="006D3397">
        <w:rPr>
          <w:rFonts w:ascii="Arial" w:hAnsi="Arial" w:cs="Arial"/>
        </w:rPr>
        <w:t xml:space="preserve"> marxandatge pe</w:t>
      </w:r>
      <w:r w:rsidR="00CD363A" w:rsidRPr="006D3397">
        <w:rPr>
          <w:rFonts w:ascii="Arial" w:hAnsi="Arial" w:cs="Arial"/>
        </w:rPr>
        <w:t>r a</w:t>
      </w:r>
      <w:r w:rsidR="009C5366" w:rsidRPr="006D3397">
        <w:rPr>
          <w:rFonts w:ascii="Arial" w:hAnsi="Arial" w:cs="Arial"/>
        </w:rPr>
        <w:t>ls assistents</w:t>
      </w:r>
      <w:r w:rsidR="00676055" w:rsidRPr="006D3397">
        <w:rPr>
          <w:rFonts w:ascii="Arial" w:hAnsi="Arial" w:cs="Arial"/>
        </w:rPr>
        <w:t xml:space="preserve"> </w:t>
      </w:r>
      <w:r w:rsidR="00C6446C" w:rsidRPr="006D3397">
        <w:rPr>
          <w:rFonts w:ascii="Arial" w:hAnsi="Arial" w:cs="Arial"/>
        </w:rPr>
        <w:t>a</w:t>
      </w:r>
      <w:r w:rsidR="009C5366" w:rsidRPr="006D3397">
        <w:rPr>
          <w:rFonts w:ascii="Arial" w:hAnsi="Arial" w:cs="Arial"/>
        </w:rPr>
        <w:t>l congrés (</w:t>
      </w:r>
      <w:r w:rsidR="00C6446C" w:rsidRPr="006D3397">
        <w:rPr>
          <w:rFonts w:ascii="Arial" w:hAnsi="Arial" w:cs="Arial"/>
        </w:rPr>
        <w:t>1</w:t>
      </w:r>
      <w:r w:rsidR="00A9214F">
        <w:rPr>
          <w:rFonts w:ascii="Arial" w:hAnsi="Arial" w:cs="Arial"/>
        </w:rPr>
        <w:t>6</w:t>
      </w:r>
      <w:r w:rsidR="00915F0B" w:rsidRPr="006D3397">
        <w:rPr>
          <w:rFonts w:ascii="Arial" w:hAnsi="Arial" w:cs="Arial"/>
        </w:rPr>
        <w:t>0</w:t>
      </w:r>
      <w:r w:rsidR="009C5366" w:rsidRPr="006D3397">
        <w:rPr>
          <w:rFonts w:ascii="Arial" w:hAnsi="Arial" w:cs="Arial"/>
        </w:rPr>
        <w:t xml:space="preserve"> unitats), </w:t>
      </w:r>
      <w:r w:rsidR="00C6446C" w:rsidRPr="006D3397">
        <w:rPr>
          <w:rFonts w:ascii="Arial" w:hAnsi="Arial" w:cs="Arial"/>
        </w:rPr>
        <w:t>que contingui</w:t>
      </w:r>
      <w:r w:rsidR="009C5366" w:rsidRPr="006D3397">
        <w:rPr>
          <w:rFonts w:ascii="Arial" w:hAnsi="Arial" w:cs="Arial"/>
        </w:rPr>
        <w:t xml:space="preserve">: </w:t>
      </w:r>
      <w:r w:rsidR="00C6446C" w:rsidRPr="006D3397">
        <w:rPr>
          <w:rFonts w:ascii="Arial" w:hAnsi="Arial" w:cs="Arial"/>
        </w:rPr>
        <w:t>bloc de notes</w:t>
      </w:r>
      <w:r w:rsidR="009C5366" w:rsidRPr="006D3397">
        <w:rPr>
          <w:rFonts w:ascii="Arial" w:hAnsi="Arial" w:cs="Arial"/>
        </w:rPr>
        <w:t xml:space="preserve"> + </w:t>
      </w:r>
      <w:r w:rsidR="00114B45" w:rsidRPr="006D3397">
        <w:rPr>
          <w:rFonts w:ascii="Arial" w:hAnsi="Arial" w:cs="Arial"/>
        </w:rPr>
        <w:t>bolígraf</w:t>
      </w:r>
      <w:r w:rsidR="009C5366" w:rsidRPr="006D3397">
        <w:rPr>
          <w:rFonts w:ascii="Arial" w:hAnsi="Arial" w:cs="Arial"/>
        </w:rPr>
        <w:t xml:space="preserve"> +</w:t>
      </w:r>
      <w:r w:rsidR="00D970E5" w:rsidRPr="006D3397">
        <w:rPr>
          <w:rFonts w:ascii="Arial" w:hAnsi="Arial" w:cs="Arial"/>
        </w:rPr>
        <w:t xml:space="preserve"> </w:t>
      </w:r>
      <w:r w:rsidR="009C5366" w:rsidRPr="006D3397">
        <w:rPr>
          <w:rFonts w:ascii="Arial" w:hAnsi="Arial" w:cs="Arial"/>
        </w:rPr>
        <w:t>bossa</w:t>
      </w:r>
      <w:r w:rsidR="00C6446C" w:rsidRPr="006D3397">
        <w:rPr>
          <w:rFonts w:ascii="Arial" w:hAnsi="Arial" w:cs="Arial"/>
        </w:rPr>
        <w:t xml:space="preserve"> de tela</w:t>
      </w:r>
      <w:r w:rsidR="009C5366" w:rsidRPr="006D3397">
        <w:rPr>
          <w:rFonts w:ascii="Arial" w:hAnsi="Arial" w:cs="Arial"/>
        </w:rPr>
        <w:t xml:space="preserve">. El material de marxandatge ha </w:t>
      </w:r>
      <w:r w:rsidR="000A05A7" w:rsidRPr="006D3397">
        <w:rPr>
          <w:rFonts w:ascii="Arial" w:hAnsi="Arial" w:cs="Arial"/>
        </w:rPr>
        <w:t>d’estar elaborat</w:t>
      </w:r>
      <w:r w:rsidR="009C5366" w:rsidRPr="006D3397">
        <w:rPr>
          <w:rFonts w:ascii="Arial" w:hAnsi="Arial" w:cs="Arial"/>
        </w:rPr>
        <w:t xml:space="preserve"> amb materials sostenibles i incorporar el logo</w:t>
      </w:r>
      <w:r w:rsidR="00CD363A" w:rsidRPr="006D3397">
        <w:rPr>
          <w:rFonts w:ascii="Arial" w:hAnsi="Arial" w:cs="Arial"/>
        </w:rPr>
        <w:t>tip</w:t>
      </w:r>
      <w:r w:rsidR="009C5366" w:rsidRPr="006D3397">
        <w:rPr>
          <w:rFonts w:ascii="Arial" w:hAnsi="Arial" w:cs="Arial"/>
        </w:rPr>
        <w:t xml:space="preserve"> de</w:t>
      </w:r>
      <w:r w:rsidR="00D970E5" w:rsidRPr="006D3397">
        <w:rPr>
          <w:rFonts w:ascii="Arial" w:hAnsi="Arial" w:cs="Arial"/>
        </w:rPr>
        <w:t xml:space="preserve"> </w:t>
      </w:r>
      <w:r w:rsidR="009C5366" w:rsidRPr="006D3397">
        <w:rPr>
          <w:rFonts w:ascii="Arial" w:hAnsi="Arial" w:cs="Arial"/>
        </w:rPr>
        <w:t>l</w:t>
      </w:r>
      <w:r w:rsidR="00D970E5" w:rsidRPr="006D3397">
        <w:rPr>
          <w:rFonts w:ascii="Arial" w:hAnsi="Arial" w:cs="Arial"/>
        </w:rPr>
        <w:t>es Jornades i/</w:t>
      </w:r>
      <w:r w:rsidR="009C5366" w:rsidRPr="006D3397">
        <w:rPr>
          <w:rFonts w:ascii="Arial" w:hAnsi="Arial" w:cs="Arial"/>
        </w:rPr>
        <w:t xml:space="preserve">o de </w:t>
      </w:r>
      <w:proofErr w:type="spellStart"/>
      <w:r w:rsidR="00CD363A" w:rsidRPr="006D3397">
        <w:rPr>
          <w:rFonts w:ascii="Arial" w:hAnsi="Arial" w:cs="Arial"/>
        </w:rPr>
        <w:t>l’Idescat</w:t>
      </w:r>
      <w:proofErr w:type="spellEnd"/>
      <w:r w:rsidR="009C5366" w:rsidRPr="006D3397">
        <w:rPr>
          <w:rFonts w:ascii="Arial" w:hAnsi="Arial" w:cs="Arial"/>
        </w:rPr>
        <w:t xml:space="preserve"> </w:t>
      </w:r>
      <w:r w:rsidR="00C6446C" w:rsidRPr="006D3397">
        <w:rPr>
          <w:rFonts w:ascii="Arial" w:hAnsi="Arial" w:cs="Arial"/>
        </w:rPr>
        <w:t>(</w:t>
      </w:r>
      <w:r w:rsidR="005110B0" w:rsidRPr="006D3397">
        <w:rPr>
          <w:rFonts w:ascii="Arial" w:hAnsi="Arial" w:cs="Arial"/>
        </w:rPr>
        <w:t xml:space="preserve">imatge gràfica </w:t>
      </w:r>
      <w:r w:rsidR="00C6446C" w:rsidRPr="006D3397">
        <w:rPr>
          <w:rFonts w:ascii="Arial" w:hAnsi="Arial" w:cs="Arial"/>
        </w:rPr>
        <w:t>subministra</w:t>
      </w:r>
      <w:r w:rsidR="005110B0" w:rsidRPr="006D3397">
        <w:rPr>
          <w:rFonts w:ascii="Arial" w:hAnsi="Arial" w:cs="Arial"/>
        </w:rPr>
        <w:t>da</w:t>
      </w:r>
      <w:r w:rsidR="00C6446C" w:rsidRPr="006D3397">
        <w:rPr>
          <w:rFonts w:ascii="Arial" w:hAnsi="Arial" w:cs="Arial"/>
        </w:rPr>
        <w:t xml:space="preserve"> </w:t>
      </w:r>
      <w:r w:rsidR="00A16A53">
        <w:rPr>
          <w:rFonts w:ascii="Arial" w:hAnsi="Arial" w:cs="Arial"/>
        </w:rPr>
        <w:t xml:space="preserve">per </w:t>
      </w:r>
      <w:proofErr w:type="spellStart"/>
      <w:r w:rsidR="00A16A53">
        <w:rPr>
          <w:rFonts w:ascii="Arial" w:hAnsi="Arial" w:cs="Arial"/>
        </w:rPr>
        <w:t>l’Idescat</w:t>
      </w:r>
      <w:proofErr w:type="spellEnd"/>
      <w:r w:rsidR="00C6446C" w:rsidRPr="006D3397">
        <w:rPr>
          <w:rFonts w:ascii="Arial" w:hAnsi="Arial" w:cs="Arial"/>
        </w:rPr>
        <w:t xml:space="preserve">) </w:t>
      </w:r>
      <w:r w:rsidR="009C5366" w:rsidRPr="006D3397">
        <w:rPr>
          <w:rFonts w:ascii="Arial" w:hAnsi="Arial" w:cs="Arial"/>
        </w:rPr>
        <w:t xml:space="preserve">i haurà de comptar amb el </w:t>
      </w:r>
      <w:r w:rsidR="00CD363A" w:rsidRPr="006D3397">
        <w:rPr>
          <w:rFonts w:ascii="Arial" w:hAnsi="Arial" w:cs="Arial"/>
        </w:rPr>
        <w:t>vistiplau</w:t>
      </w:r>
      <w:r w:rsidR="009C5366" w:rsidRPr="006D3397">
        <w:rPr>
          <w:rFonts w:ascii="Arial" w:hAnsi="Arial" w:cs="Arial"/>
        </w:rPr>
        <w:t xml:space="preserve"> de</w:t>
      </w:r>
      <w:r w:rsidR="00D970E5" w:rsidRPr="006D3397">
        <w:rPr>
          <w:rFonts w:ascii="Arial" w:hAnsi="Arial" w:cs="Arial"/>
        </w:rPr>
        <w:t xml:space="preserve">l </w:t>
      </w:r>
      <w:r w:rsidR="00410534" w:rsidRPr="006D3397">
        <w:rPr>
          <w:rFonts w:ascii="Arial" w:hAnsi="Arial" w:cs="Arial"/>
        </w:rPr>
        <w:t>Comitè</w:t>
      </w:r>
      <w:r w:rsidR="00D970E5" w:rsidRPr="006D3397">
        <w:rPr>
          <w:rFonts w:ascii="Arial" w:hAnsi="Arial" w:cs="Arial"/>
        </w:rPr>
        <w:t xml:space="preserve"> </w:t>
      </w:r>
      <w:r w:rsidR="00676055" w:rsidRPr="006D3397">
        <w:rPr>
          <w:rFonts w:ascii="Arial" w:hAnsi="Arial" w:cs="Arial"/>
        </w:rPr>
        <w:t xml:space="preserve">organitzador de </w:t>
      </w:r>
      <w:proofErr w:type="spellStart"/>
      <w:r w:rsidR="009C5366" w:rsidRPr="006D3397">
        <w:rPr>
          <w:rFonts w:ascii="Arial" w:hAnsi="Arial" w:cs="Arial"/>
        </w:rPr>
        <w:t>l’</w:t>
      </w:r>
      <w:r w:rsidR="00676055" w:rsidRPr="006D3397">
        <w:rPr>
          <w:rFonts w:ascii="Arial" w:hAnsi="Arial" w:cs="Arial"/>
        </w:rPr>
        <w:t>Idescat</w:t>
      </w:r>
      <w:proofErr w:type="spellEnd"/>
      <w:r w:rsidR="00676055" w:rsidRPr="006D3397">
        <w:rPr>
          <w:rFonts w:ascii="Arial" w:hAnsi="Arial" w:cs="Arial"/>
        </w:rPr>
        <w:t>.</w:t>
      </w:r>
    </w:p>
    <w:p w14:paraId="3901C1FD" w14:textId="77777777" w:rsidR="004E2340" w:rsidRPr="004E2340" w:rsidRDefault="004E2340" w:rsidP="004E2340">
      <w:pPr>
        <w:pStyle w:val="Pargrafdellista"/>
        <w:ind w:left="284"/>
        <w:rPr>
          <w:rFonts w:ascii="Arial" w:hAnsi="Arial" w:cs="Arial"/>
        </w:rPr>
      </w:pPr>
    </w:p>
    <w:p w14:paraId="4DB1AF53" w14:textId="6221085B" w:rsidR="009C5366" w:rsidRDefault="00D10E5F" w:rsidP="00D10E5F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7C4A3A">
        <w:rPr>
          <w:rFonts w:ascii="Arial" w:hAnsi="Arial" w:cs="Arial"/>
          <w:b/>
          <w:bCs/>
        </w:rPr>
        <w:t>Assistència mèdica</w:t>
      </w:r>
      <w:r w:rsidR="009C5366" w:rsidRPr="007C4A3A">
        <w:rPr>
          <w:rFonts w:ascii="Arial" w:hAnsi="Arial" w:cs="Arial"/>
          <w:b/>
          <w:bCs/>
        </w:rPr>
        <w:t>:</w:t>
      </w:r>
      <w:r w:rsidR="009C5366" w:rsidRPr="009C5366">
        <w:rPr>
          <w:rFonts w:ascii="Arial" w:hAnsi="Arial" w:cs="Arial"/>
        </w:rPr>
        <w:t xml:space="preserve"> coordinar l’assistència mèdica de </w:t>
      </w:r>
      <w:r w:rsidR="00CA2027">
        <w:rPr>
          <w:rFonts w:ascii="Arial" w:hAnsi="Arial" w:cs="Arial"/>
        </w:rPr>
        <w:t xml:space="preserve">qualsevol persona </w:t>
      </w:r>
      <w:r w:rsidR="009C5366" w:rsidRPr="009C5366">
        <w:rPr>
          <w:rFonts w:ascii="Arial" w:hAnsi="Arial" w:cs="Arial"/>
        </w:rPr>
        <w:t>participant</w:t>
      </w:r>
      <w:r w:rsidR="00CA2027">
        <w:rPr>
          <w:rFonts w:ascii="Arial" w:hAnsi="Arial" w:cs="Arial"/>
        </w:rPr>
        <w:t xml:space="preserve"> a les Jornades</w:t>
      </w:r>
      <w:r w:rsidR="009C5366" w:rsidRPr="009C5366">
        <w:rPr>
          <w:rFonts w:ascii="Arial" w:hAnsi="Arial" w:cs="Arial"/>
        </w:rPr>
        <w:t>, en cas que fos necessari.</w:t>
      </w:r>
    </w:p>
    <w:p w14:paraId="66D5F7E3" w14:textId="77777777" w:rsidR="00D10E5F" w:rsidRDefault="00D10E5F" w:rsidP="00D10E5F">
      <w:pPr>
        <w:pStyle w:val="Pargrafdellista"/>
        <w:ind w:left="284"/>
        <w:rPr>
          <w:rFonts w:ascii="Arial" w:hAnsi="Arial" w:cs="Arial"/>
        </w:rPr>
      </w:pPr>
    </w:p>
    <w:p w14:paraId="35F99AAF" w14:textId="5D31D212" w:rsidR="00476943" w:rsidRDefault="00D10E5F" w:rsidP="00D10E5F">
      <w:pPr>
        <w:pStyle w:val="Pargrafdellista"/>
        <w:numPr>
          <w:ilvl w:val="1"/>
          <w:numId w:val="27"/>
        </w:numPr>
        <w:ind w:left="284" w:hanging="284"/>
        <w:rPr>
          <w:rFonts w:ascii="Arial" w:hAnsi="Arial" w:cs="Arial"/>
        </w:rPr>
      </w:pPr>
      <w:r w:rsidRPr="00476943">
        <w:rPr>
          <w:rFonts w:ascii="Arial" w:hAnsi="Arial" w:cs="Arial"/>
          <w:b/>
          <w:bCs/>
        </w:rPr>
        <w:t>Suport tècnic</w:t>
      </w:r>
      <w:r w:rsidR="00476943" w:rsidRPr="00476943">
        <w:rPr>
          <w:rFonts w:ascii="Arial" w:hAnsi="Arial" w:cs="Arial"/>
          <w:b/>
          <w:bCs/>
        </w:rPr>
        <w:t>:</w:t>
      </w:r>
      <w:r w:rsidR="00476943">
        <w:rPr>
          <w:rFonts w:ascii="Arial" w:hAnsi="Arial" w:cs="Arial"/>
        </w:rPr>
        <w:t xml:space="preserve"> L’empresa contractista ha de proporcionar els mitjans tècnics necessaris (per exemple mòbil, tauleta, etc.) al personal que contracti per a la realització de les tasques derivades d’aquest contracte quan sigui necessari per a la prestació òptima del servei.</w:t>
      </w:r>
    </w:p>
    <w:p w14:paraId="104943FF" w14:textId="77777777" w:rsidR="00D10E5F" w:rsidRDefault="00D10E5F" w:rsidP="00D10E5F">
      <w:pPr>
        <w:pStyle w:val="Pargrafdellista"/>
        <w:ind w:left="284"/>
        <w:rPr>
          <w:rFonts w:ascii="Arial" w:hAnsi="Arial" w:cs="Arial"/>
        </w:rPr>
      </w:pPr>
    </w:p>
    <w:p w14:paraId="026F70CE" w14:textId="19F3FE04" w:rsidR="00915F0B" w:rsidRPr="009C5366" w:rsidRDefault="00D10E5F" w:rsidP="00772CA8">
      <w:pPr>
        <w:pStyle w:val="Pargrafdellista"/>
        <w:numPr>
          <w:ilvl w:val="1"/>
          <w:numId w:val="27"/>
        </w:numPr>
        <w:spacing w:after="240"/>
        <w:ind w:left="284" w:hanging="284"/>
        <w:rPr>
          <w:rFonts w:ascii="Arial" w:hAnsi="Arial" w:cs="Arial"/>
        </w:rPr>
      </w:pPr>
      <w:r w:rsidRPr="00915F0B">
        <w:rPr>
          <w:rFonts w:ascii="Arial" w:hAnsi="Arial" w:cs="Arial"/>
          <w:b/>
          <w:bCs/>
        </w:rPr>
        <w:t>Altres productes</w:t>
      </w:r>
      <w:r w:rsidR="00915F0B" w:rsidRPr="00915F0B">
        <w:rPr>
          <w:rFonts w:ascii="Arial" w:hAnsi="Arial" w:cs="Arial"/>
          <w:b/>
          <w:bCs/>
        </w:rPr>
        <w:t>:</w:t>
      </w:r>
      <w:r w:rsidR="00915F0B">
        <w:rPr>
          <w:rFonts w:ascii="Arial" w:hAnsi="Arial" w:cs="Arial"/>
        </w:rPr>
        <w:t xml:space="preserve"> </w:t>
      </w:r>
      <w:r w:rsidR="006B2E2B">
        <w:rPr>
          <w:rFonts w:ascii="Arial" w:hAnsi="Arial" w:cs="Arial"/>
        </w:rPr>
        <w:t>gel hidroalcohòlic</w:t>
      </w:r>
      <w:r w:rsidR="002C17E7">
        <w:rPr>
          <w:rFonts w:ascii="Arial" w:hAnsi="Arial" w:cs="Arial"/>
        </w:rPr>
        <w:t xml:space="preserve"> disponible per als assistents</w:t>
      </w:r>
      <w:r w:rsidR="00EC65D2">
        <w:rPr>
          <w:rFonts w:ascii="Arial" w:hAnsi="Arial" w:cs="Arial"/>
        </w:rPr>
        <w:t>.</w:t>
      </w:r>
      <w:r w:rsidR="00915F0B">
        <w:rPr>
          <w:rFonts w:ascii="Arial" w:hAnsi="Arial" w:cs="Arial"/>
        </w:rPr>
        <w:t xml:space="preserve"> </w:t>
      </w:r>
    </w:p>
    <w:p w14:paraId="52D08A74" w14:textId="6AEEA40B" w:rsidR="00190A1F" w:rsidRDefault="009C5366" w:rsidP="001B0754">
      <w:pPr>
        <w:pStyle w:val="Ttol1"/>
        <w:numPr>
          <w:ilvl w:val="0"/>
          <w:numId w:val="25"/>
        </w:numPr>
        <w:spacing w:before="0"/>
        <w:ind w:left="284" w:hanging="284"/>
        <w:rPr>
          <w:b/>
          <w:kern w:val="0"/>
          <w:szCs w:val="32"/>
          <w:lang w:eastAsia="es-ES"/>
          <w14:ligatures w14:val="none"/>
        </w:rPr>
      </w:pPr>
      <w:r w:rsidRPr="001C39B1">
        <w:rPr>
          <w:b/>
          <w:kern w:val="0"/>
          <w:szCs w:val="32"/>
          <w:lang w:eastAsia="es-ES"/>
          <w14:ligatures w14:val="none"/>
        </w:rPr>
        <w:t xml:space="preserve">OPERATIVA ESDEVENIMENT </w:t>
      </w:r>
    </w:p>
    <w:p w14:paraId="01ACDCCA" w14:textId="55817F1E" w:rsidR="00832CA7" w:rsidRPr="00832CA7" w:rsidRDefault="00832CA7" w:rsidP="00832CA7">
      <w:pPr>
        <w:pStyle w:val="Pargrafdellista"/>
        <w:ind w:left="284"/>
        <w:rPr>
          <w:rFonts w:ascii="Arial" w:hAnsi="Arial" w:cs="Arial"/>
        </w:rPr>
      </w:pPr>
      <w:r w:rsidRPr="00832CA7">
        <w:rPr>
          <w:rFonts w:ascii="Arial" w:hAnsi="Arial" w:cs="Arial"/>
        </w:rPr>
        <w:t>L’empresa adjudicatària ha d</w:t>
      </w:r>
      <w:r>
        <w:rPr>
          <w:rFonts w:ascii="Arial" w:hAnsi="Arial" w:cs="Arial"/>
        </w:rPr>
        <w:t>’ocupar-se, entre d’altres, de</w:t>
      </w:r>
      <w:r w:rsidRPr="00832CA7">
        <w:rPr>
          <w:rFonts w:ascii="Arial" w:hAnsi="Arial" w:cs="Arial"/>
        </w:rPr>
        <w:t xml:space="preserve">: </w:t>
      </w:r>
    </w:p>
    <w:p w14:paraId="2A4A70B7" w14:textId="2BDCE150" w:rsidR="00832CA7" w:rsidRDefault="00832CA7" w:rsidP="00832CA7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768CA">
        <w:rPr>
          <w:rFonts w:ascii="Arial" w:hAnsi="Arial" w:cs="Arial"/>
        </w:rPr>
        <w:t>ealitzar i supervisar totes les tasques i l’operativa de què és responsable per a la correcta execució de les Jornades.</w:t>
      </w:r>
    </w:p>
    <w:p w14:paraId="03D2A003" w14:textId="13625944" w:rsidR="0033553E" w:rsidRDefault="00573700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 xml:space="preserve">Constituir una </w:t>
      </w:r>
      <w:r w:rsidR="0033553E">
        <w:rPr>
          <w:rFonts w:ascii="Arial" w:hAnsi="Arial" w:cs="Arial"/>
        </w:rPr>
        <w:t xml:space="preserve">Secretaria tècnica </w:t>
      </w:r>
      <w:r w:rsidR="00832CA7">
        <w:rPr>
          <w:rFonts w:ascii="Arial" w:hAnsi="Arial" w:cs="Arial"/>
        </w:rPr>
        <w:t xml:space="preserve">per a gestionar </w:t>
      </w:r>
      <w:r w:rsidR="0033553E">
        <w:rPr>
          <w:rFonts w:ascii="Arial" w:hAnsi="Arial" w:cs="Arial"/>
        </w:rPr>
        <w:t>les inscripcions a la plataforma</w:t>
      </w:r>
      <w:r w:rsidR="008640AE">
        <w:rPr>
          <w:rFonts w:ascii="Arial" w:hAnsi="Arial" w:cs="Arial"/>
        </w:rPr>
        <w:t>.</w:t>
      </w:r>
    </w:p>
    <w:p w14:paraId="570B1AD4" w14:textId="1374AFD4" w:rsidR="0063171B" w:rsidRPr="002D1E51" w:rsidRDefault="00572846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>Adequació dels espais i mobiliari.</w:t>
      </w:r>
      <w:r w:rsidR="00CC0AB6">
        <w:rPr>
          <w:rFonts w:ascii="Arial" w:hAnsi="Arial" w:cs="Arial"/>
        </w:rPr>
        <w:t xml:space="preserve"> </w:t>
      </w:r>
      <w:r w:rsidR="00C95944">
        <w:rPr>
          <w:rFonts w:ascii="Arial" w:hAnsi="Arial" w:cs="Arial"/>
        </w:rPr>
        <w:t>Senyal</w:t>
      </w:r>
      <w:r w:rsidR="003E19A0">
        <w:rPr>
          <w:rFonts w:ascii="Arial" w:hAnsi="Arial" w:cs="Arial"/>
        </w:rPr>
        <w:t>ització dels espais i dels seients reservats, etc.</w:t>
      </w:r>
      <w:r w:rsidR="00C95944">
        <w:rPr>
          <w:rFonts w:ascii="Arial" w:hAnsi="Arial" w:cs="Arial"/>
        </w:rPr>
        <w:t xml:space="preserve"> </w:t>
      </w:r>
      <w:r w:rsidR="00EC2B16">
        <w:rPr>
          <w:rFonts w:ascii="Arial" w:hAnsi="Arial" w:cs="Arial"/>
        </w:rPr>
        <w:t xml:space="preserve">Muntatge i preparació el dia anterior a l’inici de les Jornades, </w:t>
      </w:r>
      <w:r w:rsidR="00832CA7">
        <w:rPr>
          <w:rFonts w:ascii="Arial" w:hAnsi="Arial" w:cs="Arial"/>
        </w:rPr>
        <w:t xml:space="preserve">el </w:t>
      </w:r>
      <w:r w:rsidR="00EC2B16">
        <w:rPr>
          <w:rFonts w:ascii="Arial" w:hAnsi="Arial" w:cs="Arial"/>
        </w:rPr>
        <w:t>6/05/2025; desmuntatge</w:t>
      </w:r>
      <w:r w:rsidR="00281530">
        <w:rPr>
          <w:rFonts w:ascii="Arial" w:hAnsi="Arial" w:cs="Arial"/>
        </w:rPr>
        <w:t xml:space="preserve"> i retirada del material</w:t>
      </w:r>
      <w:r w:rsidR="00832CA7">
        <w:rPr>
          <w:rFonts w:ascii="Arial" w:hAnsi="Arial" w:cs="Arial"/>
        </w:rPr>
        <w:t>,</w:t>
      </w:r>
      <w:r w:rsidR="00EC2B16">
        <w:rPr>
          <w:rFonts w:ascii="Arial" w:hAnsi="Arial" w:cs="Arial"/>
        </w:rPr>
        <w:t xml:space="preserve"> la tarda del 8/05/2025.</w:t>
      </w:r>
    </w:p>
    <w:p w14:paraId="7252EAAA" w14:textId="2F0E6A27" w:rsidR="00915F0B" w:rsidRDefault="00915F0B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>
        <w:rPr>
          <w:rFonts w:ascii="Arial" w:hAnsi="Arial" w:cs="Arial"/>
        </w:rPr>
        <w:t xml:space="preserve">Coordinació amb el </w:t>
      </w:r>
      <w:r w:rsidR="00410534">
        <w:rPr>
          <w:rFonts w:ascii="Arial" w:hAnsi="Arial" w:cs="Arial"/>
        </w:rPr>
        <w:t>Comitè</w:t>
      </w:r>
      <w:r>
        <w:rPr>
          <w:rFonts w:ascii="Arial" w:hAnsi="Arial" w:cs="Arial"/>
        </w:rPr>
        <w:t xml:space="preserve"> organitzador perquè el programa de les Jornades es desenvolupi de manera correcta i puntual.</w:t>
      </w:r>
    </w:p>
    <w:p w14:paraId="0696C36B" w14:textId="6FA109C6" w:rsidR="00572846" w:rsidRPr="00572846" w:rsidRDefault="00572846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572846">
        <w:rPr>
          <w:rFonts w:ascii="Arial" w:hAnsi="Arial" w:cs="Arial"/>
        </w:rPr>
        <w:t>Recepció, control i acreditacions dels assistents el dia de la jornada (</w:t>
      </w:r>
      <w:r w:rsidR="007B01F5">
        <w:rPr>
          <w:rFonts w:ascii="Arial" w:hAnsi="Arial" w:cs="Arial"/>
        </w:rPr>
        <w:t>l</w:t>
      </w:r>
      <w:r w:rsidRPr="00572846">
        <w:rPr>
          <w:rFonts w:ascii="Arial" w:hAnsi="Arial" w:cs="Arial"/>
        </w:rPr>
        <w:t xml:space="preserve">es acreditacions hauran d’estar impreses de manera nominal i personalitzada en cartró reciclat. S’hauran d’incloure </w:t>
      </w:r>
      <w:proofErr w:type="spellStart"/>
      <w:r w:rsidRPr="002D1E51">
        <w:rPr>
          <w:rFonts w:ascii="Arial" w:hAnsi="Arial" w:cs="Arial"/>
          <w:i/>
          <w:iCs/>
        </w:rPr>
        <w:t>lanyards</w:t>
      </w:r>
      <w:proofErr w:type="spellEnd"/>
      <w:r w:rsidRPr="00572846">
        <w:rPr>
          <w:rFonts w:ascii="Arial" w:hAnsi="Arial" w:cs="Arial"/>
        </w:rPr>
        <w:t xml:space="preserve"> i recuperar-los posteriorment).</w:t>
      </w:r>
    </w:p>
    <w:p w14:paraId="50789CF2" w14:textId="218B436C" w:rsidR="005110B0" w:rsidRPr="006B36FE" w:rsidRDefault="00190A1F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F768CA">
        <w:rPr>
          <w:rFonts w:ascii="Arial" w:hAnsi="Arial" w:cs="Arial"/>
        </w:rPr>
        <w:t>Tasques de gestió, assistència i seguiment</w:t>
      </w:r>
      <w:r w:rsidR="00F768CA">
        <w:rPr>
          <w:rFonts w:ascii="Arial" w:hAnsi="Arial" w:cs="Arial"/>
        </w:rPr>
        <w:t xml:space="preserve"> de les necessitats dels assistents</w:t>
      </w:r>
      <w:r w:rsidRPr="00F768CA">
        <w:rPr>
          <w:rFonts w:ascii="Arial" w:hAnsi="Arial" w:cs="Arial"/>
        </w:rPr>
        <w:t xml:space="preserve">: </w:t>
      </w:r>
      <w:r w:rsidR="009C5366" w:rsidRPr="00F768CA">
        <w:rPr>
          <w:rFonts w:ascii="Arial" w:hAnsi="Arial" w:cs="Arial"/>
        </w:rPr>
        <w:t>gestió d</w:t>
      </w:r>
      <w:r w:rsidR="00F768CA">
        <w:rPr>
          <w:rFonts w:ascii="Arial" w:hAnsi="Arial" w:cs="Arial"/>
        </w:rPr>
        <w:t xml:space="preserve">e </w:t>
      </w:r>
      <w:r w:rsidR="00F768CA" w:rsidRPr="006B36FE">
        <w:rPr>
          <w:rFonts w:ascii="Arial" w:hAnsi="Arial" w:cs="Arial"/>
        </w:rPr>
        <w:t xml:space="preserve">les </w:t>
      </w:r>
      <w:r w:rsidR="009C5366" w:rsidRPr="006B36FE">
        <w:rPr>
          <w:rFonts w:ascii="Arial" w:hAnsi="Arial" w:cs="Arial"/>
        </w:rPr>
        <w:t>acreditacions, gestió d’incidències,</w:t>
      </w:r>
      <w:r w:rsidR="00F768CA" w:rsidRPr="006B36FE">
        <w:rPr>
          <w:rFonts w:ascii="Arial" w:hAnsi="Arial" w:cs="Arial"/>
        </w:rPr>
        <w:t xml:space="preserve"> informació sobre el programa acadèmic i extraacadèmic,</w:t>
      </w:r>
      <w:r w:rsidR="00915F0B" w:rsidRPr="006B36FE">
        <w:rPr>
          <w:rFonts w:ascii="Arial" w:hAnsi="Arial" w:cs="Arial"/>
        </w:rPr>
        <w:t xml:space="preserve"> assegurar l’accessibilitat de l’espai per a persones amb necessitats especials</w:t>
      </w:r>
      <w:r w:rsidR="00572846" w:rsidRPr="006B36FE">
        <w:rPr>
          <w:rFonts w:ascii="Arial" w:hAnsi="Arial" w:cs="Arial"/>
        </w:rPr>
        <w:t xml:space="preserve">, </w:t>
      </w:r>
      <w:r w:rsidR="005110B0" w:rsidRPr="006B36FE">
        <w:rPr>
          <w:rFonts w:ascii="Arial" w:hAnsi="Arial" w:cs="Arial"/>
        </w:rPr>
        <w:t xml:space="preserve">guarda-roba, </w:t>
      </w:r>
      <w:r w:rsidR="00572846" w:rsidRPr="006B36FE">
        <w:rPr>
          <w:rFonts w:ascii="Arial" w:hAnsi="Arial" w:cs="Arial"/>
        </w:rPr>
        <w:t>etc</w:t>
      </w:r>
      <w:r w:rsidR="00915F0B" w:rsidRPr="006B36FE">
        <w:rPr>
          <w:rFonts w:ascii="Arial" w:hAnsi="Arial" w:cs="Arial"/>
        </w:rPr>
        <w:t>.</w:t>
      </w:r>
      <w:r w:rsidR="009C5366" w:rsidRPr="006B36FE">
        <w:rPr>
          <w:rFonts w:ascii="Arial" w:hAnsi="Arial" w:cs="Arial"/>
        </w:rPr>
        <w:t xml:space="preserve"> </w:t>
      </w:r>
    </w:p>
    <w:p w14:paraId="77289CA7" w14:textId="3B1B913A" w:rsidR="00572846" w:rsidRPr="006B36FE" w:rsidRDefault="00572846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 xml:space="preserve">Subministrament a tots els assistents d’un </w:t>
      </w:r>
      <w:r w:rsidR="005110B0" w:rsidRPr="006B36FE">
        <w:rPr>
          <w:rFonts w:ascii="Arial" w:hAnsi="Arial" w:cs="Arial"/>
        </w:rPr>
        <w:t>kit</w:t>
      </w:r>
      <w:r w:rsidRPr="006B36FE">
        <w:rPr>
          <w:rFonts w:ascii="Arial" w:hAnsi="Arial" w:cs="Arial"/>
        </w:rPr>
        <w:t xml:space="preserve"> de marxandatge de l</w:t>
      </w:r>
      <w:r w:rsidR="00217C90" w:rsidRPr="006B36FE">
        <w:rPr>
          <w:rFonts w:ascii="Arial" w:hAnsi="Arial" w:cs="Arial"/>
        </w:rPr>
        <w:t>es</w:t>
      </w:r>
      <w:r w:rsidRPr="006B36FE">
        <w:rPr>
          <w:rFonts w:ascii="Arial" w:hAnsi="Arial" w:cs="Arial"/>
        </w:rPr>
        <w:t xml:space="preserve"> Jornades.</w:t>
      </w:r>
    </w:p>
    <w:p w14:paraId="1D61B160" w14:textId="712858DB" w:rsidR="00F768CA" w:rsidRPr="006B36FE" w:rsidRDefault="00572846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Altres imprevistos derivats de l’organització de les Jornades.</w:t>
      </w:r>
    </w:p>
    <w:p w14:paraId="09C7ADC7" w14:textId="2CC1042E" w:rsidR="003E19A0" w:rsidRPr="006B36FE" w:rsidRDefault="003E19A0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Utilització del logotip/imatge gràfica de les Jornades en tots els materials comunicatius</w:t>
      </w:r>
      <w:r w:rsidR="00217C90" w:rsidRPr="006B36FE">
        <w:rPr>
          <w:rFonts w:ascii="Arial" w:hAnsi="Arial" w:cs="Arial"/>
        </w:rPr>
        <w:t>,</w:t>
      </w:r>
      <w:r w:rsidRPr="006B36FE">
        <w:rPr>
          <w:rFonts w:ascii="Arial" w:hAnsi="Arial" w:cs="Arial"/>
        </w:rPr>
        <w:t xml:space="preserve"> cartells, etc.</w:t>
      </w:r>
    </w:p>
    <w:p w14:paraId="4FF05F6D" w14:textId="5A8DEB6B" w:rsidR="00B72676" w:rsidRPr="00B401BA" w:rsidRDefault="00B72676" w:rsidP="000E210B">
      <w:pPr>
        <w:pStyle w:val="Pargrafdellista"/>
        <w:numPr>
          <w:ilvl w:val="0"/>
          <w:numId w:val="11"/>
        </w:numPr>
        <w:spacing w:after="240" w:line="240" w:lineRule="auto"/>
        <w:ind w:left="709" w:hanging="352"/>
        <w:rPr>
          <w:rFonts w:ascii="Arial" w:hAnsi="Arial" w:cs="Arial"/>
        </w:rPr>
      </w:pPr>
      <w:r w:rsidRPr="006B36FE">
        <w:rPr>
          <w:rFonts w:ascii="Arial" w:hAnsi="Arial" w:cs="Arial"/>
        </w:rPr>
        <w:t>Servei de guarda-roba</w:t>
      </w:r>
      <w:r w:rsidR="00FD6F90" w:rsidRPr="006B36FE">
        <w:rPr>
          <w:rFonts w:ascii="Arial" w:hAnsi="Arial" w:cs="Arial"/>
        </w:rPr>
        <w:t xml:space="preserve"> </w:t>
      </w:r>
      <w:r w:rsidR="00C23373" w:rsidRPr="006B36FE">
        <w:rPr>
          <w:rFonts w:ascii="Arial" w:hAnsi="Arial" w:cs="Arial"/>
        </w:rPr>
        <w:t>durant</w:t>
      </w:r>
      <w:r w:rsidR="00C23373" w:rsidRPr="002D1E51">
        <w:rPr>
          <w:rFonts w:ascii="Arial" w:hAnsi="Arial" w:cs="Arial"/>
        </w:rPr>
        <w:t xml:space="preserve"> les Jornades</w:t>
      </w:r>
      <w:r w:rsidR="00AC2E05" w:rsidRPr="002D1E51">
        <w:rPr>
          <w:rFonts w:ascii="Arial" w:hAnsi="Arial" w:cs="Arial"/>
        </w:rPr>
        <w:t xml:space="preserve"> (</w:t>
      </w:r>
      <w:r w:rsidR="00C75B38" w:rsidRPr="002D1E51">
        <w:rPr>
          <w:rFonts w:ascii="Arial" w:hAnsi="Arial" w:cs="Arial"/>
        </w:rPr>
        <w:t>resguards</w:t>
      </w:r>
      <w:r w:rsidR="00AC2E05" w:rsidRPr="002D1E51">
        <w:rPr>
          <w:rFonts w:ascii="Arial" w:hAnsi="Arial" w:cs="Arial"/>
        </w:rPr>
        <w:t xml:space="preserve"> inclosos).</w:t>
      </w:r>
      <w:r w:rsidR="00C23373" w:rsidRPr="002D1E51">
        <w:rPr>
          <w:rFonts w:ascii="Arial" w:hAnsi="Arial" w:cs="Arial"/>
        </w:rPr>
        <w:t xml:space="preserve"> </w:t>
      </w:r>
    </w:p>
    <w:p w14:paraId="4BFA97BF" w14:textId="27620395" w:rsidR="003B79AF" w:rsidRDefault="003B79AF" w:rsidP="00772CA8">
      <w:pPr>
        <w:spacing w:after="240"/>
        <w:rPr>
          <w:rFonts w:ascii="Arial" w:hAnsi="Arial" w:cs="Arial"/>
        </w:rPr>
      </w:pPr>
      <w:r w:rsidRPr="003E19A0">
        <w:rPr>
          <w:rFonts w:ascii="Arial" w:hAnsi="Arial" w:cs="Arial"/>
        </w:rPr>
        <w:t>Aquests serveis es prestaran en tot moment seguint les indicacio</w:t>
      </w:r>
      <w:r w:rsidRPr="0009602C">
        <w:rPr>
          <w:rFonts w:ascii="Arial" w:hAnsi="Arial" w:cs="Arial"/>
        </w:rPr>
        <w:t xml:space="preserve">ns de </w:t>
      </w:r>
      <w:proofErr w:type="spellStart"/>
      <w:r w:rsidRPr="0009602C">
        <w:rPr>
          <w:rFonts w:ascii="Arial" w:hAnsi="Arial" w:cs="Arial"/>
        </w:rPr>
        <w:t>l’</w:t>
      </w:r>
      <w:r w:rsidR="0009602C" w:rsidRPr="0009602C">
        <w:rPr>
          <w:rFonts w:ascii="Arial" w:hAnsi="Arial" w:cs="Arial"/>
        </w:rPr>
        <w:t>Idescat</w:t>
      </w:r>
      <w:proofErr w:type="spellEnd"/>
      <w:r w:rsidR="003E19A0">
        <w:rPr>
          <w:rFonts w:ascii="Arial" w:hAnsi="Arial" w:cs="Arial"/>
        </w:rPr>
        <w:t xml:space="preserve"> i requereixen la </w:t>
      </w:r>
      <w:r w:rsidRPr="003E19A0">
        <w:rPr>
          <w:rFonts w:ascii="Arial" w:hAnsi="Arial" w:cs="Arial"/>
        </w:rPr>
        <w:t>seva aprovació abans de la seva execució.</w:t>
      </w:r>
    </w:p>
    <w:p w14:paraId="4A787E20" w14:textId="30496093" w:rsidR="003B79AF" w:rsidRPr="001C39B1" w:rsidRDefault="003B79AF" w:rsidP="001B0754">
      <w:pPr>
        <w:pStyle w:val="Ttol1"/>
        <w:numPr>
          <w:ilvl w:val="0"/>
          <w:numId w:val="25"/>
        </w:numPr>
        <w:spacing w:before="0"/>
        <w:ind w:left="284" w:hanging="284"/>
        <w:rPr>
          <w:b/>
          <w:kern w:val="0"/>
          <w:szCs w:val="32"/>
          <w:lang w:eastAsia="es-ES"/>
          <w14:ligatures w14:val="none"/>
        </w:rPr>
      </w:pPr>
      <w:r w:rsidRPr="001C39B1">
        <w:rPr>
          <w:b/>
          <w:kern w:val="0"/>
          <w:szCs w:val="32"/>
          <w:lang w:eastAsia="es-ES"/>
          <w14:ligatures w14:val="none"/>
        </w:rPr>
        <w:t>ÀMBIT DE PRESTACIÓ DEL SERVEI</w:t>
      </w:r>
    </w:p>
    <w:p w14:paraId="7F52FE24" w14:textId="78B8B3B2" w:rsidR="003B79AF" w:rsidRPr="001F7C45" w:rsidRDefault="003B79AF" w:rsidP="001F7C45">
      <w:pPr>
        <w:spacing w:after="240" w:line="240" w:lineRule="auto"/>
        <w:rPr>
          <w:rFonts w:ascii="Arial" w:hAnsi="Arial" w:cs="Arial"/>
        </w:rPr>
      </w:pPr>
      <w:r w:rsidRPr="00D822A1">
        <w:rPr>
          <w:rFonts w:ascii="Arial" w:hAnsi="Arial" w:cs="Arial"/>
        </w:rPr>
        <w:t>La prestació del servei es circumscriu a</w:t>
      </w:r>
      <w:r w:rsidR="00CA1D74" w:rsidRPr="00D822A1">
        <w:rPr>
          <w:rFonts w:ascii="Arial" w:hAnsi="Arial" w:cs="Arial"/>
        </w:rPr>
        <w:t xml:space="preserve"> la ciutat de</w:t>
      </w:r>
      <w:r w:rsidRPr="00D822A1">
        <w:rPr>
          <w:rFonts w:ascii="Arial" w:hAnsi="Arial" w:cs="Arial"/>
        </w:rPr>
        <w:t xml:space="preserve"> Barcelona pel que fa a</w:t>
      </w:r>
      <w:r w:rsidR="001F7C45" w:rsidRPr="00D822A1">
        <w:rPr>
          <w:rFonts w:ascii="Arial" w:hAnsi="Arial" w:cs="Arial"/>
        </w:rPr>
        <w:t xml:space="preserve"> la</w:t>
      </w:r>
      <w:r w:rsidRPr="00D822A1">
        <w:rPr>
          <w:rFonts w:ascii="Arial" w:hAnsi="Arial" w:cs="Arial"/>
        </w:rPr>
        <w:t xml:space="preserve"> celebració de l</w:t>
      </w:r>
      <w:r w:rsidR="001F7C45" w:rsidRPr="00D822A1">
        <w:rPr>
          <w:rFonts w:ascii="Arial" w:hAnsi="Arial" w:cs="Arial"/>
        </w:rPr>
        <w:t>es</w:t>
      </w:r>
      <w:r w:rsidRPr="00D822A1">
        <w:rPr>
          <w:rFonts w:ascii="Arial" w:hAnsi="Arial" w:cs="Arial"/>
        </w:rPr>
        <w:t xml:space="preserve"> </w:t>
      </w:r>
      <w:r w:rsidR="001F7C45" w:rsidRPr="00D822A1">
        <w:rPr>
          <w:rFonts w:ascii="Arial" w:hAnsi="Arial" w:cs="Arial"/>
        </w:rPr>
        <w:t>J</w:t>
      </w:r>
      <w:r w:rsidRPr="00D822A1">
        <w:rPr>
          <w:rFonts w:ascii="Arial" w:hAnsi="Arial" w:cs="Arial"/>
        </w:rPr>
        <w:t>ornad</w:t>
      </w:r>
      <w:r w:rsidR="001F7C45" w:rsidRPr="00D822A1">
        <w:rPr>
          <w:rFonts w:ascii="Arial" w:hAnsi="Arial" w:cs="Arial"/>
        </w:rPr>
        <w:t>es</w:t>
      </w:r>
      <w:r w:rsidR="00CA6DBD" w:rsidRPr="00D822A1">
        <w:rPr>
          <w:rFonts w:ascii="Arial" w:hAnsi="Arial" w:cs="Arial"/>
        </w:rPr>
        <w:t xml:space="preserve"> (Palau de Pedralbes, avinguda Diagonal, 686)</w:t>
      </w:r>
      <w:r w:rsidRPr="00D822A1">
        <w:rPr>
          <w:rFonts w:ascii="Arial" w:hAnsi="Arial" w:cs="Arial"/>
        </w:rPr>
        <w:t xml:space="preserve"> i </w:t>
      </w:r>
      <w:r w:rsidR="00CA1D74" w:rsidRPr="00D822A1">
        <w:rPr>
          <w:rFonts w:ascii="Arial" w:hAnsi="Arial" w:cs="Arial"/>
        </w:rPr>
        <w:t>a</w:t>
      </w:r>
      <w:r w:rsidR="00D822A1" w:rsidRPr="00D822A1">
        <w:rPr>
          <w:rFonts w:ascii="Arial" w:hAnsi="Arial" w:cs="Arial"/>
        </w:rPr>
        <w:t xml:space="preserve"> l’activitat cultural del dia 1; i a</w:t>
      </w:r>
      <w:r w:rsidR="00CA1D74" w:rsidRPr="00D822A1">
        <w:rPr>
          <w:rFonts w:ascii="Arial" w:hAnsi="Arial" w:cs="Arial"/>
        </w:rPr>
        <w:t xml:space="preserve"> la província</w:t>
      </w:r>
      <w:r w:rsidRPr="00D822A1">
        <w:rPr>
          <w:rFonts w:ascii="Arial" w:hAnsi="Arial" w:cs="Arial"/>
        </w:rPr>
        <w:t xml:space="preserve"> </w:t>
      </w:r>
      <w:r w:rsidR="00CA1D74" w:rsidRPr="00D822A1">
        <w:rPr>
          <w:rFonts w:ascii="Arial" w:hAnsi="Arial" w:cs="Arial"/>
        </w:rPr>
        <w:t xml:space="preserve">de </w:t>
      </w:r>
      <w:r w:rsidR="00CA1D74" w:rsidRPr="0009602C">
        <w:rPr>
          <w:rFonts w:ascii="Arial" w:hAnsi="Arial" w:cs="Arial"/>
        </w:rPr>
        <w:t xml:space="preserve">Barcelona </w:t>
      </w:r>
      <w:r w:rsidRPr="0009602C">
        <w:rPr>
          <w:rFonts w:ascii="Arial" w:hAnsi="Arial" w:cs="Arial"/>
        </w:rPr>
        <w:t>pel que fa a</w:t>
      </w:r>
      <w:r w:rsidR="001F7C45" w:rsidRPr="0009602C">
        <w:rPr>
          <w:rFonts w:ascii="Arial" w:hAnsi="Arial" w:cs="Arial"/>
        </w:rPr>
        <w:t>ls municipis</w:t>
      </w:r>
      <w:r w:rsidRPr="0009602C">
        <w:rPr>
          <w:rFonts w:ascii="Arial" w:hAnsi="Arial" w:cs="Arial"/>
        </w:rPr>
        <w:t xml:space="preserve"> </w:t>
      </w:r>
      <w:r w:rsidR="001F7C45" w:rsidRPr="0009602C">
        <w:rPr>
          <w:rFonts w:ascii="Arial" w:hAnsi="Arial" w:cs="Arial"/>
        </w:rPr>
        <w:t>en què es pugui desenvolupar l</w:t>
      </w:r>
      <w:r w:rsidR="00D822A1" w:rsidRPr="0009602C">
        <w:rPr>
          <w:rFonts w:ascii="Arial" w:hAnsi="Arial" w:cs="Arial"/>
        </w:rPr>
        <w:t>’</w:t>
      </w:r>
      <w:r w:rsidR="006E5A8C" w:rsidRPr="0009602C">
        <w:rPr>
          <w:rFonts w:ascii="Arial" w:hAnsi="Arial" w:cs="Arial"/>
        </w:rPr>
        <w:t xml:space="preserve">excursió </w:t>
      </w:r>
      <w:r w:rsidR="00AE0BC5" w:rsidRPr="0009602C">
        <w:rPr>
          <w:rFonts w:ascii="Arial" w:hAnsi="Arial" w:cs="Arial"/>
        </w:rPr>
        <w:t xml:space="preserve">del </w:t>
      </w:r>
      <w:r w:rsidR="00D822A1" w:rsidRPr="0009602C">
        <w:rPr>
          <w:rFonts w:ascii="Arial" w:hAnsi="Arial" w:cs="Arial"/>
        </w:rPr>
        <w:t xml:space="preserve">dia </w:t>
      </w:r>
      <w:r w:rsidR="00AE0BC5" w:rsidRPr="0009602C">
        <w:rPr>
          <w:rFonts w:ascii="Arial" w:hAnsi="Arial" w:cs="Arial"/>
        </w:rPr>
        <w:t>2</w:t>
      </w:r>
      <w:r w:rsidR="00D15FC2" w:rsidRPr="0009602C">
        <w:rPr>
          <w:rFonts w:ascii="Arial" w:hAnsi="Arial" w:cs="Arial"/>
        </w:rPr>
        <w:t xml:space="preserve">, sempre dins d’un radi </w:t>
      </w:r>
      <w:r w:rsidR="00BF4298" w:rsidRPr="0009602C">
        <w:rPr>
          <w:rFonts w:ascii="Arial" w:hAnsi="Arial" w:cs="Arial"/>
        </w:rPr>
        <w:t xml:space="preserve">aproximat </w:t>
      </w:r>
      <w:r w:rsidR="00D15FC2" w:rsidRPr="0009602C">
        <w:rPr>
          <w:rFonts w:ascii="Arial" w:hAnsi="Arial" w:cs="Arial"/>
        </w:rPr>
        <w:t xml:space="preserve">de </w:t>
      </w:r>
      <w:r w:rsidR="008528A1" w:rsidRPr="0009602C">
        <w:rPr>
          <w:rFonts w:ascii="Arial" w:hAnsi="Arial" w:cs="Arial"/>
        </w:rPr>
        <w:t>6</w:t>
      </w:r>
      <w:r w:rsidR="00D15FC2" w:rsidRPr="0009602C">
        <w:rPr>
          <w:rFonts w:ascii="Arial" w:hAnsi="Arial" w:cs="Arial"/>
        </w:rPr>
        <w:t>0 quilòmetres</w:t>
      </w:r>
      <w:r w:rsidR="00D15FC2" w:rsidRPr="00D822A1">
        <w:rPr>
          <w:rFonts w:ascii="Arial" w:hAnsi="Arial" w:cs="Arial"/>
        </w:rPr>
        <w:t xml:space="preserve"> de Barcelona</w:t>
      </w:r>
      <w:r w:rsidRPr="00D822A1">
        <w:rPr>
          <w:rFonts w:ascii="Arial" w:hAnsi="Arial" w:cs="Arial"/>
        </w:rPr>
        <w:t>.</w:t>
      </w:r>
      <w:r w:rsidR="00C77864">
        <w:rPr>
          <w:rFonts w:ascii="Arial" w:hAnsi="Arial" w:cs="Arial"/>
        </w:rPr>
        <w:t xml:space="preserve"> </w:t>
      </w:r>
    </w:p>
    <w:p w14:paraId="00592A0D" w14:textId="1401522C" w:rsidR="000F7F46" w:rsidRDefault="000F7F46" w:rsidP="003B79AF">
      <w:pPr>
        <w:rPr>
          <w:rFonts w:ascii="Arial" w:hAnsi="Arial" w:cs="Arial"/>
        </w:rPr>
      </w:pPr>
    </w:p>
    <w:p w14:paraId="55B76F0C" w14:textId="1DF1F9DD" w:rsidR="002216D2" w:rsidRDefault="002216D2" w:rsidP="003B79AF">
      <w:pPr>
        <w:rPr>
          <w:rFonts w:ascii="Arial" w:hAnsi="Arial" w:cs="Arial"/>
        </w:rPr>
      </w:pPr>
      <w:r w:rsidRPr="002216D2">
        <w:rPr>
          <w:rFonts w:ascii="Arial" w:hAnsi="Arial" w:cs="Arial"/>
        </w:rPr>
        <w:t>El subdirector general d’Administració i Serveis Generals</w:t>
      </w:r>
    </w:p>
    <w:sectPr w:rsidR="002216D2" w:rsidSect="00974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5E10" w14:textId="77777777" w:rsidR="0034242B" w:rsidRDefault="0034242B" w:rsidP="000D5A9A">
      <w:pPr>
        <w:spacing w:after="0" w:line="240" w:lineRule="auto"/>
      </w:pPr>
      <w:r>
        <w:separator/>
      </w:r>
    </w:p>
  </w:endnote>
  <w:endnote w:type="continuationSeparator" w:id="0">
    <w:p w14:paraId="01E71258" w14:textId="77777777" w:rsidR="0034242B" w:rsidRDefault="0034242B" w:rsidP="000D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F804" w14:textId="77777777" w:rsidR="0024472E" w:rsidRDefault="002447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20503"/>
      <w:docPartObj>
        <w:docPartGallery w:val="Page Numbers (Bottom of Page)"/>
        <w:docPartUnique/>
      </w:docPartObj>
    </w:sdtPr>
    <w:sdtEndPr/>
    <w:sdtContent>
      <w:p w14:paraId="155954EF" w14:textId="58136153" w:rsidR="008E5C87" w:rsidRDefault="008E5C87">
        <w:pPr>
          <w:pStyle w:val="Peu"/>
          <w:jc w:val="right"/>
        </w:pPr>
        <w:r w:rsidRPr="008E5C87">
          <w:rPr>
            <w:rFonts w:ascii="Arial" w:hAnsi="Arial" w:cs="Arial"/>
            <w:sz w:val="20"/>
            <w:szCs w:val="20"/>
          </w:rPr>
          <w:fldChar w:fldCharType="begin"/>
        </w:r>
        <w:r w:rsidRPr="008E5C87">
          <w:rPr>
            <w:rFonts w:ascii="Arial" w:hAnsi="Arial" w:cs="Arial"/>
            <w:sz w:val="20"/>
            <w:szCs w:val="20"/>
          </w:rPr>
          <w:instrText>PAGE   \* MERGEFORMAT</w:instrText>
        </w:r>
        <w:r w:rsidRPr="008E5C87">
          <w:rPr>
            <w:rFonts w:ascii="Arial" w:hAnsi="Arial" w:cs="Arial"/>
            <w:sz w:val="20"/>
            <w:szCs w:val="20"/>
          </w:rPr>
          <w:fldChar w:fldCharType="separate"/>
        </w:r>
        <w:r w:rsidRPr="008E5C87">
          <w:rPr>
            <w:rFonts w:ascii="Arial" w:hAnsi="Arial" w:cs="Arial"/>
            <w:sz w:val="20"/>
            <w:szCs w:val="20"/>
          </w:rPr>
          <w:t>2</w:t>
        </w:r>
        <w:r w:rsidRPr="008E5C87">
          <w:rPr>
            <w:rFonts w:ascii="Arial" w:hAnsi="Arial" w:cs="Arial"/>
            <w:sz w:val="20"/>
            <w:szCs w:val="20"/>
          </w:rPr>
          <w:fldChar w:fldCharType="end"/>
        </w:r>
        <w:r w:rsidRPr="008E5C87">
          <w:rPr>
            <w:rFonts w:ascii="Arial" w:hAnsi="Arial" w:cs="Arial"/>
            <w:sz w:val="20"/>
            <w:szCs w:val="20"/>
          </w:rPr>
          <w:t>/7</w:t>
        </w:r>
      </w:p>
    </w:sdtContent>
  </w:sdt>
  <w:p w14:paraId="76185E7C" w14:textId="77777777" w:rsidR="008E5C87" w:rsidRDefault="008E5C8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4986" w14:textId="77777777" w:rsidR="0024472E" w:rsidRDefault="002447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B986" w14:textId="77777777" w:rsidR="0034242B" w:rsidRDefault="0034242B" w:rsidP="000D5A9A">
      <w:pPr>
        <w:spacing w:after="0" w:line="240" w:lineRule="auto"/>
      </w:pPr>
      <w:r>
        <w:separator/>
      </w:r>
    </w:p>
  </w:footnote>
  <w:footnote w:type="continuationSeparator" w:id="0">
    <w:p w14:paraId="2C8BAFF3" w14:textId="77777777" w:rsidR="0034242B" w:rsidRDefault="0034242B" w:rsidP="000D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444F" w14:textId="7B2A0CE1" w:rsidR="0024472E" w:rsidRDefault="0024472E">
    <w:pPr>
      <w:pStyle w:val="Capalera"/>
    </w:pPr>
    <w:r>
      <w:rPr>
        <w:noProof/>
      </w:rPr>
      <w:pict w14:anchorId="43324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77219" o:spid="_x0000_s14338" type="#_x0000_t136" style="position:absolute;margin-left:0;margin-top:0;width:479.6pt;height:159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F5A4" w14:textId="172DDF43" w:rsidR="000D5A9A" w:rsidRPr="000D5A9A" w:rsidRDefault="0024472E" w:rsidP="000D5A9A">
    <w:pPr>
      <w:pStyle w:val="Capalera"/>
      <w:ind w:left="-426"/>
    </w:pPr>
    <w:r>
      <w:rPr>
        <w:noProof/>
      </w:rPr>
      <w:pict w14:anchorId="09FF03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77220" o:spid="_x0000_s14339" type="#_x0000_t136" style="position:absolute;left:0;text-align:left;margin-left:0;margin-top:0;width:479.6pt;height:15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  <w:r w:rsidR="00974FE2">
      <w:rPr>
        <w:noProof/>
      </w:rPr>
      <w:drawing>
        <wp:anchor distT="0" distB="0" distL="114300" distR="114300" simplePos="0" relativeHeight="251659264" behindDoc="0" locked="0" layoutInCell="1" allowOverlap="1" wp14:anchorId="53675B29" wp14:editId="3F211F7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14500" cy="238836"/>
          <wp:effectExtent l="0" t="0" r="0" b="0"/>
          <wp:wrapNone/>
          <wp:docPr id="245" name="Imagen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Imagen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2388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AC58" w14:textId="4CAD7EA6" w:rsidR="00974FE2" w:rsidRDefault="0024472E">
    <w:pPr>
      <w:pStyle w:val="Capalera"/>
    </w:pPr>
    <w:r>
      <w:rPr>
        <w:noProof/>
      </w:rPr>
      <w:pict w14:anchorId="751F4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977218" o:spid="_x0000_s14337" type="#_x0000_t136" style="position:absolute;margin-left:0;margin-top:0;width:479.6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  <w:r w:rsidR="00974FE2" w:rsidRPr="00D11518">
      <w:rPr>
        <w:noProof/>
      </w:rPr>
      <w:drawing>
        <wp:anchor distT="0" distB="0" distL="114300" distR="114300" simplePos="0" relativeHeight="251661312" behindDoc="0" locked="0" layoutInCell="1" allowOverlap="1" wp14:anchorId="5AB41B55" wp14:editId="4A8976E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806700" cy="330200"/>
          <wp:effectExtent l="0" t="0" r="12700" b="0"/>
          <wp:wrapNone/>
          <wp:docPr id="246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78A"/>
      </v:shape>
    </w:pict>
  </w:numPicBullet>
  <w:abstractNum w:abstractNumId="0" w15:restartNumberingAfterBreak="0">
    <w:nsid w:val="006D01CD"/>
    <w:multiLevelType w:val="hybridMultilevel"/>
    <w:tmpl w:val="4F2E1DD8"/>
    <w:lvl w:ilvl="0" w:tplc="0BF61F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54E"/>
    <w:multiLevelType w:val="hybridMultilevel"/>
    <w:tmpl w:val="73CA74AC"/>
    <w:lvl w:ilvl="0" w:tplc="133E97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513" w:hanging="360"/>
      </w:pPr>
    </w:lvl>
    <w:lvl w:ilvl="2" w:tplc="0403001B" w:tentative="1">
      <w:start w:val="1"/>
      <w:numFmt w:val="lowerRoman"/>
      <w:lvlText w:val="%3."/>
      <w:lvlJc w:val="right"/>
      <w:pPr>
        <w:ind w:left="1233" w:hanging="180"/>
      </w:pPr>
    </w:lvl>
    <w:lvl w:ilvl="3" w:tplc="0403000F" w:tentative="1">
      <w:start w:val="1"/>
      <w:numFmt w:val="decimal"/>
      <w:lvlText w:val="%4."/>
      <w:lvlJc w:val="left"/>
      <w:pPr>
        <w:ind w:left="1953" w:hanging="360"/>
      </w:pPr>
    </w:lvl>
    <w:lvl w:ilvl="4" w:tplc="04030019" w:tentative="1">
      <w:start w:val="1"/>
      <w:numFmt w:val="lowerLetter"/>
      <w:lvlText w:val="%5."/>
      <w:lvlJc w:val="left"/>
      <w:pPr>
        <w:ind w:left="2673" w:hanging="360"/>
      </w:pPr>
    </w:lvl>
    <w:lvl w:ilvl="5" w:tplc="0403001B" w:tentative="1">
      <w:start w:val="1"/>
      <w:numFmt w:val="lowerRoman"/>
      <w:lvlText w:val="%6."/>
      <w:lvlJc w:val="right"/>
      <w:pPr>
        <w:ind w:left="3393" w:hanging="180"/>
      </w:pPr>
    </w:lvl>
    <w:lvl w:ilvl="6" w:tplc="0403000F" w:tentative="1">
      <w:start w:val="1"/>
      <w:numFmt w:val="decimal"/>
      <w:lvlText w:val="%7."/>
      <w:lvlJc w:val="left"/>
      <w:pPr>
        <w:ind w:left="4113" w:hanging="360"/>
      </w:pPr>
    </w:lvl>
    <w:lvl w:ilvl="7" w:tplc="04030019" w:tentative="1">
      <w:start w:val="1"/>
      <w:numFmt w:val="lowerLetter"/>
      <w:lvlText w:val="%8."/>
      <w:lvlJc w:val="left"/>
      <w:pPr>
        <w:ind w:left="4833" w:hanging="360"/>
      </w:pPr>
    </w:lvl>
    <w:lvl w:ilvl="8" w:tplc="040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B2D7C99"/>
    <w:multiLevelType w:val="hybridMultilevel"/>
    <w:tmpl w:val="20E08F7C"/>
    <w:lvl w:ilvl="0" w:tplc="46720A3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56B"/>
    <w:multiLevelType w:val="hybridMultilevel"/>
    <w:tmpl w:val="B8DEA16E"/>
    <w:lvl w:ilvl="0" w:tplc="46720A3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4511"/>
    <w:multiLevelType w:val="hybridMultilevel"/>
    <w:tmpl w:val="C78A90EE"/>
    <w:lvl w:ilvl="0" w:tplc="D5D26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74566"/>
    <w:multiLevelType w:val="hybridMultilevel"/>
    <w:tmpl w:val="77E4F5C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2310"/>
    <w:multiLevelType w:val="hybridMultilevel"/>
    <w:tmpl w:val="8662F33E"/>
    <w:lvl w:ilvl="0" w:tplc="08027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6E41"/>
    <w:multiLevelType w:val="hybridMultilevel"/>
    <w:tmpl w:val="18A60D5A"/>
    <w:lvl w:ilvl="0" w:tplc="46720A32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5037A"/>
    <w:multiLevelType w:val="hybridMultilevel"/>
    <w:tmpl w:val="10D2C516"/>
    <w:lvl w:ilvl="0" w:tplc="1020178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03B00"/>
    <w:multiLevelType w:val="hybridMultilevel"/>
    <w:tmpl w:val="4FDC18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94E"/>
    <w:multiLevelType w:val="hybridMultilevel"/>
    <w:tmpl w:val="7AA8EBAA"/>
    <w:lvl w:ilvl="0" w:tplc="46720A3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741AC"/>
    <w:multiLevelType w:val="hybridMultilevel"/>
    <w:tmpl w:val="2F3A4A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26D63"/>
    <w:multiLevelType w:val="hybridMultilevel"/>
    <w:tmpl w:val="6CC2A6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522A6"/>
    <w:multiLevelType w:val="multilevel"/>
    <w:tmpl w:val="FD44B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5A480E"/>
    <w:multiLevelType w:val="hybridMultilevel"/>
    <w:tmpl w:val="6F242D36"/>
    <w:lvl w:ilvl="0" w:tplc="040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35EC5"/>
    <w:multiLevelType w:val="hybridMultilevel"/>
    <w:tmpl w:val="05829AAC"/>
    <w:lvl w:ilvl="0" w:tplc="0E08C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59B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6A3C4B"/>
    <w:multiLevelType w:val="hybridMultilevel"/>
    <w:tmpl w:val="627A3850"/>
    <w:lvl w:ilvl="0" w:tplc="46720A3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21D0"/>
    <w:multiLevelType w:val="hybridMultilevel"/>
    <w:tmpl w:val="D9BEF6E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A4B726C"/>
    <w:multiLevelType w:val="hybridMultilevel"/>
    <w:tmpl w:val="CBB464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D2ACD"/>
    <w:multiLevelType w:val="hybridMultilevel"/>
    <w:tmpl w:val="47C81580"/>
    <w:lvl w:ilvl="0" w:tplc="46720A3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0ABC"/>
    <w:multiLevelType w:val="hybridMultilevel"/>
    <w:tmpl w:val="665A0576"/>
    <w:lvl w:ilvl="0" w:tplc="BC4665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3779"/>
    <w:multiLevelType w:val="multilevel"/>
    <w:tmpl w:val="546402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3F081E"/>
    <w:multiLevelType w:val="hybridMultilevel"/>
    <w:tmpl w:val="13B0B5BE"/>
    <w:lvl w:ilvl="0" w:tplc="08027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A75B9"/>
    <w:multiLevelType w:val="hybridMultilevel"/>
    <w:tmpl w:val="25E4E2FC"/>
    <w:lvl w:ilvl="0" w:tplc="042A0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7FC6"/>
    <w:multiLevelType w:val="hybridMultilevel"/>
    <w:tmpl w:val="5636E5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C5D9D"/>
    <w:multiLevelType w:val="hybridMultilevel"/>
    <w:tmpl w:val="3D02FF5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137A9"/>
    <w:multiLevelType w:val="hybridMultilevel"/>
    <w:tmpl w:val="6B26FAD2"/>
    <w:lvl w:ilvl="0" w:tplc="46720A3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F4D8C"/>
    <w:multiLevelType w:val="hybridMultilevel"/>
    <w:tmpl w:val="5B543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82AD2"/>
    <w:multiLevelType w:val="hybridMultilevel"/>
    <w:tmpl w:val="E80C9A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62162"/>
    <w:multiLevelType w:val="hybridMultilevel"/>
    <w:tmpl w:val="14264F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278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9176E9F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F53BAD"/>
    <w:multiLevelType w:val="hybridMultilevel"/>
    <w:tmpl w:val="BB52B8CE"/>
    <w:lvl w:ilvl="0" w:tplc="46720A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92664">
    <w:abstractNumId w:val="1"/>
  </w:num>
  <w:num w:numId="2" w16cid:durableId="1666014024">
    <w:abstractNumId w:val="11"/>
  </w:num>
  <w:num w:numId="3" w16cid:durableId="1671836762">
    <w:abstractNumId w:val="6"/>
  </w:num>
  <w:num w:numId="4" w16cid:durableId="986325467">
    <w:abstractNumId w:val="8"/>
  </w:num>
  <w:num w:numId="5" w16cid:durableId="1771202161">
    <w:abstractNumId w:val="23"/>
  </w:num>
  <w:num w:numId="6" w16cid:durableId="1696923741">
    <w:abstractNumId w:val="17"/>
  </w:num>
  <w:num w:numId="7" w16cid:durableId="267080129">
    <w:abstractNumId w:val="5"/>
  </w:num>
  <w:num w:numId="8" w16cid:durableId="269092432">
    <w:abstractNumId w:val="31"/>
  </w:num>
  <w:num w:numId="9" w16cid:durableId="83961398">
    <w:abstractNumId w:val="7"/>
  </w:num>
  <w:num w:numId="10" w16cid:durableId="1339233079">
    <w:abstractNumId w:val="20"/>
  </w:num>
  <w:num w:numId="11" w16cid:durableId="1071342849">
    <w:abstractNumId w:val="3"/>
  </w:num>
  <w:num w:numId="12" w16cid:durableId="1218662706">
    <w:abstractNumId w:val="10"/>
  </w:num>
  <w:num w:numId="13" w16cid:durableId="47800227">
    <w:abstractNumId w:val="12"/>
  </w:num>
  <w:num w:numId="14" w16cid:durableId="1895576394">
    <w:abstractNumId w:val="25"/>
  </w:num>
  <w:num w:numId="15" w16cid:durableId="2008551863">
    <w:abstractNumId w:val="21"/>
  </w:num>
  <w:num w:numId="16" w16cid:durableId="845943605">
    <w:abstractNumId w:val="0"/>
  </w:num>
  <w:num w:numId="17" w16cid:durableId="540480682">
    <w:abstractNumId w:val="28"/>
  </w:num>
  <w:num w:numId="18" w16cid:durableId="705180431">
    <w:abstractNumId w:val="2"/>
  </w:num>
  <w:num w:numId="19" w16cid:durableId="1953322283">
    <w:abstractNumId w:val="9"/>
  </w:num>
  <w:num w:numId="20" w16cid:durableId="1639260152">
    <w:abstractNumId w:val="4"/>
  </w:num>
  <w:num w:numId="21" w16cid:durableId="1705981760">
    <w:abstractNumId w:val="15"/>
  </w:num>
  <w:num w:numId="22" w16cid:durableId="1845239768">
    <w:abstractNumId w:val="24"/>
  </w:num>
  <w:num w:numId="23" w16cid:durableId="106387513">
    <w:abstractNumId w:val="14"/>
  </w:num>
  <w:num w:numId="24" w16cid:durableId="990862304">
    <w:abstractNumId w:val="26"/>
  </w:num>
  <w:num w:numId="25" w16cid:durableId="70933639">
    <w:abstractNumId w:val="29"/>
  </w:num>
  <w:num w:numId="26" w16cid:durableId="1031804697">
    <w:abstractNumId w:val="16"/>
  </w:num>
  <w:num w:numId="27" w16cid:durableId="1389300522">
    <w:abstractNumId w:val="22"/>
  </w:num>
  <w:num w:numId="28" w16cid:durableId="1478104205">
    <w:abstractNumId w:val="30"/>
  </w:num>
  <w:num w:numId="29" w16cid:durableId="396439736">
    <w:abstractNumId w:val="27"/>
  </w:num>
  <w:num w:numId="30" w16cid:durableId="826432429">
    <w:abstractNumId w:val="19"/>
  </w:num>
  <w:num w:numId="31" w16cid:durableId="923804795">
    <w:abstractNumId w:val="18"/>
  </w:num>
  <w:num w:numId="32" w16cid:durableId="1984506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47"/>
    <w:rsid w:val="0000148F"/>
    <w:rsid w:val="00011CE0"/>
    <w:rsid w:val="00014FC7"/>
    <w:rsid w:val="00015978"/>
    <w:rsid w:val="00016E2A"/>
    <w:rsid w:val="00023718"/>
    <w:rsid w:val="00027E46"/>
    <w:rsid w:val="0003635B"/>
    <w:rsid w:val="00046165"/>
    <w:rsid w:val="00046217"/>
    <w:rsid w:val="000466C9"/>
    <w:rsid w:val="00050746"/>
    <w:rsid w:val="00051615"/>
    <w:rsid w:val="00054740"/>
    <w:rsid w:val="00055563"/>
    <w:rsid w:val="00056C2D"/>
    <w:rsid w:val="000636EC"/>
    <w:rsid w:val="00066F7D"/>
    <w:rsid w:val="00072D98"/>
    <w:rsid w:val="000806F7"/>
    <w:rsid w:val="000828AA"/>
    <w:rsid w:val="0008544F"/>
    <w:rsid w:val="00085C56"/>
    <w:rsid w:val="00086D59"/>
    <w:rsid w:val="0009256C"/>
    <w:rsid w:val="000954CB"/>
    <w:rsid w:val="0009602C"/>
    <w:rsid w:val="00097598"/>
    <w:rsid w:val="000A05A7"/>
    <w:rsid w:val="000A1669"/>
    <w:rsid w:val="000A6018"/>
    <w:rsid w:val="000C0083"/>
    <w:rsid w:val="000C0A70"/>
    <w:rsid w:val="000C4146"/>
    <w:rsid w:val="000C561A"/>
    <w:rsid w:val="000D2DC7"/>
    <w:rsid w:val="000D5A9A"/>
    <w:rsid w:val="000D7B1A"/>
    <w:rsid w:val="000E1C7B"/>
    <w:rsid w:val="000E210B"/>
    <w:rsid w:val="000F0F17"/>
    <w:rsid w:val="000F1B4E"/>
    <w:rsid w:val="000F456B"/>
    <w:rsid w:val="000F7F46"/>
    <w:rsid w:val="00101590"/>
    <w:rsid w:val="00101BE0"/>
    <w:rsid w:val="001022C1"/>
    <w:rsid w:val="0010314D"/>
    <w:rsid w:val="0010352A"/>
    <w:rsid w:val="0010389C"/>
    <w:rsid w:val="00105233"/>
    <w:rsid w:val="001101A5"/>
    <w:rsid w:val="00114B45"/>
    <w:rsid w:val="00115B89"/>
    <w:rsid w:val="0011771D"/>
    <w:rsid w:val="00120B81"/>
    <w:rsid w:val="00125DE8"/>
    <w:rsid w:val="00126F73"/>
    <w:rsid w:val="00132500"/>
    <w:rsid w:val="00135E55"/>
    <w:rsid w:val="00137A89"/>
    <w:rsid w:val="001426CC"/>
    <w:rsid w:val="00143D00"/>
    <w:rsid w:val="001442A5"/>
    <w:rsid w:val="00147C0B"/>
    <w:rsid w:val="001534DC"/>
    <w:rsid w:val="00156ADD"/>
    <w:rsid w:val="00157777"/>
    <w:rsid w:val="00160417"/>
    <w:rsid w:val="00161107"/>
    <w:rsid w:val="00167CF3"/>
    <w:rsid w:val="001710CE"/>
    <w:rsid w:val="00172CB4"/>
    <w:rsid w:val="001757D2"/>
    <w:rsid w:val="001837FF"/>
    <w:rsid w:val="00190A1F"/>
    <w:rsid w:val="00191ABB"/>
    <w:rsid w:val="001969DD"/>
    <w:rsid w:val="00197135"/>
    <w:rsid w:val="00197434"/>
    <w:rsid w:val="00197C6A"/>
    <w:rsid w:val="00197F16"/>
    <w:rsid w:val="001B0754"/>
    <w:rsid w:val="001B091E"/>
    <w:rsid w:val="001B11F3"/>
    <w:rsid w:val="001B4D39"/>
    <w:rsid w:val="001B59AA"/>
    <w:rsid w:val="001C099B"/>
    <w:rsid w:val="001C3186"/>
    <w:rsid w:val="001C39B1"/>
    <w:rsid w:val="001C622D"/>
    <w:rsid w:val="001D61A0"/>
    <w:rsid w:val="001E2C13"/>
    <w:rsid w:val="001E3C2D"/>
    <w:rsid w:val="001E5344"/>
    <w:rsid w:val="001E5C36"/>
    <w:rsid w:val="001F7C45"/>
    <w:rsid w:val="002012CD"/>
    <w:rsid w:val="00207656"/>
    <w:rsid w:val="00214BF0"/>
    <w:rsid w:val="00215FD8"/>
    <w:rsid w:val="0021790B"/>
    <w:rsid w:val="00217C90"/>
    <w:rsid w:val="002216D2"/>
    <w:rsid w:val="00222336"/>
    <w:rsid w:val="00223F61"/>
    <w:rsid w:val="00231F0E"/>
    <w:rsid w:val="002325A8"/>
    <w:rsid w:val="00235F7A"/>
    <w:rsid w:val="002425F5"/>
    <w:rsid w:val="0024472E"/>
    <w:rsid w:val="002522EB"/>
    <w:rsid w:val="00257872"/>
    <w:rsid w:val="00260D9E"/>
    <w:rsid w:val="002620EA"/>
    <w:rsid w:val="002626AE"/>
    <w:rsid w:val="00281530"/>
    <w:rsid w:val="0028287A"/>
    <w:rsid w:val="00291BC2"/>
    <w:rsid w:val="002A466B"/>
    <w:rsid w:val="002A4FA1"/>
    <w:rsid w:val="002A63C4"/>
    <w:rsid w:val="002B6587"/>
    <w:rsid w:val="002C17E7"/>
    <w:rsid w:val="002C376E"/>
    <w:rsid w:val="002D0A58"/>
    <w:rsid w:val="002D1E51"/>
    <w:rsid w:val="002D3E80"/>
    <w:rsid w:val="002D47F4"/>
    <w:rsid w:val="002D4ABD"/>
    <w:rsid w:val="002E0C1A"/>
    <w:rsid w:val="002E4C3F"/>
    <w:rsid w:val="002E5739"/>
    <w:rsid w:val="002F39AC"/>
    <w:rsid w:val="002F3F22"/>
    <w:rsid w:val="002F4419"/>
    <w:rsid w:val="002F5A3E"/>
    <w:rsid w:val="002F6D5C"/>
    <w:rsid w:val="00300DC6"/>
    <w:rsid w:val="00304671"/>
    <w:rsid w:val="003049F8"/>
    <w:rsid w:val="003059C5"/>
    <w:rsid w:val="00310508"/>
    <w:rsid w:val="00312DA1"/>
    <w:rsid w:val="003136A3"/>
    <w:rsid w:val="00322869"/>
    <w:rsid w:val="00332F06"/>
    <w:rsid w:val="0033553E"/>
    <w:rsid w:val="00336CB5"/>
    <w:rsid w:val="003377CF"/>
    <w:rsid w:val="0034242B"/>
    <w:rsid w:val="0035246E"/>
    <w:rsid w:val="00352567"/>
    <w:rsid w:val="00360A23"/>
    <w:rsid w:val="00361543"/>
    <w:rsid w:val="00361C98"/>
    <w:rsid w:val="003742C8"/>
    <w:rsid w:val="003800BB"/>
    <w:rsid w:val="00380B4D"/>
    <w:rsid w:val="0038578C"/>
    <w:rsid w:val="00387913"/>
    <w:rsid w:val="0039371C"/>
    <w:rsid w:val="00395612"/>
    <w:rsid w:val="003969A0"/>
    <w:rsid w:val="003A0AB5"/>
    <w:rsid w:val="003B0904"/>
    <w:rsid w:val="003B79AF"/>
    <w:rsid w:val="003B79FD"/>
    <w:rsid w:val="003C1EE6"/>
    <w:rsid w:val="003E1584"/>
    <w:rsid w:val="003E19A0"/>
    <w:rsid w:val="003E3F05"/>
    <w:rsid w:val="003F0CE1"/>
    <w:rsid w:val="003F1C3B"/>
    <w:rsid w:val="003F5D58"/>
    <w:rsid w:val="00401F6F"/>
    <w:rsid w:val="00407EE3"/>
    <w:rsid w:val="00410534"/>
    <w:rsid w:val="00410AA8"/>
    <w:rsid w:val="004119DD"/>
    <w:rsid w:val="00417541"/>
    <w:rsid w:val="00417EF3"/>
    <w:rsid w:val="00423DCD"/>
    <w:rsid w:val="00426B1C"/>
    <w:rsid w:val="0042769F"/>
    <w:rsid w:val="0043498E"/>
    <w:rsid w:val="00451F7E"/>
    <w:rsid w:val="00454237"/>
    <w:rsid w:val="0045456E"/>
    <w:rsid w:val="0045459A"/>
    <w:rsid w:val="00464B03"/>
    <w:rsid w:val="00466067"/>
    <w:rsid w:val="00476943"/>
    <w:rsid w:val="004772A9"/>
    <w:rsid w:val="004822BB"/>
    <w:rsid w:val="004878F7"/>
    <w:rsid w:val="00490973"/>
    <w:rsid w:val="0049266B"/>
    <w:rsid w:val="00492C49"/>
    <w:rsid w:val="00496272"/>
    <w:rsid w:val="004A3024"/>
    <w:rsid w:val="004C2ACF"/>
    <w:rsid w:val="004C30C1"/>
    <w:rsid w:val="004C4DEE"/>
    <w:rsid w:val="004C5E9A"/>
    <w:rsid w:val="004C64AA"/>
    <w:rsid w:val="004C6F68"/>
    <w:rsid w:val="004E1616"/>
    <w:rsid w:val="004E1D56"/>
    <w:rsid w:val="004E2340"/>
    <w:rsid w:val="004F4B7E"/>
    <w:rsid w:val="004F4C4E"/>
    <w:rsid w:val="00507D42"/>
    <w:rsid w:val="005110B0"/>
    <w:rsid w:val="0051275A"/>
    <w:rsid w:val="005130EF"/>
    <w:rsid w:val="0051793E"/>
    <w:rsid w:val="005207DC"/>
    <w:rsid w:val="0052106A"/>
    <w:rsid w:val="005273B1"/>
    <w:rsid w:val="005319EA"/>
    <w:rsid w:val="005417E9"/>
    <w:rsid w:val="00553651"/>
    <w:rsid w:val="00560EA3"/>
    <w:rsid w:val="00566999"/>
    <w:rsid w:val="005723EC"/>
    <w:rsid w:val="00572846"/>
    <w:rsid w:val="00573700"/>
    <w:rsid w:val="00573D5F"/>
    <w:rsid w:val="00576181"/>
    <w:rsid w:val="005761A3"/>
    <w:rsid w:val="0059022E"/>
    <w:rsid w:val="00590E2F"/>
    <w:rsid w:val="00592F18"/>
    <w:rsid w:val="00596860"/>
    <w:rsid w:val="005A4E6E"/>
    <w:rsid w:val="005B3BD7"/>
    <w:rsid w:val="005C01EA"/>
    <w:rsid w:val="005C0419"/>
    <w:rsid w:val="005C4611"/>
    <w:rsid w:val="005D030E"/>
    <w:rsid w:val="005D1F08"/>
    <w:rsid w:val="005D3B24"/>
    <w:rsid w:val="005F2ADF"/>
    <w:rsid w:val="005F3C96"/>
    <w:rsid w:val="00606896"/>
    <w:rsid w:val="006079BE"/>
    <w:rsid w:val="006163AD"/>
    <w:rsid w:val="00616DE9"/>
    <w:rsid w:val="00617198"/>
    <w:rsid w:val="0062237C"/>
    <w:rsid w:val="00622424"/>
    <w:rsid w:val="0063171B"/>
    <w:rsid w:val="006426DC"/>
    <w:rsid w:val="00644763"/>
    <w:rsid w:val="00650970"/>
    <w:rsid w:val="00650E61"/>
    <w:rsid w:val="00651B20"/>
    <w:rsid w:val="00652E8F"/>
    <w:rsid w:val="006547CD"/>
    <w:rsid w:val="00655129"/>
    <w:rsid w:val="00655BC3"/>
    <w:rsid w:val="006566AB"/>
    <w:rsid w:val="00662369"/>
    <w:rsid w:val="0066267E"/>
    <w:rsid w:val="00676055"/>
    <w:rsid w:val="006806C7"/>
    <w:rsid w:val="006810E6"/>
    <w:rsid w:val="006A25B3"/>
    <w:rsid w:val="006A49AE"/>
    <w:rsid w:val="006A4EDA"/>
    <w:rsid w:val="006A6793"/>
    <w:rsid w:val="006B2E2B"/>
    <w:rsid w:val="006B36FE"/>
    <w:rsid w:val="006B47F4"/>
    <w:rsid w:val="006B5877"/>
    <w:rsid w:val="006C341B"/>
    <w:rsid w:val="006D0CAE"/>
    <w:rsid w:val="006D1C60"/>
    <w:rsid w:val="006D3397"/>
    <w:rsid w:val="006D56E1"/>
    <w:rsid w:val="006D70D4"/>
    <w:rsid w:val="006E1099"/>
    <w:rsid w:val="006E5A8C"/>
    <w:rsid w:val="006F5390"/>
    <w:rsid w:val="0071519D"/>
    <w:rsid w:val="00734495"/>
    <w:rsid w:val="0074137E"/>
    <w:rsid w:val="007527C7"/>
    <w:rsid w:val="00752AE9"/>
    <w:rsid w:val="00753D16"/>
    <w:rsid w:val="00754D5A"/>
    <w:rsid w:val="00757268"/>
    <w:rsid w:val="00765721"/>
    <w:rsid w:val="0076617E"/>
    <w:rsid w:val="00772CA8"/>
    <w:rsid w:val="007736E2"/>
    <w:rsid w:val="00773C09"/>
    <w:rsid w:val="00775997"/>
    <w:rsid w:val="007763AB"/>
    <w:rsid w:val="00783376"/>
    <w:rsid w:val="007864D0"/>
    <w:rsid w:val="0079136F"/>
    <w:rsid w:val="00791871"/>
    <w:rsid w:val="0079318A"/>
    <w:rsid w:val="0079423D"/>
    <w:rsid w:val="007A7E97"/>
    <w:rsid w:val="007B01F5"/>
    <w:rsid w:val="007B3F15"/>
    <w:rsid w:val="007B3FC1"/>
    <w:rsid w:val="007B4078"/>
    <w:rsid w:val="007B4ECB"/>
    <w:rsid w:val="007B6A5E"/>
    <w:rsid w:val="007C0467"/>
    <w:rsid w:val="007C1872"/>
    <w:rsid w:val="007C4A3A"/>
    <w:rsid w:val="007C77C0"/>
    <w:rsid w:val="007D3182"/>
    <w:rsid w:val="007D4283"/>
    <w:rsid w:val="007E0BF0"/>
    <w:rsid w:val="007F63B0"/>
    <w:rsid w:val="00802CC4"/>
    <w:rsid w:val="00805D72"/>
    <w:rsid w:val="008102BF"/>
    <w:rsid w:val="0081409D"/>
    <w:rsid w:val="00814A5A"/>
    <w:rsid w:val="00815CDC"/>
    <w:rsid w:val="00817A57"/>
    <w:rsid w:val="00820AA8"/>
    <w:rsid w:val="00832CA7"/>
    <w:rsid w:val="00834A15"/>
    <w:rsid w:val="00842069"/>
    <w:rsid w:val="008450C7"/>
    <w:rsid w:val="00845E09"/>
    <w:rsid w:val="008528A1"/>
    <w:rsid w:val="008626CF"/>
    <w:rsid w:val="00863C78"/>
    <w:rsid w:val="008640AE"/>
    <w:rsid w:val="00865D91"/>
    <w:rsid w:val="0087443F"/>
    <w:rsid w:val="00881FD1"/>
    <w:rsid w:val="008871B6"/>
    <w:rsid w:val="00887358"/>
    <w:rsid w:val="00887679"/>
    <w:rsid w:val="008929CA"/>
    <w:rsid w:val="0089416D"/>
    <w:rsid w:val="00894DCD"/>
    <w:rsid w:val="00895331"/>
    <w:rsid w:val="008A3744"/>
    <w:rsid w:val="008A54B6"/>
    <w:rsid w:val="008A55BC"/>
    <w:rsid w:val="008A670C"/>
    <w:rsid w:val="008A6847"/>
    <w:rsid w:val="008A7D9A"/>
    <w:rsid w:val="008A7F3E"/>
    <w:rsid w:val="008B0329"/>
    <w:rsid w:val="008B502E"/>
    <w:rsid w:val="008B59D9"/>
    <w:rsid w:val="008B5EA1"/>
    <w:rsid w:val="008B64A3"/>
    <w:rsid w:val="008C201A"/>
    <w:rsid w:val="008C3693"/>
    <w:rsid w:val="008C3B06"/>
    <w:rsid w:val="008C3EE0"/>
    <w:rsid w:val="008C6C44"/>
    <w:rsid w:val="008D0FBC"/>
    <w:rsid w:val="008D2A81"/>
    <w:rsid w:val="008D2AB6"/>
    <w:rsid w:val="008D2CCA"/>
    <w:rsid w:val="008D7A9F"/>
    <w:rsid w:val="008E0695"/>
    <w:rsid w:val="008E307C"/>
    <w:rsid w:val="008E36E4"/>
    <w:rsid w:val="008E3F17"/>
    <w:rsid w:val="008E5C87"/>
    <w:rsid w:val="008F1E4A"/>
    <w:rsid w:val="008F595A"/>
    <w:rsid w:val="008F5F2D"/>
    <w:rsid w:val="00902872"/>
    <w:rsid w:val="00903363"/>
    <w:rsid w:val="00912882"/>
    <w:rsid w:val="00915F0B"/>
    <w:rsid w:val="0091754C"/>
    <w:rsid w:val="00927691"/>
    <w:rsid w:val="00933929"/>
    <w:rsid w:val="00935D44"/>
    <w:rsid w:val="009456B8"/>
    <w:rsid w:val="00945AE9"/>
    <w:rsid w:val="00950018"/>
    <w:rsid w:val="009562D3"/>
    <w:rsid w:val="00956786"/>
    <w:rsid w:val="009567EF"/>
    <w:rsid w:val="00960BF7"/>
    <w:rsid w:val="00966AEF"/>
    <w:rsid w:val="009712FB"/>
    <w:rsid w:val="00974FE2"/>
    <w:rsid w:val="0097717C"/>
    <w:rsid w:val="0098041F"/>
    <w:rsid w:val="00981A71"/>
    <w:rsid w:val="00990AC6"/>
    <w:rsid w:val="009913EC"/>
    <w:rsid w:val="00991607"/>
    <w:rsid w:val="00991A67"/>
    <w:rsid w:val="00991B03"/>
    <w:rsid w:val="00992589"/>
    <w:rsid w:val="00997D88"/>
    <w:rsid w:val="009A4CAC"/>
    <w:rsid w:val="009A5990"/>
    <w:rsid w:val="009A68A3"/>
    <w:rsid w:val="009B037C"/>
    <w:rsid w:val="009B52F6"/>
    <w:rsid w:val="009B5B48"/>
    <w:rsid w:val="009B6042"/>
    <w:rsid w:val="009C1F76"/>
    <w:rsid w:val="009C5366"/>
    <w:rsid w:val="009C5E86"/>
    <w:rsid w:val="009C65AF"/>
    <w:rsid w:val="009D2147"/>
    <w:rsid w:val="009D2F5F"/>
    <w:rsid w:val="009D5764"/>
    <w:rsid w:val="009E17BA"/>
    <w:rsid w:val="00A001B1"/>
    <w:rsid w:val="00A06FD6"/>
    <w:rsid w:val="00A10E9B"/>
    <w:rsid w:val="00A15E06"/>
    <w:rsid w:val="00A16A53"/>
    <w:rsid w:val="00A257E0"/>
    <w:rsid w:val="00A25C83"/>
    <w:rsid w:val="00A260BD"/>
    <w:rsid w:val="00A329C4"/>
    <w:rsid w:val="00A46A94"/>
    <w:rsid w:val="00A52511"/>
    <w:rsid w:val="00A5512F"/>
    <w:rsid w:val="00A56B1D"/>
    <w:rsid w:val="00A629D8"/>
    <w:rsid w:val="00A7167A"/>
    <w:rsid w:val="00A7201C"/>
    <w:rsid w:val="00A7530E"/>
    <w:rsid w:val="00A804B7"/>
    <w:rsid w:val="00A8401E"/>
    <w:rsid w:val="00A85EE9"/>
    <w:rsid w:val="00A868D6"/>
    <w:rsid w:val="00A9214F"/>
    <w:rsid w:val="00A92555"/>
    <w:rsid w:val="00A94C65"/>
    <w:rsid w:val="00A97587"/>
    <w:rsid w:val="00AA15A4"/>
    <w:rsid w:val="00AA47D2"/>
    <w:rsid w:val="00AA62A2"/>
    <w:rsid w:val="00AA6F2E"/>
    <w:rsid w:val="00AB133F"/>
    <w:rsid w:val="00AC2212"/>
    <w:rsid w:val="00AC2E05"/>
    <w:rsid w:val="00AC383E"/>
    <w:rsid w:val="00AC5AD9"/>
    <w:rsid w:val="00AD00C4"/>
    <w:rsid w:val="00AD2B13"/>
    <w:rsid w:val="00AD39EA"/>
    <w:rsid w:val="00AD51DA"/>
    <w:rsid w:val="00AD5F4E"/>
    <w:rsid w:val="00AE0BC5"/>
    <w:rsid w:val="00AE1D1E"/>
    <w:rsid w:val="00AE32E5"/>
    <w:rsid w:val="00AF47FA"/>
    <w:rsid w:val="00AF62EF"/>
    <w:rsid w:val="00AF7E92"/>
    <w:rsid w:val="00B07E85"/>
    <w:rsid w:val="00B149D8"/>
    <w:rsid w:val="00B1585A"/>
    <w:rsid w:val="00B167DC"/>
    <w:rsid w:val="00B21EA9"/>
    <w:rsid w:val="00B22EDB"/>
    <w:rsid w:val="00B240C5"/>
    <w:rsid w:val="00B26A4B"/>
    <w:rsid w:val="00B3390E"/>
    <w:rsid w:val="00B401BA"/>
    <w:rsid w:val="00B40BAD"/>
    <w:rsid w:val="00B41602"/>
    <w:rsid w:val="00B4764D"/>
    <w:rsid w:val="00B50AB9"/>
    <w:rsid w:val="00B510DF"/>
    <w:rsid w:val="00B522E8"/>
    <w:rsid w:val="00B565DC"/>
    <w:rsid w:val="00B56ED1"/>
    <w:rsid w:val="00B5734A"/>
    <w:rsid w:val="00B604B2"/>
    <w:rsid w:val="00B612F1"/>
    <w:rsid w:val="00B72676"/>
    <w:rsid w:val="00B73607"/>
    <w:rsid w:val="00B760C1"/>
    <w:rsid w:val="00B76D1D"/>
    <w:rsid w:val="00B85734"/>
    <w:rsid w:val="00B93525"/>
    <w:rsid w:val="00B96A43"/>
    <w:rsid w:val="00BA6669"/>
    <w:rsid w:val="00BB566B"/>
    <w:rsid w:val="00BB6139"/>
    <w:rsid w:val="00BD268C"/>
    <w:rsid w:val="00BD6F38"/>
    <w:rsid w:val="00BD7378"/>
    <w:rsid w:val="00BD7628"/>
    <w:rsid w:val="00BF270E"/>
    <w:rsid w:val="00BF340F"/>
    <w:rsid w:val="00BF4298"/>
    <w:rsid w:val="00BF5720"/>
    <w:rsid w:val="00BF7637"/>
    <w:rsid w:val="00C011AB"/>
    <w:rsid w:val="00C04240"/>
    <w:rsid w:val="00C05DFF"/>
    <w:rsid w:val="00C06985"/>
    <w:rsid w:val="00C10DB6"/>
    <w:rsid w:val="00C11BAC"/>
    <w:rsid w:val="00C16F34"/>
    <w:rsid w:val="00C17F0F"/>
    <w:rsid w:val="00C20337"/>
    <w:rsid w:val="00C210DB"/>
    <w:rsid w:val="00C22240"/>
    <w:rsid w:val="00C23373"/>
    <w:rsid w:val="00C23BE1"/>
    <w:rsid w:val="00C36BC2"/>
    <w:rsid w:val="00C4371B"/>
    <w:rsid w:val="00C56AD2"/>
    <w:rsid w:val="00C60326"/>
    <w:rsid w:val="00C61B09"/>
    <w:rsid w:val="00C6290F"/>
    <w:rsid w:val="00C6446C"/>
    <w:rsid w:val="00C646AF"/>
    <w:rsid w:val="00C65AFF"/>
    <w:rsid w:val="00C67B29"/>
    <w:rsid w:val="00C73669"/>
    <w:rsid w:val="00C74613"/>
    <w:rsid w:val="00C75B38"/>
    <w:rsid w:val="00C76631"/>
    <w:rsid w:val="00C76F2E"/>
    <w:rsid w:val="00C77864"/>
    <w:rsid w:val="00C77BCE"/>
    <w:rsid w:val="00C800E8"/>
    <w:rsid w:val="00C81327"/>
    <w:rsid w:val="00C81D71"/>
    <w:rsid w:val="00C84176"/>
    <w:rsid w:val="00C85654"/>
    <w:rsid w:val="00C90F28"/>
    <w:rsid w:val="00C923E6"/>
    <w:rsid w:val="00C95944"/>
    <w:rsid w:val="00CA00E6"/>
    <w:rsid w:val="00CA0FDB"/>
    <w:rsid w:val="00CA1D74"/>
    <w:rsid w:val="00CA2027"/>
    <w:rsid w:val="00CA6DBD"/>
    <w:rsid w:val="00CB192A"/>
    <w:rsid w:val="00CB71CC"/>
    <w:rsid w:val="00CB74F9"/>
    <w:rsid w:val="00CC0AB6"/>
    <w:rsid w:val="00CC4C48"/>
    <w:rsid w:val="00CD363A"/>
    <w:rsid w:val="00CE071A"/>
    <w:rsid w:val="00CF2547"/>
    <w:rsid w:val="00D05431"/>
    <w:rsid w:val="00D10238"/>
    <w:rsid w:val="00D10E5F"/>
    <w:rsid w:val="00D120CA"/>
    <w:rsid w:val="00D15FC2"/>
    <w:rsid w:val="00D229D1"/>
    <w:rsid w:val="00D2431C"/>
    <w:rsid w:val="00D2595A"/>
    <w:rsid w:val="00D26254"/>
    <w:rsid w:val="00D26AC8"/>
    <w:rsid w:val="00D477BB"/>
    <w:rsid w:val="00D70F88"/>
    <w:rsid w:val="00D775FD"/>
    <w:rsid w:val="00D8226C"/>
    <w:rsid w:val="00D822A1"/>
    <w:rsid w:val="00D83AC0"/>
    <w:rsid w:val="00D84E1D"/>
    <w:rsid w:val="00D8662D"/>
    <w:rsid w:val="00D9001E"/>
    <w:rsid w:val="00D90213"/>
    <w:rsid w:val="00D9295F"/>
    <w:rsid w:val="00D970E5"/>
    <w:rsid w:val="00D972D7"/>
    <w:rsid w:val="00DC1646"/>
    <w:rsid w:val="00DD4449"/>
    <w:rsid w:val="00DD7188"/>
    <w:rsid w:val="00DE164A"/>
    <w:rsid w:val="00DE2BEE"/>
    <w:rsid w:val="00DE6215"/>
    <w:rsid w:val="00DE7095"/>
    <w:rsid w:val="00DF4B8D"/>
    <w:rsid w:val="00DF509C"/>
    <w:rsid w:val="00DF7FE5"/>
    <w:rsid w:val="00E07F6B"/>
    <w:rsid w:val="00E1045D"/>
    <w:rsid w:val="00E1146C"/>
    <w:rsid w:val="00E11982"/>
    <w:rsid w:val="00E1212E"/>
    <w:rsid w:val="00E13A62"/>
    <w:rsid w:val="00E15CD3"/>
    <w:rsid w:val="00E22449"/>
    <w:rsid w:val="00E245BD"/>
    <w:rsid w:val="00E25B90"/>
    <w:rsid w:val="00E333B1"/>
    <w:rsid w:val="00E35D4B"/>
    <w:rsid w:val="00E36173"/>
    <w:rsid w:val="00E37941"/>
    <w:rsid w:val="00E403AD"/>
    <w:rsid w:val="00E451D1"/>
    <w:rsid w:val="00E46845"/>
    <w:rsid w:val="00E476C2"/>
    <w:rsid w:val="00E54353"/>
    <w:rsid w:val="00E56612"/>
    <w:rsid w:val="00E63CF5"/>
    <w:rsid w:val="00E7399E"/>
    <w:rsid w:val="00E75B5A"/>
    <w:rsid w:val="00E80863"/>
    <w:rsid w:val="00E812A0"/>
    <w:rsid w:val="00E82D3D"/>
    <w:rsid w:val="00E91478"/>
    <w:rsid w:val="00E97F0C"/>
    <w:rsid w:val="00EB2496"/>
    <w:rsid w:val="00EC07F3"/>
    <w:rsid w:val="00EC1B79"/>
    <w:rsid w:val="00EC2B16"/>
    <w:rsid w:val="00EC32D4"/>
    <w:rsid w:val="00EC65D2"/>
    <w:rsid w:val="00EE352B"/>
    <w:rsid w:val="00EE4BF6"/>
    <w:rsid w:val="00EE750E"/>
    <w:rsid w:val="00EF0636"/>
    <w:rsid w:val="00EF452F"/>
    <w:rsid w:val="00F03E67"/>
    <w:rsid w:val="00F05A1D"/>
    <w:rsid w:val="00F05FCA"/>
    <w:rsid w:val="00F11023"/>
    <w:rsid w:val="00F131E5"/>
    <w:rsid w:val="00F13448"/>
    <w:rsid w:val="00F25E0A"/>
    <w:rsid w:val="00F272B9"/>
    <w:rsid w:val="00F31187"/>
    <w:rsid w:val="00F31FDD"/>
    <w:rsid w:val="00F35A5D"/>
    <w:rsid w:val="00F4325F"/>
    <w:rsid w:val="00F50568"/>
    <w:rsid w:val="00F576CB"/>
    <w:rsid w:val="00F701B8"/>
    <w:rsid w:val="00F70A34"/>
    <w:rsid w:val="00F74405"/>
    <w:rsid w:val="00F768CA"/>
    <w:rsid w:val="00F8165D"/>
    <w:rsid w:val="00F8422A"/>
    <w:rsid w:val="00F90D92"/>
    <w:rsid w:val="00F93227"/>
    <w:rsid w:val="00F93A19"/>
    <w:rsid w:val="00F958FF"/>
    <w:rsid w:val="00FA1D70"/>
    <w:rsid w:val="00FB265F"/>
    <w:rsid w:val="00FB74C8"/>
    <w:rsid w:val="00FB76EE"/>
    <w:rsid w:val="00FC058A"/>
    <w:rsid w:val="00FC270A"/>
    <w:rsid w:val="00FC388D"/>
    <w:rsid w:val="00FC4569"/>
    <w:rsid w:val="00FC71D1"/>
    <w:rsid w:val="00FD02CF"/>
    <w:rsid w:val="00FD6F90"/>
    <w:rsid w:val="00FE0700"/>
    <w:rsid w:val="00FE732A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2"/>
    </o:shapelayout>
  </w:shapeDefaults>
  <w:decimalSymbol w:val=","/>
  <w:listSeparator w:val=";"/>
  <w14:docId w14:val="3AB1CB6E"/>
  <w15:chartTrackingRefBased/>
  <w15:docId w15:val="{DD223A72-8F47-440E-9C3B-FCAC65C9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997D88"/>
    <w:pPr>
      <w:keepNext/>
      <w:keepLines/>
      <w:spacing w:before="240" w:after="240" w:line="240" w:lineRule="auto"/>
      <w:outlineLvl w:val="0"/>
    </w:pPr>
    <w:rPr>
      <w:rFonts w:ascii="Arial" w:eastAsiaTheme="majorEastAsia" w:hAnsi="Arial" w:cstheme="majorBidi"/>
      <w:sz w:val="24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6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6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97D88"/>
    <w:rPr>
      <w:rFonts w:ascii="Arial" w:eastAsiaTheme="majorEastAsia" w:hAnsi="Arial" w:cstheme="majorBidi"/>
      <w:sz w:val="24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6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6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68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68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68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68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68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68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68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A68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68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6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68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6847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link w:val="SenseespaiatCar"/>
    <w:uiPriority w:val="1"/>
    <w:qFormat/>
    <w:rsid w:val="008A6847"/>
    <w:pPr>
      <w:spacing w:after="0" w:line="240" w:lineRule="auto"/>
    </w:pPr>
    <w:rPr>
      <w:rFonts w:eastAsiaTheme="minorEastAsia"/>
      <w:kern w:val="0"/>
      <w:lang w:eastAsia="ca-ES"/>
      <w14:ligatures w14:val="none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A6847"/>
    <w:rPr>
      <w:rFonts w:eastAsiaTheme="minorEastAsia"/>
      <w:kern w:val="0"/>
      <w:lang w:eastAsia="ca-ES"/>
      <w14:ligatures w14:val="none"/>
    </w:rPr>
  </w:style>
  <w:style w:type="character" w:customStyle="1" w:styleId="ui-provider">
    <w:name w:val="ui-provider"/>
    <w:basedOn w:val="Lletraperdefectedelpargraf"/>
    <w:rsid w:val="008A6847"/>
  </w:style>
  <w:style w:type="paragraph" w:styleId="Capalera">
    <w:name w:val="header"/>
    <w:basedOn w:val="Normal"/>
    <w:link w:val="CapaleraCar"/>
    <w:uiPriority w:val="99"/>
    <w:unhideWhenUsed/>
    <w:rsid w:val="000D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D5A9A"/>
  </w:style>
  <w:style w:type="paragraph" w:styleId="Peu">
    <w:name w:val="footer"/>
    <w:basedOn w:val="Normal"/>
    <w:link w:val="PeuCar"/>
    <w:uiPriority w:val="99"/>
    <w:unhideWhenUsed/>
    <w:rsid w:val="000D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D5A9A"/>
  </w:style>
  <w:style w:type="character" w:styleId="Enlla">
    <w:name w:val="Hyperlink"/>
    <w:basedOn w:val="Lletraperdefectedelpargraf"/>
    <w:uiPriority w:val="99"/>
    <w:unhideWhenUsed/>
    <w:rsid w:val="00A56B1D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56B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Enllavisitat">
    <w:name w:val="FollowedHyperlink"/>
    <w:basedOn w:val="Lletraperdefectedelpargraf"/>
    <w:uiPriority w:val="99"/>
    <w:semiHidden/>
    <w:unhideWhenUsed/>
    <w:rsid w:val="00AD5F4E"/>
    <w:rPr>
      <w:color w:val="96607D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273B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273B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273B1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273B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273B1"/>
    <w:rPr>
      <w:b/>
      <w:bCs/>
      <w:sz w:val="20"/>
      <w:szCs w:val="20"/>
    </w:rPr>
  </w:style>
  <w:style w:type="paragraph" w:customStyle="1" w:styleId="1Ttoldocument">
    <w:name w:val="1. Títol document"/>
    <w:basedOn w:val="Normal"/>
    <w:link w:val="1TtoldocumentCar"/>
    <w:qFormat/>
    <w:rsid w:val="00997D88"/>
    <w:pPr>
      <w:spacing w:after="0" w:line="276" w:lineRule="auto"/>
    </w:pPr>
    <w:rPr>
      <w:rFonts w:ascii="Arial" w:hAnsi="Arial" w:cs="Arial"/>
      <w:b/>
      <w:kern w:val="0"/>
      <w:sz w:val="24"/>
      <w:szCs w:val="32"/>
      <w14:ligatures w14:val="none"/>
    </w:rPr>
  </w:style>
  <w:style w:type="character" w:customStyle="1" w:styleId="1TtoldocumentCar">
    <w:name w:val="1. Títol document Car"/>
    <w:basedOn w:val="Lletraperdefectedelpargraf"/>
    <w:link w:val="1Ttoldocument"/>
    <w:rsid w:val="00997D88"/>
    <w:rPr>
      <w:rFonts w:ascii="Arial" w:hAnsi="Arial" w:cs="Arial"/>
      <w:b/>
      <w:kern w:val="0"/>
      <w:sz w:val="24"/>
      <w:szCs w:val="32"/>
      <w14:ligatures w14:val="none"/>
    </w:rPr>
  </w:style>
  <w:style w:type="paragraph" w:customStyle="1" w:styleId="2Ttolapartatnivell1">
    <w:name w:val="2. Títol apartat nivell 1"/>
    <w:basedOn w:val="Pargrafdellista"/>
    <w:qFormat/>
    <w:rsid w:val="00997D88"/>
    <w:pPr>
      <w:spacing w:before="400" w:after="0" w:line="276" w:lineRule="auto"/>
      <w:ind w:left="357" w:hanging="357"/>
      <w:contextualSpacing w:val="0"/>
    </w:pPr>
    <w:rPr>
      <w:rFonts w:ascii="Arial" w:hAnsi="Arial" w:cs="Arial"/>
      <w:b/>
      <w:kern w:val="0"/>
      <w:sz w:val="24"/>
      <w:szCs w:val="24"/>
      <w14:ligatures w14:val="none"/>
    </w:rPr>
  </w:style>
  <w:style w:type="paragraph" w:styleId="Revisi">
    <w:name w:val="Revision"/>
    <w:hidden/>
    <w:uiPriority w:val="99"/>
    <w:semiHidden/>
    <w:rsid w:val="00072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4B16-83FB-466A-A943-19EF5DB4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2713</Words>
  <Characters>14917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PPT XXII Jornades d'Estadística de les Comunitat</vt:lpstr>
    </vt:vector>
  </TitlesOfParts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PPT XXII Jornades d'Estadística de les Comunitat</dc:title>
  <dc:subject/>
  <dc:creator>Idescat</dc:creator>
  <cp:keywords/>
  <dc:description/>
  <cp:lastModifiedBy>Jordi Ribera Mundo</cp:lastModifiedBy>
  <cp:revision>26</cp:revision>
  <cp:lastPrinted>2025-10-14T09:53:00Z</cp:lastPrinted>
  <dcterms:created xsi:type="dcterms:W3CDTF">2025-10-09T08:33:00Z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4bb33b3b-a614-4fa0-afaa-f19a43ceb50c</vt:lpwstr>
  </property>
</Properties>
</file>