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10FE63E6" w14:textId="72920EAA" w:rsidR="000D569C" w:rsidRPr="000D569C" w:rsidRDefault="00C31395" w:rsidP="000D569C">
      <w:pPr>
        <w:jc w:val="center"/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AL PCAP CONTRACTE DE </w:t>
      </w:r>
      <w:r w:rsidR="000D569C" w:rsidRPr="000D569C">
        <w:rPr>
          <w:rFonts w:ascii="Roboto Medium" w:hAnsi="Roboto Medium"/>
          <w:noProof/>
        </w:rPr>
        <w:t>SERVEI DE TRACTAMENT DE LES RESTES DE PODA</w:t>
      </w:r>
    </w:p>
    <w:p w14:paraId="2E328781" w14:textId="0A4B2DA6" w:rsidR="00C31395" w:rsidRPr="006711AC" w:rsidRDefault="00C31395" w:rsidP="000D569C">
      <w:pPr>
        <w:jc w:val="center"/>
        <w:rPr>
          <w:rFonts w:ascii="Roboto Medium" w:hAnsi="Roboto Medium"/>
          <w:noProof/>
        </w:rPr>
      </w:pPr>
    </w:p>
    <w:p w14:paraId="6385259F" w14:textId="77777777" w:rsidR="00C31395" w:rsidRPr="006711AC" w:rsidRDefault="00C31395" w:rsidP="00C31395">
      <w:pPr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42F82273" w14:textId="77777777" w:rsidR="00D628BD" w:rsidRPr="006711AC" w:rsidRDefault="00D628BD" w:rsidP="00C31395">
      <w:pPr>
        <w:rPr>
          <w:noProof/>
        </w:rPr>
      </w:pPr>
    </w:p>
    <w:p w14:paraId="6A821568" w14:textId="6EA2BFD3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0D569C">
        <w:rPr>
          <w:b/>
          <w:bCs/>
          <w:noProof/>
        </w:rPr>
        <w:t xml:space="preserve">contracte de </w:t>
      </w:r>
      <w:r w:rsidR="000D569C" w:rsidRPr="000D569C">
        <w:rPr>
          <w:b/>
          <w:bCs/>
          <w:noProof/>
        </w:rPr>
        <w:t>Servei de tractament de les restes de poda</w:t>
      </w:r>
      <w:r w:rsidRPr="006711AC">
        <w:rPr>
          <w:noProof/>
        </w:rPr>
        <w:t xml:space="preserve"> i assabentat/da de les condicions exigides per optar a la dita contractació, es compromet a portar-la a terme amb subjecció al Plec de Clàusules Administratives Particulars i al Plec de Prescripcions Tècniques Particulars, que accepta íntegrament, per import estimat màxim de </w:t>
      </w:r>
      <w:r w:rsidR="00200238" w:rsidRPr="00200238">
        <w:rPr>
          <w:noProof/>
        </w:rPr>
        <w:t>27.272,73 €</w:t>
      </w:r>
      <w:r w:rsidR="00200238">
        <w:rPr>
          <w:noProof/>
        </w:rPr>
        <w:t>,</w:t>
      </w:r>
      <w:r w:rsidRPr="006711AC">
        <w:rPr>
          <w:noProof/>
        </w:rPr>
        <w:t xml:space="preserve"> sense IVA i una durada de </w:t>
      </w:r>
      <w:r w:rsidR="000D569C" w:rsidRPr="00FB7231">
        <w:rPr>
          <w:noProof/>
        </w:rPr>
        <w:t>2 anys</w:t>
      </w:r>
      <w:r w:rsidRPr="006711AC">
        <w:rPr>
          <w:noProof/>
        </w:rPr>
        <w:t xml:space="preserve">, presenta la següent oferta, desglossada en preus unitaris, d’acord amb el següent: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6711AC" w:rsidRDefault="00A41A01" w:rsidP="00A41A01">
            <w:pPr>
              <w:jc w:val="center"/>
              <w:rPr>
                <w:noProof/>
                <w:sz w:val="18"/>
                <w:szCs w:val="20"/>
                <w:lang w:val="ca-ES"/>
              </w:rPr>
            </w:pPr>
            <w:r w:rsidRPr="006711AC">
              <w:rPr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2C48DD77" w14:textId="34E007B2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Servei</w:t>
            </w:r>
            <w:r w:rsidR="000D569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</w:t>
            </w:r>
            <w:r w:rsidR="000D569C" w:rsidRPr="000D569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de tractament de les restes de poda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33BFBB74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</w:t>
            </w:r>
            <w:r w:rsidR="000D569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/tona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40CEBF8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</w:t>
            </w:r>
            <w:r w:rsidR="000D569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/tona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381A5876" w:rsidR="00797A69" w:rsidRPr="006711AC" w:rsidRDefault="000D569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10% d’</w:t>
            </w:r>
            <w:r w:rsidR="004721E1"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1B6ABDE6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Preu unitari </w:t>
            </w:r>
            <w:r w:rsidR="000D569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/tona 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7FFBD4F1" w14:textId="7D2D196F" w:rsidR="00797A69" w:rsidRPr="006711AC" w:rsidRDefault="000D569C" w:rsidP="00C31395">
            <w:pPr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PODA SENSE TRIRURAR</w:t>
            </w:r>
          </w:p>
        </w:tc>
        <w:tc>
          <w:tcPr>
            <w:tcW w:w="1245" w:type="dxa"/>
            <w:vAlign w:val="center"/>
          </w:tcPr>
          <w:p w14:paraId="7B250FB1" w14:textId="250EDD88" w:rsidR="00797A69" w:rsidRPr="006711AC" w:rsidRDefault="000D569C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35,00€/tona</w:t>
            </w:r>
          </w:p>
        </w:tc>
        <w:tc>
          <w:tcPr>
            <w:tcW w:w="1245" w:type="dxa"/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797A69" w:rsidRPr="006711AC" w14:paraId="02B35D57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6C099C0D" w14:textId="3609D7B8" w:rsidR="00797A69" w:rsidRPr="006711AC" w:rsidRDefault="000D569C" w:rsidP="00C31395">
            <w:pPr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PODA TRITURADA</w:t>
            </w:r>
          </w:p>
        </w:tc>
        <w:tc>
          <w:tcPr>
            <w:tcW w:w="1245" w:type="dxa"/>
            <w:vAlign w:val="center"/>
          </w:tcPr>
          <w:p w14:paraId="47B490FD" w14:textId="1251DBAB" w:rsidR="00797A69" w:rsidRPr="006711AC" w:rsidRDefault="000D569C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 w:rsidRPr="000D569C">
              <w:rPr>
                <w:noProof/>
                <w:sz w:val="18"/>
                <w:szCs w:val="20"/>
                <w:lang w:val="ca-ES"/>
              </w:rPr>
              <w:t>29,09</w:t>
            </w:r>
            <w:r>
              <w:rPr>
                <w:noProof/>
                <w:sz w:val="18"/>
                <w:szCs w:val="20"/>
                <w:lang w:val="ca-ES"/>
              </w:rPr>
              <w:t>€/tona</w:t>
            </w:r>
          </w:p>
        </w:tc>
        <w:tc>
          <w:tcPr>
            <w:tcW w:w="1245" w:type="dxa"/>
            <w:vAlign w:val="center"/>
          </w:tcPr>
          <w:p w14:paraId="752B13E5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0A73E2B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B08A26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54B3EC2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20754369" w14:textId="14340F51" w:rsidR="00C31395" w:rsidRPr="00C4708E" w:rsidRDefault="00FB7231" w:rsidP="00C31395">
      <w:p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Criteri Mediambiental: </w:t>
      </w:r>
      <w:r w:rsidR="00C31395" w:rsidRPr="00C4708E">
        <w:rPr>
          <w:rFonts w:ascii="Roboto Medium" w:hAnsi="Roboto Medium"/>
          <w:noProof/>
        </w:rPr>
        <w:t xml:space="preserve"> </w:t>
      </w:r>
    </w:p>
    <w:p w14:paraId="4DA7CE90" w14:textId="77777777" w:rsidR="00C31395" w:rsidRPr="006711AC" w:rsidRDefault="00C31395" w:rsidP="00C31395">
      <w:pPr>
        <w:rPr>
          <w:noProof/>
        </w:rPr>
      </w:pPr>
    </w:p>
    <w:p w14:paraId="30AC31BB" w14:textId="265C47A2" w:rsidR="00FB7231" w:rsidRDefault="00FB7231" w:rsidP="00FB7231">
      <w:pPr>
        <w:pStyle w:val="Prrafodelista"/>
        <w:numPr>
          <w:ilvl w:val="0"/>
          <w:numId w:val="37"/>
        </w:numPr>
        <w:rPr>
          <w:noProof/>
        </w:rPr>
      </w:pPr>
      <w:r>
        <w:rPr>
          <w:noProof/>
        </w:rPr>
        <w:t xml:space="preserve">Adreça postal de la planta </w:t>
      </w:r>
      <w:r w:rsidRPr="00FB7231">
        <w:rPr>
          <w:noProof/>
        </w:rPr>
        <w:t>on es produirà el tractament final dels residus</w:t>
      </w:r>
      <w:r>
        <w:rPr>
          <w:noProof/>
        </w:rPr>
        <w:t>: _______________________________________________________________________________________</w:t>
      </w:r>
    </w:p>
    <w:p w14:paraId="5FFD6635" w14:textId="4DEDEC88" w:rsidR="00FB7231" w:rsidRDefault="00FB7231" w:rsidP="00FB7231">
      <w:pPr>
        <w:pStyle w:val="Prrafodelista"/>
        <w:rPr>
          <w:noProof/>
        </w:rPr>
      </w:pPr>
    </w:p>
    <w:p w14:paraId="5150CDE9" w14:textId="77777777" w:rsidR="00FB7231" w:rsidRDefault="00FB7231" w:rsidP="00FB7231">
      <w:pPr>
        <w:pStyle w:val="Prrafodelista"/>
        <w:rPr>
          <w:noProof/>
        </w:rPr>
      </w:pPr>
    </w:p>
    <w:p w14:paraId="39AC45BA" w14:textId="4D137A68" w:rsidR="00C31395" w:rsidRDefault="00FB7231" w:rsidP="00FB7231">
      <w:pPr>
        <w:pStyle w:val="Prrafodelista"/>
        <w:numPr>
          <w:ilvl w:val="0"/>
          <w:numId w:val="37"/>
        </w:numPr>
        <w:rPr>
          <w:noProof/>
        </w:rPr>
      </w:pPr>
      <w:r>
        <w:rPr>
          <w:noProof/>
        </w:rPr>
        <w:t xml:space="preserve">Coordenades UTM de la planta </w:t>
      </w:r>
      <w:r w:rsidRPr="00FB7231">
        <w:rPr>
          <w:noProof/>
        </w:rPr>
        <w:t>on es produirà el tractament final dels residus</w:t>
      </w:r>
      <w:r>
        <w:rPr>
          <w:noProof/>
        </w:rPr>
        <w:t>: ______________________________________________________________</w:t>
      </w:r>
    </w:p>
    <w:p w14:paraId="441394B1" w14:textId="77777777" w:rsidR="00FB7231" w:rsidRDefault="00FB7231" w:rsidP="00FB7231">
      <w:pPr>
        <w:rPr>
          <w:noProof/>
        </w:rPr>
      </w:pPr>
    </w:p>
    <w:p w14:paraId="3B24950B" w14:textId="765DB9F8" w:rsidR="00FB7231" w:rsidRDefault="00FB7231" w:rsidP="00FB7231">
      <w:pPr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(</w:t>
      </w:r>
      <w:r w:rsidRPr="00FB7231">
        <w:rPr>
          <w:i/>
          <w:iCs/>
          <w:noProof/>
          <w:sz w:val="20"/>
          <w:szCs w:val="20"/>
        </w:rPr>
        <w:t>Es verificarà la ubicació i la distància per carretera mitjançant cartografia digital de Google Maps. Es prendrà la dada corresponent a la distància per carretera, sense tenir en compte trànsit i prenent en consideració la ruta més curta en km</w:t>
      </w:r>
      <w:r>
        <w:rPr>
          <w:i/>
          <w:iCs/>
          <w:noProof/>
          <w:sz w:val="20"/>
          <w:szCs w:val="20"/>
        </w:rPr>
        <w:t>)</w:t>
      </w:r>
    </w:p>
    <w:p w14:paraId="1614DFCE" w14:textId="77777777" w:rsidR="00FB7231" w:rsidRDefault="00FB7231" w:rsidP="00FB7231">
      <w:pPr>
        <w:rPr>
          <w:i/>
          <w:iCs/>
          <w:noProof/>
          <w:sz w:val="20"/>
          <w:szCs w:val="20"/>
        </w:rPr>
      </w:pPr>
    </w:p>
    <w:p w14:paraId="3C2F4D45" w14:textId="778DC229" w:rsidR="00C31395" w:rsidRPr="00FB7231" w:rsidRDefault="00FB7231" w:rsidP="00C31395">
      <w:pPr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Cal especificar l’adreça postal i les coordenades UTM. E</w:t>
      </w:r>
      <w:r w:rsidR="00C31395" w:rsidRPr="00FB7231">
        <w:rPr>
          <w:i/>
          <w:iCs/>
          <w:noProof/>
          <w:sz w:val="20"/>
          <w:szCs w:val="20"/>
        </w:rPr>
        <w:t>n cas contrari, no s’obtindrà puntuació en aquest apartat</w:t>
      </w:r>
    </w:p>
    <w:p w14:paraId="7DB419F1" w14:textId="77777777" w:rsidR="00C31395" w:rsidRDefault="00C31395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3BDA" w14:textId="77777777" w:rsidR="007B5E99" w:rsidRDefault="007B5E99">
      <w:r>
        <w:separator/>
      </w:r>
    </w:p>
  </w:endnote>
  <w:endnote w:type="continuationSeparator" w:id="0">
    <w:p w14:paraId="7ABEB0EF" w14:textId="77777777" w:rsidR="007B5E99" w:rsidRDefault="007B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61A1" w14:textId="77777777" w:rsidR="007B5E99" w:rsidRDefault="007B5E99">
      <w:r>
        <w:separator/>
      </w:r>
    </w:p>
  </w:footnote>
  <w:footnote w:type="continuationSeparator" w:id="0">
    <w:p w14:paraId="2D1805E8" w14:textId="77777777" w:rsidR="007B5E99" w:rsidRDefault="007B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1A0059"/>
    <w:multiLevelType w:val="hybridMultilevel"/>
    <w:tmpl w:val="CA1C1F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9"/>
  </w:num>
  <w:num w:numId="9" w16cid:durableId="1694578215">
    <w:abstractNumId w:val="32"/>
  </w:num>
  <w:num w:numId="10" w16cid:durableId="1306200512">
    <w:abstractNumId w:val="22"/>
  </w:num>
  <w:num w:numId="11" w16cid:durableId="395709397">
    <w:abstractNumId w:val="28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8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4"/>
  </w:num>
  <w:num w:numId="37" w16cid:durableId="1793093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86A7B"/>
    <w:rsid w:val="000978A0"/>
    <w:rsid w:val="000A714F"/>
    <w:rsid w:val="000C345A"/>
    <w:rsid w:val="000D263E"/>
    <w:rsid w:val="000D2A7B"/>
    <w:rsid w:val="000D569C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238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15D6E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5E99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854B0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2D73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2C64"/>
    <w:rsid w:val="00FB44DD"/>
    <w:rsid w:val="00FB7231"/>
    <w:rsid w:val="00FD3B84"/>
    <w:rsid w:val="00FE012F"/>
    <w:rsid w:val="00FE15EA"/>
    <w:rsid w:val="00FE7CC9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2025-10-20T12:18:00Z</dcterms:created>
  <dcterms:modified xsi:type="dcterms:W3CDTF">2025-10-20T12:18:00Z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