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B888" w14:textId="77777777" w:rsidR="00677ED1" w:rsidRPr="00090B9B" w:rsidRDefault="00677ED1" w:rsidP="00677ED1">
      <w:pPr>
        <w:spacing w:after="120"/>
        <w:jc w:val="center"/>
        <w:rPr>
          <w:rFonts w:ascii="Arial" w:hAnsi="Arial" w:cs="Arial"/>
        </w:rPr>
      </w:pPr>
      <w:r w:rsidRPr="00090B9B">
        <w:rPr>
          <w:rFonts w:ascii="Arial" w:eastAsia="Calibri" w:hAnsi="Arial" w:cs="Arial"/>
          <w:b/>
          <w:u w:val="single"/>
        </w:rPr>
        <w:t>ANNEX 1</w:t>
      </w:r>
    </w:p>
    <w:p w14:paraId="38B60216" w14:textId="77777777" w:rsidR="00677ED1" w:rsidRDefault="00677ED1" w:rsidP="00677ED1">
      <w:pPr>
        <w:pBdr>
          <w:bottom w:val="single" w:sz="4" w:space="1" w:color="auto"/>
        </w:pBdr>
        <w:jc w:val="both"/>
        <w:rPr>
          <w:rFonts w:ascii="Arial" w:eastAsia="Calibri" w:hAnsi="Arial" w:cs="Arial"/>
        </w:rPr>
      </w:pPr>
    </w:p>
    <w:p w14:paraId="397AE72D" w14:textId="77777777" w:rsidR="00677ED1" w:rsidRPr="003B5850" w:rsidRDefault="00677ED1" w:rsidP="00677ED1">
      <w:pPr>
        <w:pBdr>
          <w:bottom w:val="single" w:sz="4" w:space="1" w:color="auto"/>
        </w:pBdr>
        <w:jc w:val="both"/>
        <w:rPr>
          <w:rFonts w:ascii="Arial" w:hAnsi="Arial" w:cs="Arial"/>
        </w:rPr>
      </w:pPr>
      <w:r w:rsidRPr="003B5850">
        <w:rPr>
          <w:rFonts w:ascii="Arial" w:eastAsia="Calibri" w:hAnsi="Arial" w:cs="Arial"/>
        </w:rPr>
        <w:t>Al plec de clàusules administratives particulars d</w:t>
      </w:r>
      <w:r w:rsidRPr="003B5850">
        <w:rPr>
          <w:rFonts w:ascii="Arial" w:hAnsi="Arial" w:cs="Arial"/>
        </w:rPr>
        <w:t xml:space="preserve">e la contractació consistent en </w:t>
      </w:r>
      <w:r w:rsidRPr="003B5850">
        <w:rPr>
          <w:rFonts w:ascii="Arial" w:hAnsi="Arial" w:cs="Arial"/>
          <w:b/>
        </w:rPr>
        <w:t xml:space="preserve">el </w:t>
      </w:r>
      <w:r w:rsidRPr="003B5850">
        <w:rPr>
          <w:rFonts w:ascii="Arial" w:hAnsi="Arial" w:cs="Arial"/>
          <w:b/>
          <w:bCs/>
        </w:rPr>
        <w:t>Subministrament de papers plòter especials per a impressió destinats al Departament de Reproducció Gràfica.</w:t>
      </w:r>
    </w:p>
    <w:p w14:paraId="3B037361" w14:textId="77777777" w:rsidR="00677ED1" w:rsidRPr="003B5850" w:rsidRDefault="00677ED1" w:rsidP="00677ED1">
      <w:pPr>
        <w:pBdr>
          <w:bottom w:val="single" w:sz="4" w:space="1" w:color="auto"/>
        </w:pBdr>
        <w:jc w:val="right"/>
        <w:rPr>
          <w:rFonts w:ascii="Arial" w:hAnsi="Arial" w:cs="Arial"/>
        </w:rPr>
      </w:pPr>
      <w:r w:rsidRPr="003B5850">
        <w:rPr>
          <w:rFonts w:ascii="Arial" w:hAnsi="Arial" w:cs="Arial"/>
        </w:rPr>
        <w:t>Expedient núm.: 2025/0023153</w:t>
      </w:r>
    </w:p>
    <w:p w14:paraId="0E6E1567" w14:textId="77777777" w:rsidR="00677ED1" w:rsidRPr="003B5850" w:rsidRDefault="00677ED1" w:rsidP="00677ED1">
      <w:pPr>
        <w:ind w:hanging="11"/>
        <w:jc w:val="center"/>
        <w:rPr>
          <w:rFonts w:ascii="Arial" w:hAnsi="Arial" w:cs="Arial"/>
        </w:rPr>
      </w:pPr>
    </w:p>
    <w:p w14:paraId="3037B6A2" w14:textId="77777777" w:rsidR="00677ED1" w:rsidRPr="003B5850" w:rsidRDefault="00677ED1" w:rsidP="00677ED1">
      <w:pPr>
        <w:jc w:val="center"/>
        <w:rPr>
          <w:rFonts w:ascii="Arial" w:hAnsi="Arial" w:cs="Arial"/>
        </w:rPr>
      </w:pPr>
      <w:r w:rsidRPr="003B5850">
        <w:rPr>
          <w:rFonts w:ascii="Arial" w:hAnsi="Arial" w:cs="Arial"/>
        </w:rPr>
        <w:t>Model de proposició relativa als criteris avaluables de forma automàtica.</w:t>
      </w:r>
    </w:p>
    <w:p w14:paraId="646630C1" w14:textId="77777777" w:rsidR="00677ED1" w:rsidRPr="003B5850" w:rsidRDefault="00677ED1" w:rsidP="00677ED1">
      <w:pPr>
        <w:jc w:val="both"/>
        <w:rPr>
          <w:rFonts w:ascii="Arial" w:hAnsi="Arial" w:cs="Arial"/>
        </w:rPr>
      </w:pPr>
      <w:r w:rsidRPr="003B5850">
        <w:rPr>
          <w:rFonts w:ascii="Arial" w:hAnsi="Arial" w:cs="Arial"/>
        </w:rPr>
        <w:t xml:space="preserve">El Sr./La Sra. .......... amb NIF núm. .........., en nom propi / en representació de l’empresa .........., CIF núm. .........., domiciliada a .........., CP .........., carrer .........., núm. .........., adreça electrònica: .........., assabentat/da de les condicions exigides per a optar a la contractació relativa al </w:t>
      </w:r>
      <w:r w:rsidRPr="00E17481">
        <w:rPr>
          <w:rFonts w:ascii="Arial" w:hAnsi="Arial" w:cs="Arial"/>
          <w:i/>
        </w:rPr>
        <w:t>Subministrament de papers plòter especials per a impressió destinats al Departament de Reproducció Gràfica</w:t>
      </w:r>
      <w:r w:rsidRPr="003B5850">
        <w:rPr>
          <w:rFonts w:ascii="Arial" w:hAnsi="Arial" w:cs="Arial"/>
        </w:rPr>
        <w:t>, es compromet a portar-la a terme amb subjecció als plecs de prescripcions tècniques particulars i de clàusules administratives particulars, que accepta íntegrament:</w:t>
      </w:r>
    </w:p>
    <w:p w14:paraId="3F693607" w14:textId="77777777" w:rsidR="00677ED1" w:rsidRPr="003B5850" w:rsidRDefault="00677ED1" w:rsidP="00677ED1">
      <w:pPr>
        <w:pStyle w:val="Pargrafdellista"/>
        <w:spacing w:after="120"/>
        <w:ind w:left="0"/>
        <w:jc w:val="both"/>
        <w:rPr>
          <w:rFonts w:ascii="Arial" w:hAnsi="Arial" w:cs="Arial"/>
          <w:b/>
        </w:rPr>
      </w:pPr>
    </w:p>
    <w:p w14:paraId="424A832F" w14:textId="77777777" w:rsidR="00677ED1" w:rsidRPr="003B5850" w:rsidRDefault="00677ED1" w:rsidP="00677ED1">
      <w:pPr>
        <w:pStyle w:val="Pargrafdellista"/>
        <w:spacing w:after="120"/>
        <w:ind w:left="0"/>
        <w:jc w:val="both"/>
        <w:rPr>
          <w:rFonts w:ascii="Arial" w:hAnsi="Arial" w:cs="Arial"/>
          <w:b/>
        </w:rPr>
      </w:pPr>
      <w:r w:rsidRPr="003B5850">
        <w:rPr>
          <w:rFonts w:ascii="Arial" w:hAnsi="Arial" w:cs="Arial"/>
          <w:b/>
        </w:rPr>
        <w:t>PROPOSICIÓ ECONÒMICA</w:t>
      </w:r>
    </w:p>
    <w:p w14:paraId="3F977758" w14:textId="77777777" w:rsidR="00677ED1" w:rsidRPr="003B5850" w:rsidRDefault="00677ED1" w:rsidP="00677ED1">
      <w:pPr>
        <w:pStyle w:val="Pargrafdellista"/>
        <w:numPr>
          <w:ilvl w:val="0"/>
          <w:numId w:val="31"/>
        </w:numPr>
        <w:spacing w:after="120"/>
        <w:jc w:val="both"/>
        <w:rPr>
          <w:rFonts w:ascii="Arial" w:hAnsi="Arial" w:cs="Arial"/>
          <w:b/>
          <w:color w:val="FF0000"/>
        </w:rPr>
      </w:pPr>
      <w:r w:rsidRPr="003B5850">
        <w:rPr>
          <w:rFonts w:ascii="Arial" w:hAnsi="Arial" w:cs="Arial"/>
          <w:b/>
        </w:rPr>
        <w:t>Criteri 1 - Preu</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4"/>
        <w:gridCol w:w="3260"/>
        <w:gridCol w:w="1134"/>
        <w:gridCol w:w="992"/>
        <w:gridCol w:w="992"/>
        <w:gridCol w:w="1276"/>
        <w:gridCol w:w="1384"/>
      </w:tblGrid>
      <w:tr w:rsidR="00677ED1" w:rsidRPr="003B5850" w14:paraId="5E479358" w14:textId="77777777" w:rsidTr="002813AC">
        <w:trPr>
          <w:trHeight w:val="361"/>
          <w:tblHeader/>
          <w:jc w:val="center"/>
        </w:trPr>
        <w:tc>
          <w:tcPr>
            <w:tcW w:w="744" w:type="dxa"/>
            <w:tcBorders>
              <w:top w:val="nil"/>
              <w:left w:val="nil"/>
              <w:bottom w:val="single" w:sz="4" w:space="0" w:color="auto"/>
              <w:right w:val="nil"/>
            </w:tcBorders>
          </w:tcPr>
          <w:p w14:paraId="30CA3992" w14:textId="77777777" w:rsidR="00677ED1" w:rsidRPr="003B5850" w:rsidRDefault="00677ED1" w:rsidP="002813AC">
            <w:pPr>
              <w:ind w:right="-108"/>
              <w:jc w:val="both"/>
              <w:rPr>
                <w:rFonts w:ascii="Arial" w:hAnsi="Arial" w:cs="Arial"/>
                <w:b/>
              </w:rPr>
            </w:pPr>
          </w:p>
        </w:tc>
        <w:tc>
          <w:tcPr>
            <w:tcW w:w="3260" w:type="dxa"/>
            <w:tcBorders>
              <w:top w:val="nil"/>
              <w:left w:val="nil"/>
              <w:bottom w:val="single" w:sz="4" w:space="0" w:color="auto"/>
              <w:right w:val="nil"/>
            </w:tcBorders>
          </w:tcPr>
          <w:p w14:paraId="590F5E45" w14:textId="77777777" w:rsidR="00677ED1" w:rsidRPr="003B5850" w:rsidRDefault="00677ED1" w:rsidP="002813AC">
            <w:pPr>
              <w:jc w:val="both"/>
              <w:rPr>
                <w:rFonts w:ascii="Arial" w:hAnsi="Arial" w:cs="Arial"/>
                <w:b/>
              </w:rPr>
            </w:pPr>
          </w:p>
        </w:tc>
        <w:tc>
          <w:tcPr>
            <w:tcW w:w="1134" w:type="dxa"/>
            <w:tcBorders>
              <w:top w:val="nil"/>
              <w:left w:val="nil"/>
              <w:bottom w:val="single" w:sz="4" w:space="0" w:color="auto"/>
              <w:right w:val="single" w:sz="12" w:space="0" w:color="auto"/>
            </w:tcBorders>
          </w:tcPr>
          <w:p w14:paraId="3DA05ACD" w14:textId="77777777" w:rsidR="00677ED1" w:rsidRPr="003B5850" w:rsidRDefault="00677ED1" w:rsidP="002813AC">
            <w:pPr>
              <w:jc w:val="both"/>
              <w:rPr>
                <w:rFonts w:ascii="Arial" w:hAnsi="Arial" w:cs="Arial"/>
                <w:b/>
              </w:rPr>
            </w:pPr>
          </w:p>
        </w:tc>
        <w:tc>
          <w:tcPr>
            <w:tcW w:w="4644" w:type="dxa"/>
            <w:gridSpan w:val="4"/>
            <w:tcBorders>
              <w:top w:val="single" w:sz="12" w:space="0" w:color="auto"/>
              <w:left w:val="single" w:sz="12" w:space="0" w:color="auto"/>
              <w:bottom w:val="single" w:sz="4" w:space="0" w:color="auto"/>
              <w:right w:val="single" w:sz="12" w:space="0" w:color="auto"/>
            </w:tcBorders>
            <w:vAlign w:val="center"/>
          </w:tcPr>
          <w:p w14:paraId="4BC84D3A" w14:textId="77777777" w:rsidR="00677ED1" w:rsidRPr="003B5850" w:rsidRDefault="00677ED1" w:rsidP="002813AC">
            <w:pPr>
              <w:spacing w:after="0"/>
              <w:jc w:val="center"/>
              <w:rPr>
                <w:rFonts w:ascii="Arial" w:hAnsi="Arial" w:cs="Arial"/>
                <w:b/>
              </w:rPr>
            </w:pPr>
            <w:r w:rsidRPr="003B5850">
              <w:rPr>
                <w:rFonts w:ascii="Arial" w:hAnsi="Arial" w:cs="Arial"/>
                <w:b/>
              </w:rPr>
              <w:t>OFERTA DEL LICITADOR</w:t>
            </w:r>
          </w:p>
        </w:tc>
      </w:tr>
      <w:tr w:rsidR="00677ED1" w:rsidRPr="003B5850" w14:paraId="74BFE91B" w14:textId="77777777" w:rsidTr="002813AC">
        <w:trPr>
          <w:tblHeader/>
          <w:jc w:val="center"/>
        </w:trPr>
        <w:tc>
          <w:tcPr>
            <w:tcW w:w="744" w:type="dxa"/>
            <w:tcBorders>
              <w:top w:val="single" w:sz="4" w:space="0" w:color="auto"/>
            </w:tcBorders>
            <w:vAlign w:val="center"/>
          </w:tcPr>
          <w:p w14:paraId="7AEC78AC" w14:textId="77777777" w:rsidR="00677ED1" w:rsidRPr="003B5850" w:rsidRDefault="00677ED1" w:rsidP="002813AC">
            <w:pPr>
              <w:spacing w:after="0"/>
              <w:jc w:val="center"/>
              <w:rPr>
                <w:rFonts w:ascii="Arial" w:hAnsi="Arial" w:cs="Arial"/>
                <w:b/>
              </w:rPr>
            </w:pPr>
            <w:r w:rsidRPr="003B5850">
              <w:rPr>
                <w:rFonts w:ascii="Arial" w:hAnsi="Arial" w:cs="Arial"/>
                <w:b/>
              </w:rPr>
              <w:t>Ref.</w:t>
            </w:r>
          </w:p>
        </w:tc>
        <w:tc>
          <w:tcPr>
            <w:tcW w:w="3260" w:type="dxa"/>
            <w:tcBorders>
              <w:top w:val="single" w:sz="4" w:space="0" w:color="auto"/>
            </w:tcBorders>
            <w:vAlign w:val="center"/>
          </w:tcPr>
          <w:p w14:paraId="5CDE594A" w14:textId="77777777" w:rsidR="00677ED1" w:rsidRPr="003B5850" w:rsidRDefault="00677ED1" w:rsidP="002813AC">
            <w:pPr>
              <w:spacing w:after="0"/>
              <w:jc w:val="center"/>
              <w:rPr>
                <w:rFonts w:ascii="Arial" w:hAnsi="Arial" w:cs="Arial"/>
                <w:b/>
              </w:rPr>
            </w:pPr>
            <w:r w:rsidRPr="003B5850">
              <w:rPr>
                <w:rFonts w:ascii="Arial" w:hAnsi="Arial" w:cs="Arial"/>
                <w:b/>
              </w:rPr>
              <w:t>Article</w:t>
            </w:r>
          </w:p>
        </w:tc>
        <w:tc>
          <w:tcPr>
            <w:tcW w:w="1134" w:type="dxa"/>
            <w:tcBorders>
              <w:top w:val="single" w:sz="4" w:space="0" w:color="auto"/>
              <w:right w:val="single" w:sz="12" w:space="0" w:color="auto"/>
            </w:tcBorders>
            <w:vAlign w:val="center"/>
          </w:tcPr>
          <w:p w14:paraId="591460FF" w14:textId="77777777" w:rsidR="00677ED1" w:rsidRPr="00964660" w:rsidRDefault="00677ED1" w:rsidP="002813AC">
            <w:pPr>
              <w:spacing w:after="0"/>
              <w:jc w:val="center"/>
              <w:rPr>
                <w:rFonts w:ascii="Arial" w:hAnsi="Arial" w:cs="Arial"/>
                <w:b/>
              </w:rPr>
            </w:pPr>
            <w:r w:rsidRPr="00964660">
              <w:rPr>
                <w:rFonts w:ascii="Arial" w:hAnsi="Arial" w:cs="Arial"/>
                <w:b/>
              </w:rPr>
              <w:t>Preu unitari (€) metre màxim (IVA exclòs)</w:t>
            </w:r>
          </w:p>
        </w:tc>
        <w:tc>
          <w:tcPr>
            <w:tcW w:w="992" w:type="dxa"/>
            <w:tcBorders>
              <w:top w:val="single" w:sz="4" w:space="0" w:color="auto"/>
              <w:left w:val="single" w:sz="12" w:space="0" w:color="auto"/>
            </w:tcBorders>
            <w:vAlign w:val="center"/>
          </w:tcPr>
          <w:p w14:paraId="7DD9ECCD" w14:textId="77777777" w:rsidR="00677ED1" w:rsidRPr="00964660" w:rsidRDefault="00677ED1" w:rsidP="002813AC">
            <w:pPr>
              <w:spacing w:after="0"/>
              <w:jc w:val="center"/>
              <w:rPr>
                <w:rFonts w:ascii="Arial" w:hAnsi="Arial" w:cs="Arial"/>
                <w:b/>
              </w:rPr>
            </w:pPr>
            <w:r w:rsidRPr="00964660">
              <w:rPr>
                <w:rFonts w:ascii="Arial" w:hAnsi="Arial" w:cs="Arial"/>
                <w:b/>
              </w:rPr>
              <w:t>Preu unitari (€) metre ofert (IVA exclòs)</w:t>
            </w:r>
          </w:p>
        </w:tc>
        <w:tc>
          <w:tcPr>
            <w:tcW w:w="992" w:type="dxa"/>
            <w:tcBorders>
              <w:top w:val="single" w:sz="4" w:space="0" w:color="auto"/>
            </w:tcBorders>
            <w:vAlign w:val="center"/>
          </w:tcPr>
          <w:p w14:paraId="2C5E7055" w14:textId="77777777" w:rsidR="00677ED1" w:rsidRPr="00964660" w:rsidRDefault="00677ED1" w:rsidP="002813AC">
            <w:pPr>
              <w:spacing w:after="0"/>
              <w:jc w:val="center"/>
              <w:rPr>
                <w:rFonts w:ascii="Arial" w:hAnsi="Arial" w:cs="Arial"/>
                <w:b/>
              </w:rPr>
            </w:pPr>
            <w:r w:rsidRPr="00964660">
              <w:rPr>
                <w:rFonts w:ascii="Arial" w:hAnsi="Arial" w:cs="Arial"/>
                <w:b/>
              </w:rPr>
              <w:t>Import IVA (21%)</w:t>
            </w:r>
          </w:p>
        </w:tc>
        <w:tc>
          <w:tcPr>
            <w:tcW w:w="1276" w:type="dxa"/>
            <w:tcBorders>
              <w:top w:val="single" w:sz="4" w:space="0" w:color="auto"/>
              <w:right w:val="single" w:sz="12" w:space="0" w:color="auto"/>
            </w:tcBorders>
            <w:vAlign w:val="center"/>
          </w:tcPr>
          <w:p w14:paraId="3E082A19" w14:textId="77777777" w:rsidR="00677ED1" w:rsidRPr="00964660" w:rsidRDefault="00677ED1" w:rsidP="002813AC">
            <w:pPr>
              <w:spacing w:after="0"/>
              <w:jc w:val="center"/>
              <w:rPr>
                <w:rFonts w:ascii="Arial" w:hAnsi="Arial" w:cs="Arial"/>
                <w:b/>
              </w:rPr>
            </w:pPr>
            <w:r w:rsidRPr="00964660">
              <w:rPr>
                <w:rFonts w:ascii="Arial" w:hAnsi="Arial" w:cs="Arial"/>
                <w:b/>
              </w:rPr>
              <w:t>Total preu unitari(€) metre ofert (IVA inclòs)</w:t>
            </w:r>
          </w:p>
        </w:tc>
        <w:tc>
          <w:tcPr>
            <w:tcW w:w="1384" w:type="dxa"/>
            <w:tcBorders>
              <w:top w:val="single" w:sz="4" w:space="0" w:color="auto"/>
              <w:right w:val="single" w:sz="12" w:space="0" w:color="auto"/>
            </w:tcBorders>
            <w:vAlign w:val="center"/>
          </w:tcPr>
          <w:p w14:paraId="5A43C3EB" w14:textId="77777777" w:rsidR="00677ED1" w:rsidRPr="00964660" w:rsidRDefault="00677ED1" w:rsidP="002813AC">
            <w:pPr>
              <w:spacing w:after="0"/>
              <w:jc w:val="center"/>
              <w:rPr>
                <w:rFonts w:ascii="Arial" w:hAnsi="Arial" w:cs="Arial"/>
                <w:b/>
              </w:rPr>
            </w:pPr>
            <w:r w:rsidRPr="00964660">
              <w:rPr>
                <w:rFonts w:ascii="Arial" w:hAnsi="Arial" w:cs="Arial"/>
                <w:b/>
              </w:rPr>
              <w:t>Marca</w:t>
            </w:r>
          </w:p>
        </w:tc>
      </w:tr>
      <w:tr w:rsidR="00677ED1" w:rsidRPr="003B5850" w14:paraId="1F663759" w14:textId="77777777" w:rsidTr="002813AC">
        <w:trPr>
          <w:trHeight w:val="268"/>
          <w:jc w:val="center"/>
        </w:trPr>
        <w:tc>
          <w:tcPr>
            <w:tcW w:w="744" w:type="dxa"/>
            <w:vAlign w:val="center"/>
          </w:tcPr>
          <w:p w14:paraId="015EAFBE" w14:textId="77777777" w:rsidR="00677ED1" w:rsidRPr="003B5850" w:rsidRDefault="00677ED1" w:rsidP="002813AC">
            <w:pPr>
              <w:spacing w:after="0"/>
              <w:jc w:val="center"/>
              <w:rPr>
                <w:rFonts w:ascii="Arial" w:hAnsi="Arial" w:cs="Arial"/>
                <w:color w:val="000000"/>
              </w:rPr>
            </w:pPr>
            <w:r w:rsidRPr="003B5850">
              <w:rPr>
                <w:rFonts w:ascii="Arial" w:hAnsi="Arial" w:cs="Arial"/>
              </w:rPr>
              <w:t>1</w:t>
            </w:r>
          </w:p>
        </w:tc>
        <w:tc>
          <w:tcPr>
            <w:tcW w:w="3260" w:type="dxa"/>
            <w:vAlign w:val="center"/>
          </w:tcPr>
          <w:p w14:paraId="2888B41D" w14:textId="77777777" w:rsidR="00677ED1" w:rsidRPr="003B5850" w:rsidRDefault="00677ED1" w:rsidP="002813AC">
            <w:pPr>
              <w:spacing w:after="0"/>
              <w:jc w:val="both"/>
              <w:rPr>
                <w:rFonts w:ascii="Arial" w:hAnsi="Arial" w:cs="Arial"/>
                <w:color w:val="000000"/>
              </w:rPr>
            </w:pPr>
            <w:r w:rsidRPr="003B5850">
              <w:rPr>
                <w:rFonts w:ascii="Arial" w:hAnsi="Arial" w:cs="Arial"/>
              </w:rPr>
              <w:t xml:space="preserve">Vinil Blanc Bri PVC </w:t>
            </w:r>
            <w:proofErr w:type="spellStart"/>
            <w:r w:rsidRPr="003B5850">
              <w:rPr>
                <w:rFonts w:ascii="Arial" w:hAnsi="Arial" w:cs="Arial"/>
              </w:rPr>
              <w:t>poli</w:t>
            </w:r>
            <w:proofErr w:type="spellEnd"/>
            <w:r w:rsidRPr="003B5850">
              <w:rPr>
                <w:rFonts w:ascii="Arial" w:hAnsi="Arial" w:cs="Arial"/>
              </w:rPr>
              <w:t xml:space="preserve">. 70 </w:t>
            </w:r>
            <w:proofErr w:type="spellStart"/>
            <w:r w:rsidRPr="003B5850">
              <w:rPr>
                <w:rFonts w:ascii="Arial" w:hAnsi="Arial" w:cs="Arial"/>
              </w:rPr>
              <w:t>mic</w:t>
            </w:r>
            <w:proofErr w:type="spellEnd"/>
            <w:r w:rsidRPr="003B5850">
              <w:rPr>
                <w:rFonts w:ascii="Arial" w:hAnsi="Arial" w:cs="Arial"/>
              </w:rPr>
              <w:t xml:space="preserve"> dors </w:t>
            </w:r>
            <w:proofErr w:type="spellStart"/>
            <w:r w:rsidRPr="003B5850">
              <w:rPr>
                <w:rFonts w:ascii="Arial" w:hAnsi="Arial" w:cs="Arial"/>
              </w:rPr>
              <w:t>adh</w:t>
            </w:r>
            <w:proofErr w:type="spellEnd"/>
            <w:r w:rsidRPr="003B5850">
              <w:rPr>
                <w:rFonts w:ascii="Arial" w:hAnsi="Arial" w:cs="Arial"/>
              </w:rPr>
              <w:t>. Gris 1370mm</w:t>
            </w:r>
          </w:p>
        </w:tc>
        <w:tc>
          <w:tcPr>
            <w:tcW w:w="1134" w:type="dxa"/>
            <w:tcBorders>
              <w:right w:val="single" w:sz="12" w:space="0" w:color="auto"/>
            </w:tcBorders>
            <w:vAlign w:val="center"/>
          </w:tcPr>
          <w:p w14:paraId="1F7276D5"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8,67</w:t>
            </w:r>
          </w:p>
        </w:tc>
        <w:tc>
          <w:tcPr>
            <w:tcW w:w="992" w:type="dxa"/>
            <w:tcBorders>
              <w:left w:val="single" w:sz="12" w:space="0" w:color="auto"/>
            </w:tcBorders>
            <w:vAlign w:val="center"/>
          </w:tcPr>
          <w:p w14:paraId="05459480" w14:textId="77777777" w:rsidR="00677ED1" w:rsidRPr="003B5850" w:rsidRDefault="00677ED1" w:rsidP="002813AC">
            <w:pPr>
              <w:spacing w:after="0"/>
              <w:jc w:val="both"/>
              <w:rPr>
                <w:rFonts w:ascii="Arial" w:hAnsi="Arial" w:cs="Arial"/>
              </w:rPr>
            </w:pPr>
          </w:p>
        </w:tc>
        <w:tc>
          <w:tcPr>
            <w:tcW w:w="992" w:type="dxa"/>
            <w:vAlign w:val="center"/>
          </w:tcPr>
          <w:p w14:paraId="595E966D"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1CBDC454"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37219BE3" w14:textId="77777777" w:rsidR="00677ED1" w:rsidRPr="003B5850" w:rsidRDefault="00677ED1" w:rsidP="002813AC">
            <w:pPr>
              <w:spacing w:after="0"/>
              <w:jc w:val="both"/>
              <w:rPr>
                <w:rFonts w:ascii="Arial" w:hAnsi="Arial" w:cs="Arial"/>
              </w:rPr>
            </w:pPr>
          </w:p>
        </w:tc>
      </w:tr>
      <w:tr w:rsidR="00677ED1" w:rsidRPr="003B5850" w14:paraId="551CA417" w14:textId="77777777" w:rsidTr="002813AC">
        <w:trPr>
          <w:jc w:val="center"/>
        </w:trPr>
        <w:tc>
          <w:tcPr>
            <w:tcW w:w="744" w:type="dxa"/>
            <w:vAlign w:val="center"/>
          </w:tcPr>
          <w:p w14:paraId="2F6609AE" w14:textId="77777777" w:rsidR="00677ED1" w:rsidRPr="003B5850" w:rsidRDefault="00677ED1" w:rsidP="002813AC">
            <w:pPr>
              <w:spacing w:after="0"/>
              <w:jc w:val="center"/>
              <w:rPr>
                <w:rFonts w:ascii="Arial" w:hAnsi="Arial" w:cs="Arial"/>
                <w:color w:val="000000"/>
              </w:rPr>
            </w:pPr>
            <w:r w:rsidRPr="003B5850">
              <w:rPr>
                <w:rFonts w:ascii="Arial" w:hAnsi="Arial" w:cs="Arial"/>
              </w:rPr>
              <w:t>2</w:t>
            </w:r>
          </w:p>
        </w:tc>
        <w:tc>
          <w:tcPr>
            <w:tcW w:w="3260" w:type="dxa"/>
            <w:vAlign w:val="center"/>
          </w:tcPr>
          <w:p w14:paraId="788E2276" w14:textId="77777777" w:rsidR="00677ED1" w:rsidRPr="003B5850" w:rsidRDefault="00677ED1" w:rsidP="002813AC">
            <w:pPr>
              <w:spacing w:after="0"/>
              <w:jc w:val="both"/>
              <w:rPr>
                <w:rFonts w:ascii="Arial" w:hAnsi="Arial" w:cs="Arial"/>
                <w:color w:val="000000"/>
              </w:rPr>
            </w:pPr>
            <w:r w:rsidRPr="003B5850">
              <w:rPr>
                <w:rFonts w:ascii="Arial" w:hAnsi="Arial" w:cs="Arial"/>
              </w:rPr>
              <w:t xml:space="preserve">Vinil Blanc Mat  PVC </w:t>
            </w:r>
            <w:proofErr w:type="spellStart"/>
            <w:r w:rsidRPr="003B5850">
              <w:rPr>
                <w:rFonts w:ascii="Arial" w:hAnsi="Arial" w:cs="Arial"/>
              </w:rPr>
              <w:t>poli</w:t>
            </w:r>
            <w:proofErr w:type="spellEnd"/>
            <w:r w:rsidRPr="003B5850">
              <w:rPr>
                <w:rFonts w:ascii="Arial" w:hAnsi="Arial" w:cs="Arial"/>
              </w:rPr>
              <w:t xml:space="preserve">. 70 </w:t>
            </w:r>
            <w:proofErr w:type="spellStart"/>
            <w:r w:rsidRPr="003B5850">
              <w:rPr>
                <w:rFonts w:ascii="Arial" w:hAnsi="Arial" w:cs="Arial"/>
              </w:rPr>
              <w:t>mic</w:t>
            </w:r>
            <w:proofErr w:type="spellEnd"/>
            <w:r w:rsidRPr="003B5850">
              <w:rPr>
                <w:rFonts w:ascii="Arial" w:hAnsi="Arial" w:cs="Arial"/>
              </w:rPr>
              <w:t xml:space="preserve"> dors </w:t>
            </w:r>
            <w:proofErr w:type="spellStart"/>
            <w:r w:rsidRPr="003B5850">
              <w:rPr>
                <w:rFonts w:ascii="Arial" w:hAnsi="Arial" w:cs="Arial"/>
              </w:rPr>
              <w:t>adh</w:t>
            </w:r>
            <w:proofErr w:type="spellEnd"/>
            <w:r w:rsidRPr="003B5850">
              <w:rPr>
                <w:rFonts w:ascii="Arial" w:hAnsi="Arial" w:cs="Arial"/>
              </w:rPr>
              <w:t>. Gris 1370mm</w:t>
            </w:r>
          </w:p>
        </w:tc>
        <w:tc>
          <w:tcPr>
            <w:tcW w:w="1134" w:type="dxa"/>
            <w:tcBorders>
              <w:right w:val="single" w:sz="12" w:space="0" w:color="auto"/>
            </w:tcBorders>
            <w:vAlign w:val="center"/>
          </w:tcPr>
          <w:p w14:paraId="7FCD094A"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8,67</w:t>
            </w:r>
          </w:p>
        </w:tc>
        <w:tc>
          <w:tcPr>
            <w:tcW w:w="992" w:type="dxa"/>
            <w:tcBorders>
              <w:left w:val="single" w:sz="12" w:space="0" w:color="auto"/>
            </w:tcBorders>
            <w:vAlign w:val="center"/>
          </w:tcPr>
          <w:p w14:paraId="77EA68F8" w14:textId="77777777" w:rsidR="00677ED1" w:rsidRPr="003B5850" w:rsidRDefault="00677ED1" w:rsidP="002813AC">
            <w:pPr>
              <w:spacing w:after="0"/>
              <w:jc w:val="both"/>
              <w:rPr>
                <w:rFonts w:ascii="Arial" w:hAnsi="Arial" w:cs="Arial"/>
              </w:rPr>
            </w:pPr>
          </w:p>
        </w:tc>
        <w:tc>
          <w:tcPr>
            <w:tcW w:w="992" w:type="dxa"/>
            <w:vAlign w:val="center"/>
          </w:tcPr>
          <w:p w14:paraId="76C9F37E"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3C8F1D4A"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596364BE" w14:textId="77777777" w:rsidR="00677ED1" w:rsidRPr="003B5850" w:rsidRDefault="00677ED1" w:rsidP="002813AC">
            <w:pPr>
              <w:spacing w:after="0"/>
              <w:jc w:val="both"/>
              <w:rPr>
                <w:rFonts w:ascii="Arial" w:hAnsi="Arial" w:cs="Arial"/>
              </w:rPr>
            </w:pPr>
          </w:p>
        </w:tc>
      </w:tr>
      <w:tr w:rsidR="00677ED1" w:rsidRPr="003B5850" w14:paraId="6241F6E4" w14:textId="77777777" w:rsidTr="002813AC">
        <w:trPr>
          <w:jc w:val="center"/>
        </w:trPr>
        <w:tc>
          <w:tcPr>
            <w:tcW w:w="744" w:type="dxa"/>
            <w:vAlign w:val="center"/>
          </w:tcPr>
          <w:p w14:paraId="46CFE2BE" w14:textId="77777777" w:rsidR="00677ED1" w:rsidRPr="003B5850" w:rsidRDefault="00677ED1" w:rsidP="002813AC">
            <w:pPr>
              <w:spacing w:after="0"/>
              <w:jc w:val="center"/>
              <w:rPr>
                <w:rFonts w:ascii="Arial" w:hAnsi="Arial" w:cs="Arial"/>
                <w:color w:val="000000"/>
              </w:rPr>
            </w:pPr>
            <w:r w:rsidRPr="003B5850">
              <w:rPr>
                <w:rFonts w:ascii="Arial" w:hAnsi="Arial" w:cs="Arial"/>
              </w:rPr>
              <w:t>3</w:t>
            </w:r>
          </w:p>
        </w:tc>
        <w:tc>
          <w:tcPr>
            <w:tcW w:w="3260" w:type="dxa"/>
            <w:vAlign w:val="center"/>
          </w:tcPr>
          <w:p w14:paraId="303A6B71" w14:textId="77777777" w:rsidR="00677ED1" w:rsidRPr="003B5850" w:rsidRDefault="00677ED1" w:rsidP="002813AC">
            <w:pPr>
              <w:spacing w:after="0"/>
              <w:jc w:val="both"/>
              <w:rPr>
                <w:rFonts w:ascii="Arial" w:hAnsi="Arial" w:cs="Arial"/>
                <w:color w:val="000000"/>
              </w:rPr>
            </w:pPr>
            <w:r w:rsidRPr="003B5850">
              <w:rPr>
                <w:rFonts w:ascii="Arial" w:hAnsi="Arial" w:cs="Arial"/>
              </w:rPr>
              <w:t xml:space="preserve">Laminat </w:t>
            </w:r>
            <w:proofErr w:type="spellStart"/>
            <w:r w:rsidRPr="003B5850">
              <w:rPr>
                <w:rFonts w:ascii="Arial" w:hAnsi="Arial" w:cs="Arial"/>
              </w:rPr>
              <w:t>Poli</w:t>
            </w:r>
            <w:proofErr w:type="spellEnd"/>
            <w:r w:rsidRPr="003B5850">
              <w:rPr>
                <w:rFonts w:ascii="Arial" w:hAnsi="Arial" w:cs="Arial"/>
              </w:rPr>
              <w:t xml:space="preserve"> </w:t>
            </w:r>
            <w:proofErr w:type="spellStart"/>
            <w:r w:rsidRPr="003B5850">
              <w:rPr>
                <w:rFonts w:ascii="Arial" w:hAnsi="Arial" w:cs="Arial"/>
              </w:rPr>
              <w:t>Transp</w:t>
            </w:r>
            <w:proofErr w:type="spellEnd"/>
            <w:r w:rsidRPr="003B5850">
              <w:rPr>
                <w:rFonts w:ascii="Arial" w:hAnsi="Arial" w:cs="Arial"/>
              </w:rPr>
              <w:t xml:space="preserve"> Brill </w:t>
            </w:r>
            <w:proofErr w:type="spellStart"/>
            <w:r w:rsidRPr="003B5850">
              <w:rPr>
                <w:rFonts w:ascii="Arial" w:hAnsi="Arial" w:cs="Arial"/>
              </w:rPr>
              <w:t>Acri</w:t>
            </w:r>
            <w:proofErr w:type="spellEnd"/>
            <w:r w:rsidRPr="003B5850">
              <w:rPr>
                <w:rFonts w:ascii="Arial" w:hAnsi="Arial" w:cs="Arial"/>
              </w:rPr>
              <w:t xml:space="preserve"> 1370mm</w:t>
            </w:r>
          </w:p>
        </w:tc>
        <w:tc>
          <w:tcPr>
            <w:tcW w:w="1134" w:type="dxa"/>
            <w:tcBorders>
              <w:right w:val="single" w:sz="12" w:space="0" w:color="auto"/>
            </w:tcBorders>
            <w:vAlign w:val="center"/>
          </w:tcPr>
          <w:p w14:paraId="4C388E6A"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8,24</w:t>
            </w:r>
          </w:p>
        </w:tc>
        <w:tc>
          <w:tcPr>
            <w:tcW w:w="992" w:type="dxa"/>
            <w:tcBorders>
              <w:left w:val="single" w:sz="12" w:space="0" w:color="auto"/>
            </w:tcBorders>
            <w:vAlign w:val="center"/>
          </w:tcPr>
          <w:p w14:paraId="30BC5379" w14:textId="77777777" w:rsidR="00677ED1" w:rsidRPr="003B5850" w:rsidRDefault="00677ED1" w:rsidP="002813AC">
            <w:pPr>
              <w:spacing w:after="0"/>
              <w:jc w:val="both"/>
              <w:rPr>
                <w:rFonts w:ascii="Arial" w:hAnsi="Arial" w:cs="Arial"/>
              </w:rPr>
            </w:pPr>
          </w:p>
        </w:tc>
        <w:tc>
          <w:tcPr>
            <w:tcW w:w="992" w:type="dxa"/>
            <w:vAlign w:val="center"/>
          </w:tcPr>
          <w:p w14:paraId="43DB1010"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46041E1D"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27041262" w14:textId="77777777" w:rsidR="00677ED1" w:rsidRPr="003B5850" w:rsidRDefault="00677ED1" w:rsidP="002813AC">
            <w:pPr>
              <w:spacing w:after="0"/>
              <w:jc w:val="both"/>
              <w:rPr>
                <w:rFonts w:ascii="Arial" w:hAnsi="Arial" w:cs="Arial"/>
              </w:rPr>
            </w:pPr>
          </w:p>
        </w:tc>
      </w:tr>
      <w:tr w:rsidR="00677ED1" w:rsidRPr="003B5850" w14:paraId="29076C86" w14:textId="77777777" w:rsidTr="002813AC">
        <w:trPr>
          <w:jc w:val="center"/>
        </w:trPr>
        <w:tc>
          <w:tcPr>
            <w:tcW w:w="744" w:type="dxa"/>
            <w:vAlign w:val="center"/>
          </w:tcPr>
          <w:p w14:paraId="17A97900" w14:textId="77777777" w:rsidR="00677ED1" w:rsidRPr="003B5850" w:rsidRDefault="00677ED1" w:rsidP="002813AC">
            <w:pPr>
              <w:spacing w:after="0"/>
              <w:jc w:val="center"/>
              <w:rPr>
                <w:rFonts w:ascii="Arial" w:hAnsi="Arial" w:cs="Arial"/>
                <w:color w:val="000000"/>
              </w:rPr>
            </w:pPr>
            <w:r w:rsidRPr="003B5850">
              <w:rPr>
                <w:rFonts w:ascii="Arial" w:hAnsi="Arial" w:cs="Arial"/>
              </w:rPr>
              <w:t>4</w:t>
            </w:r>
          </w:p>
        </w:tc>
        <w:tc>
          <w:tcPr>
            <w:tcW w:w="3260" w:type="dxa"/>
            <w:vAlign w:val="center"/>
          </w:tcPr>
          <w:p w14:paraId="5B93A541" w14:textId="77777777" w:rsidR="00677ED1" w:rsidRPr="003B5850" w:rsidRDefault="00677ED1" w:rsidP="002813AC">
            <w:pPr>
              <w:spacing w:after="0"/>
              <w:jc w:val="both"/>
              <w:rPr>
                <w:rFonts w:ascii="Arial" w:hAnsi="Arial" w:cs="Arial"/>
                <w:color w:val="000000"/>
              </w:rPr>
            </w:pPr>
            <w:r w:rsidRPr="003B5850">
              <w:rPr>
                <w:rFonts w:ascii="Arial" w:hAnsi="Arial" w:cs="Arial"/>
              </w:rPr>
              <w:t xml:space="preserve">Laminat </w:t>
            </w:r>
            <w:proofErr w:type="spellStart"/>
            <w:r w:rsidRPr="003B5850">
              <w:rPr>
                <w:rFonts w:ascii="Arial" w:hAnsi="Arial" w:cs="Arial"/>
              </w:rPr>
              <w:t>Poli</w:t>
            </w:r>
            <w:proofErr w:type="spellEnd"/>
            <w:r w:rsidRPr="003B5850">
              <w:rPr>
                <w:rFonts w:ascii="Arial" w:hAnsi="Arial" w:cs="Arial"/>
              </w:rPr>
              <w:t xml:space="preserve"> </w:t>
            </w:r>
            <w:proofErr w:type="spellStart"/>
            <w:r w:rsidRPr="003B5850">
              <w:rPr>
                <w:rFonts w:ascii="Arial" w:hAnsi="Arial" w:cs="Arial"/>
              </w:rPr>
              <w:t>Transp</w:t>
            </w:r>
            <w:proofErr w:type="spellEnd"/>
            <w:r w:rsidRPr="003B5850">
              <w:rPr>
                <w:rFonts w:ascii="Arial" w:hAnsi="Arial" w:cs="Arial"/>
              </w:rPr>
              <w:t xml:space="preserve"> Mat </w:t>
            </w:r>
            <w:proofErr w:type="spellStart"/>
            <w:r w:rsidRPr="003B5850">
              <w:rPr>
                <w:rFonts w:ascii="Arial" w:hAnsi="Arial" w:cs="Arial"/>
              </w:rPr>
              <w:t>Acri</w:t>
            </w:r>
            <w:proofErr w:type="spellEnd"/>
            <w:r w:rsidRPr="003B5850">
              <w:rPr>
                <w:rFonts w:ascii="Arial" w:hAnsi="Arial" w:cs="Arial"/>
              </w:rPr>
              <w:t xml:space="preserve"> 1370mm</w:t>
            </w:r>
          </w:p>
        </w:tc>
        <w:tc>
          <w:tcPr>
            <w:tcW w:w="1134" w:type="dxa"/>
            <w:tcBorders>
              <w:right w:val="single" w:sz="12" w:space="0" w:color="auto"/>
            </w:tcBorders>
            <w:vAlign w:val="center"/>
          </w:tcPr>
          <w:p w14:paraId="4A37878E"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8,45</w:t>
            </w:r>
          </w:p>
        </w:tc>
        <w:tc>
          <w:tcPr>
            <w:tcW w:w="992" w:type="dxa"/>
            <w:tcBorders>
              <w:left w:val="single" w:sz="12" w:space="0" w:color="auto"/>
            </w:tcBorders>
            <w:vAlign w:val="center"/>
          </w:tcPr>
          <w:p w14:paraId="4F581D5D" w14:textId="77777777" w:rsidR="00677ED1" w:rsidRPr="003B5850" w:rsidRDefault="00677ED1" w:rsidP="002813AC">
            <w:pPr>
              <w:spacing w:after="0"/>
              <w:jc w:val="both"/>
              <w:rPr>
                <w:rFonts w:ascii="Arial" w:hAnsi="Arial" w:cs="Arial"/>
              </w:rPr>
            </w:pPr>
          </w:p>
        </w:tc>
        <w:tc>
          <w:tcPr>
            <w:tcW w:w="992" w:type="dxa"/>
            <w:vAlign w:val="center"/>
          </w:tcPr>
          <w:p w14:paraId="026B5D45"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6BE5C36E"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688748F9" w14:textId="77777777" w:rsidR="00677ED1" w:rsidRPr="003B5850" w:rsidRDefault="00677ED1" w:rsidP="002813AC">
            <w:pPr>
              <w:spacing w:after="0"/>
              <w:jc w:val="both"/>
              <w:rPr>
                <w:rFonts w:ascii="Arial" w:hAnsi="Arial" w:cs="Arial"/>
              </w:rPr>
            </w:pPr>
          </w:p>
        </w:tc>
      </w:tr>
      <w:tr w:rsidR="00677ED1" w:rsidRPr="003B5850" w14:paraId="0886B356" w14:textId="77777777" w:rsidTr="002813AC">
        <w:trPr>
          <w:jc w:val="center"/>
        </w:trPr>
        <w:tc>
          <w:tcPr>
            <w:tcW w:w="744" w:type="dxa"/>
            <w:vAlign w:val="center"/>
          </w:tcPr>
          <w:p w14:paraId="1CDB1205" w14:textId="77777777" w:rsidR="00677ED1" w:rsidRPr="003B5850" w:rsidRDefault="00677ED1" w:rsidP="002813AC">
            <w:pPr>
              <w:spacing w:after="0"/>
              <w:jc w:val="center"/>
              <w:rPr>
                <w:rFonts w:ascii="Arial" w:hAnsi="Arial" w:cs="Arial"/>
                <w:color w:val="000000"/>
              </w:rPr>
            </w:pPr>
            <w:r w:rsidRPr="003B5850">
              <w:rPr>
                <w:rFonts w:ascii="Arial" w:hAnsi="Arial" w:cs="Arial"/>
              </w:rPr>
              <w:t>5</w:t>
            </w:r>
          </w:p>
        </w:tc>
        <w:tc>
          <w:tcPr>
            <w:tcW w:w="3260" w:type="dxa"/>
            <w:vAlign w:val="center"/>
          </w:tcPr>
          <w:p w14:paraId="1B4F0C48" w14:textId="77777777" w:rsidR="00677ED1" w:rsidRPr="003B5850" w:rsidRDefault="00677ED1" w:rsidP="002813AC">
            <w:pPr>
              <w:spacing w:after="0"/>
              <w:jc w:val="both"/>
              <w:rPr>
                <w:rFonts w:ascii="Arial" w:hAnsi="Arial" w:cs="Arial"/>
                <w:color w:val="000000"/>
              </w:rPr>
            </w:pPr>
            <w:r w:rsidRPr="003B5850">
              <w:rPr>
                <w:rFonts w:ascii="Arial" w:hAnsi="Arial" w:cs="Arial"/>
              </w:rPr>
              <w:t>Vinil de Tall Blanc Brill 615mm</w:t>
            </w:r>
          </w:p>
        </w:tc>
        <w:tc>
          <w:tcPr>
            <w:tcW w:w="1134" w:type="dxa"/>
            <w:tcBorders>
              <w:right w:val="single" w:sz="12" w:space="0" w:color="auto"/>
            </w:tcBorders>
            <w:vAlign w:val="center"/>
          </w:tcPr>
          <w:p w14:paraId="4296DE0E"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8,34</w:t>
            </w:r>
          </w:p>
        </w:tc>
        <w:tc>
          <w:tcPr>
            <w:tcW w:w="992" w:type="dxa"/>
            <w:tcBorders>
              <w:left w:val="single" w:sz="12" w:space="0" w:color="auto"/>
            </w:tcBorders>
            <w:vAlign w:val="center"/>
          </w:tcPr>
          <w:p w14:paraId="30D185E5" w14:textId="77777777" w:rsidR="00677ED1" w:rsidRPr="003B5850" w:rsidRDefault="00677ED1" w:rsidP="002813AC">
            <w:pPr>
              <w:spacing w:after="0"/>
              <w:jc w:val="both"/>
              <w:rPr>
                <w:rFonts w:ascii="Arial" w:hAnsi="Arial" w:cs="Arial"/>
              </w:rPr>
            </w:pPr>
          </w:p>
        </w:tc>
        <w:tc>
          <w:tcPr>
            <w:tcW w:w="992" w:type="dxa"/>
            <w:vAlign w:val="center"/>
          </w:tcPr>
          <w:p w14:paraId="710A6E9E"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384287BA"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6B5DCCCD" w14:textId="77777777" w:rsidR="00677ED1" w:rsidRPr="003B5850" w:rsidRDefault="00677ED1" w:rsidP="002813AC">
            <w:pPr>
              <w:spacing w:after="0"/>
              <w:jc w:val="both"/>
              <w:rPr>
                <w:rFonts w:ascii="Arial" w:hAnsi="Arial" w:cs="Arial"/>
              </w:rPr>
            </w:pPr>
          </w:p>
        </w:tc>
      </w:tr>
      <w:tr w:rsidR="00677ED1" w:rsidRPr="003B5850" w14:paraId="34B51A5A" w14:textId="77777777" w:rsidTr="002813AC">
        <w:trPr>
          <w:jc w:val="center"/>
        </w:trPr>
        <w:tc>
          <w:tcPr>
            <w:tcW w:w="744" w:type="dxa"/>
            <w:vAlign w:val="center"/>
          </w:tcPr>
          <w:p w14:paraId="329A9C38" w14:textId="77777777" w:rsidR="00677ED1" w:rsidRPr="003B5850" w:rsidRDefault="00677ED1" w:rsidP="002813AC">
            <w:pPr>
              <w:spacing w:after="0"/>
              <w:jc w:val="center"/>
              <w:rPr>
                <w:rFonts w:ascii="Arial" w:hAnsi="Arial" w:cs="Arial"/>
                <w:color w:val="000000"/>
              </w:rPr>
            </w:pPr>
            <w:r w:rsidRPr="003B5850">
              <w:rPr>
                <w:rFonts w:ascii="Arial" w:hAnsi="Arial" w:cs="Arial"/>
              </w:rPr>
              <w:t>6</w:t>
            </w:r>
          </w:p>
        </w:tc>
        <w:tc>
          <w:tcPr>
            <w:tcW w:w="3260" w:type="dxa"/>
            <w:vAlign w:val="center"/>
          </w:tcPr>
          <w:p w14:paraId="7067F019" w14:textId="77777777" w:rsidR="00677ED1" w:rsidRPr="003B5850" w:rsidRDefault="00677ED1" w:rsidP="002813AC">
            <w:pPr>
              <w:spacing w:after="0"/>
              <w:jc w:val="both"/>
              <w:rPr>
                <w:rFonts w:ascii="Arial" w:hAnsi="Arial" w:cs="Arial"/>
                <w:color w:val="000000"/>
              </w:rPr>
            </w:pPr>
            <w:r w:rsidRPr="003B5850">
              <w:rPr>
                <w:rFonts w:ascii="Arial" w:hAnsi="Arial" w:cs="Arial"/>
              </w:rPr>
              <w:t>Vinil de Tall granat P201 Brill 615mm</w:t>
            </w:r>
          </w:p>
        </w:tc>
        <w:tc>
          <w:tcPr>
            <w:tcW w:w="1134" w:type="dxa"/>
            <w:tcBorders>
              <w:right w:val="single" w:sz="12" w:space="0" w:color="auto"/>
            </w:tcBorders>
            <w:vAlign w:val="center"/>
          </w:tcPr>
          <w:p w14:paraId="5E72F487"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7,42</w:t>
            </w:r>
          </w:p>
        </w:tc>
        <w:tc>
          <w:tcPr>
            <w:tcW w:w="992" w:type="dxa"/>
            <w:tcBorders>
              <w:left w:val="single" w:sz="12" w:space="0" w:color="auto"/>
            </w:tcBorders>
            <w:vAlign w:val="center"/>
          </w:tcPr>
          <w:p w14:paraId="7B1BCC36" w14:textId="77777777" w:rsidR="00677ED1" w:rsidRPr="003B5850" w:rsidRDefault="00677ED1" w:rsidP="002813AC">
            <w:pPr>
              <w:spacing w:after="0"/>
              <w:jc w:val="both"/>
              <w:rPr>
                <w:rFonts w:ascii="Arial" w:hAnsi="Arial" w:cs="Arial"/>
              </w:rPr>
            </w:pPr>
          </w:p>
        </w:tc>
        <w:tc>
          <w:tcPr>
            <w:tcW w:w="992" w:type="dxa"/>
            <w:vAlign w:val="center"/>
          </w:tcPr>
          <w:p w14:paraId="74762668"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73AC481B"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33573C67" w14:textId="77777777" w:rsidR="00677ED1" w:rsidRPr="003B5850" w:rsidRDefault="00677ED1" w:rsidP="002813AC">
            <w:pPr>
              <w:spacing w:after="0"/>
              <w:jc w:val="both"/>
              <w:rPr>
                <w:rFonts w:ascii="Arial" w:hAnsi="Arial" w:cs="Arial"/>
              </w:rPr>
            </w:pPr>
          </w:p>
        </w:tc>
      </w:tr>
      <w:tr w:rsidR="00677ED1" w:rsidRPr="003B5850" w14:paraId="387BDD2F" w14:textId="77777777" w:rsidTr="002813AC">
        <w:trPr>
          <w:jc w:val="center"/>
        </w:trPr>
        <w:tc>
          <w:tcPr>
            <w:tcW w:w="744" w:type="dxa"/>
            <w:vAlign w:val="center"/>
          </w:tcPr>
          <w:p w14:paraId="22C0CDDB" w14:textId="77777777" w:rsidR="00677ED1" w:rsidRPr="003B5850" w:rsidRDefault="00677ED1" w:rsidP="002813AC">
            <w:pPr>
              <w:spacing w:after="0"/>
              <w:jc w:val="center"/>
              <w:rPr>
                <w:rFonts w:ascii="Arial" w:hAnsi="Arial" w:cs="Arial"/>
                <w:color w:val="000000"/>
              </w:rPr>
            </w:pPr>
            <w:r w:rsidRPr="003B5850">
              <w:rPr>
                <w:rFonts w:ascii="Arial" w:hAnsi="Arial" w:cs="Arial"/>
              </w:rPr>
              <w:t>7</w:t>
            </w:r>
          </w:p>
        </w:tc>
        <w:tc>
          <w:tcPr>
            <w:tcW w:w="3260" w:type="dxa"/>
            <w:vAlign w:val="center"/>
          </w:tcPr>
          <w:p w14:paraId="59A61842" w14:textId="77777777" w:rsidR="00677ED1" w:rsidRPr="003B5850" w:rsidRDefault="00677ED1" w:rsidP="002813AC">
            <w:pPr>
              <w:spacing w:after="0"/>
              <w:jc w:val="both"/>
              <w:rPr>
                <w:rFonts w:ascii="Arial" w:hAnsi="Arial" w:cs="Arial"/>
                <w:color w:val="000000"/>
              </w:rPr>
            </w:pPr>
            <w:r w:rsidRPr="003B5850">
              <w:rPr>
                <w:rFonts w:ascii="Arial" w:hAnsi="Arial" w:cs="Arial"/>
              </w:rPr>
              <w:t>Vinil de Tall granat Negre Brill 615mm</w:t>
            </w:r>
          </w:p>
        </w:tc>
        <w:tc>
          <w:tcPr>
            <w:tcW w:w="1134" w:type="dxa"/>
            <w:tcBorders>
              <w:right w:val="single" w:sz="12" w:space="0" w:color="auto"/>
            </w:tcBorders>
            <w:vAlign w:val="center"/>
          </w:tcPr>
          <w:p w14:paraId="53FD83AD"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6,18</w:t>
            </w:r>
          </w:p>
        </w:tc>
        <w:tc>
          <w:tcPr>
            <w:tcW w:w="992" w:type="dxa"/>
            <w:tcBorders>
              <w:left w:val="single" w:sz="12" w:space="0" w:color="auto"/>
            </w:tcBorders>
            <w:vAlign w:val="center"/>
          </w:tcPr>
          <w:p w14:paraId="3FB16CAC" w14:textId="77777777" w:rsidR="00677ED1" w:rsidRPr="003B5850" w:rsidRDefault="00677ED1" w:rsidP="002813AC">
            <w:pPr>
              <w:spacing w:after="0"/>
              <w:jc w:val="both"/>
              <w:rPr>
                <w:rFonts w:ascii="Arial" w:hAnsi="Arial" w:cs="Arial"/>
              </w:rPr>
            </w:pPr>
          </w:p>
        </w:tc>
        <w:tc>
          <w:tcPr>
            <w:tcW w:w="992" w:type="dxa"/>
            <w:vAlign w:val="center"/>
          </w:tcPr>
          <w:p w14:paraId="14A2E0BF"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4794C632"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31843898" w14:textId="77777777" w:rsidR="00677ED1" w:rsidRPr="003B5850" w:rsidRDefault="00677ED1" w:rsidP="002813AC">
            <w:pPr>
              <w:spacing w:after="0"/>
              <w:jc w:val="both"/>
              <w:rPr>
                <w:rFonts w:ascii="Arial" w:hAnsi="Arial" w:cs="Arial"/>
              </w:rPr>
            </w:pPr>
          </w:p>
        </w:tc>
      </w:tr>
      <w:tr w:rsidR="00677ED1" w:rsidRPr="003B5850" w14:paraId="07DB08C2" w14:textId="77777777" w:rsidTr="002813AC">
        <w:trPr>
          <w:jc w:val="center"/>
        </w:trPr>
        <w:tc>
          <w:tcPr>
            <w:tcW w:w="744" w:type="dxa"/>
            <w:vAlign w:val="center"/>
          </w:tcPr>
          <w:p w14:paraId="02E1363C" w14:textId="77777777" w:rsidR="00677ED1" w:rsidRPr="003B5850" w:rsidRDefault="00677ED1" w:rsidP="002813AC">
            <w:pPr>
              <w:spacing w:after="0"/>
              <w:jc w:val="center"/>
              <w:rPr>
                <w:rFonts w:ascii="Arial" w:hAnsi="Arial" w:cs="Arial"/>
                <w:color w:val="000000"/>
              </w:rPr>
            </w:pPr>
            <w:r w:rsidRPr="003B5850">
              <w:rPr>
                <w:rFonts w:ascii="Arial" w:hAnsi="Arial" w:cs="Arial"/>
              </w:rPr>
              <w:t>8</w:t>
            </w:r>
          </w:p>
        </w:tc>
        <w:tc>
          <w:tcPr>
            <w:tcW w:w="3260" w:type="dxa"/>
            <w:vAlign w:val="center"/>
          </w:tcPr>
          <w:p w14:paraId="14EA4D54" w14:textId="77777777" w:rsidR="00677ED1" w:rsidRPr="003B5850" w:rsidRDefault="00677ED1" w:rsidP="002813AC">
            <w:pPr>
              <w:spacing w:after="0"/>
              <w:jc w:val="both"/>
              <w:rPr>
                <w:rFonts w:ascii="Arial" w:hAnsi="Arial" w:cs="Arial"/>
                <w:color w:val="000000"/>
              </w:rPr>
            </w:pPr>
            <w:r w:rsidRPr="003B5850">
              <w:rPr>
                <w:rFonts w:ascii="Arial" w:hAnsi="Arial" w:cs="Arial"/>
              </w:rPr>
              <w:t xml:space="preserve">Bobina Paper </w:t>
            </w:r>
            <w:proofErr w:type="spellStart"/>
            <w:r w:rsidRPr="003B5850">
              <w:rPr>
                <w:rFonts w:ascii="Arial" w:hAnsi="Arial" w:cs="Arial"/>
              </w:rPr>
              <w:t>Transfer</w:t>
            </w:r>
            <w:proofErr w:type="spellEnd"/>
            <w:r w:rsidRPr="003B5850">
              <w:rPr>
                <w:rFonts w:ascii="Arial" w:hAnsi="Arial" w:cs="Arial"/>
              </w:rPr>
              <w:t xml:space="preserve"> 83 </w:t>
            </w:r>
            <w:proofErr w:type="spellStart"/>
            <w:r w:rsidRPr="003B5850">
              <w:rPr>
                <w:rFonts w:ascii="Arial" w:hAnsi="Arial" w:cs="Arial"/>
              </w:rPr>
              <w:t>mic</w:t>
            </w:r>
            <w:proofErr w:type="spellEnd"/>
            <w:r w:rsidRPr="003B5850">
              <w:rPr>
                <w:rFonts w:ascii="Arial" w:hAnsi="Arial" w:cs="Arial"/>
              </w:rPr>
              <w:t xml:space="preserve"> de 1230mm (tallat a 610mm)</w:t>
            </w:r>
          </w:p>
        </w:tc>
        <w:tc>
          <w:tcPr>
            <w:tcW w:w="1134" w:type="dxa"/>
            <w:tcBorders>
              <w:right w:val="single" w:sz="12" w:space="0" w:color="auto"/>
            </w:tcBorders>
            <w:vAlign w:val="center"/>
          </w:tcPr>
          <w:p w14:paraId="7BA54577"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1,96</w:t>
            </w:r>
          </w:p>
        </w:tc>
        <w:tc>
          <w:tcPr>
            <w:tcW w:w="992" w:type="dxa"/>
            <w:tcBorders>
              <w:left w:val="single" w:sz="12" w:space="0" w:color="auto"/>
            </w:tcBorders>
            <w:vAlign w:val="center"/>
          </w:tcPr>
          <w:p w14:paraId="0E66CEAF" w14:textId="77777777" w:rsidR="00677ED1" w:rsidRPr="003B5850" w:rsidRDefault="00677ED1" w:rsidP="002813AC">
            <w:pPr>
              <w:spacing w:after="0"/>
              <w:jc w:val="both"/>
              <w:rPr>
                <w:rFonts w:ascii="Arial" w:hAnsi="Arial" w:cs="Arial"/>
              </w:rPr>
            </w:pPr>
          </w:p>
        </w:tc>
        <w:tc>
          <w:tcPr>
            <w:tcW w:w="992" w:type="dxa"/>
            <w:vAlign w:val="center"/>
          </w:tcPr>
          <w:p w14:paraId="1913CB25"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27650D6E"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6AC0F745" w14:textId="77777777" w:rsidR="00677ED1" w:rsidRPr="003B5850" w:rsidRDefault="00677ED1" w:rsidP="002813AC">
            <w:pPr>
              <w:spacing w:after="0"/>
              <w:jc w:val="both"/>
              <w:rPr>
                <w:rFonts w:ascii="Arial" w:hAnsi="Arial" w:cs="Arial"/>
              </w:rPr>
            </w:pPr>
          </w:p>
        </w:tc>
      </w:tr>
      <w:tr w:rsidR="00677ED1" w:rsidRPr="003B5850" w14:paraId="5A732D8E" w14:textId="77777777" w:rsidTr="002813AC">
        <w:trPr>
          <w:jc w:val="center"/>
        </w:trPr>
        <w:tc>
          <w:tcPr>
            <w:tcW w:w="744" w:type="dxa"/>
            <w:vAlign w:val="center"/>
          </w:tcPr>
          <w:p w14:paraId="78EBA329" w14:textId="77777777" w:rsidR="00677ED1" w:rsidRPr="003B5850" w:rsidRDefault="00677ED1" w:rsidP="002813AC">
            <w:pPr>
              <w:spacing w:after="0"/>
              <w:jc w:val="center"/>
              <w:rPr>
                <w:rFonts w:ascii="Arial" w:hAnsi="Arial" w:cs="Arial"/>
                <w:color w:val="000000"/>
              </w:rPr>
            </w:pPr>
            <w:r w:rsidRPr="003B5850">
              <w:rPr>
                <w:rFonts w:ascii="Arial" w:hAnsi="Arial" w:cs="Arial"/>
              </w:rPr>
              <w:t>9</w:t>
            </w:r>
          </w:p>
        </w:tc>
        <w:tc>
          <w:tcPr>
            <w:tcW w:w="3260" w:type="dxa"/>
            <w:vAlign w:val="center"/>
          </w:tcPr>
          <w:p w14:paraId="02DF4DF1" w14:textId="77777777" w:rsidR="00677ED1" w:rsidRPr="003B5850" w:rsidRDefault="00677ED1" w:rsidP="002813AC">
            <w:pPr>
              <w:spacing w:after="0"/>
              <w:jc w:val="both"/>
              <w:rPr>
                <w:rFonts w:ascii="Arial" w:hAnsi="Arial" w:cs="Arial"/>
                <w:color w:val="000000"/>
              </w:rPr>
            </w:pPr>
            <w:r w:rsidRPr="003B5850">
              <w:rPr>
                <w:rFonts w:ascii="Arial" w:hAnsi="Arial" w:cs="Arial"/>
              </w:rPr>
              <w:t xml:space="preserve">Vinil de Tall Esmerilat de 80 </w:t>
            </w:r>
            <w:proofErr w:type="spellStart"/>
            <w:r w:rsidRPr="003B5850">
              <w:rPr>
                <w:rFonts w:ascii="Arial" w:hAnsi="Arial" w:cs="Arial"/>
              </w:rPr>
              <w:t>mic</w:t>
            </w:r>
            <w:proofErr w:type="spellEnd"/>
          </w:p>
        </w:tc>
        <w:tc>
          <w:tcPr>
            <w:tcW w:w="1134" w:type="dxa"/>
            <w:tcBorders>
              <w:right w:val="single" w:sz="12" w:space="0" w:color="auto"/>
            </w:tcBorders>
            <w:vAlign w:val="center"/>
          </w:tcPr>
          <w:p w14:paraId="4BBDB559"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7,21</w:t>
            </w:r>
          </w:p>
        </w:tc>
        <w:tc>
          <w:tcPr>
            <w:tcW w:w="992" w:type="dxa"/>
            <w:tcBorders>
              <w:left w:val="single" w:sz="12" w:space="0" w:color="auto"/>
            </w:tcBorders>
            <w:vAlign w:val="center"/>
          </w:tcPr>
          <w:p w14:paraId="47E2E3E9" w14:textId="77777777" w:rsidR="00677ED1" w:rsidRPr="003B5850" w:rsidRDefault="00677ED1" w:rsidP="002813AC">
            <w:pPr>
              <w:spacing w:after="0"/>
              <w:jc w:val="both"/>
              <w:rPr>
                <w:rFonts w:ascii="Arial" w:hAnsi="Arial" w:cs="Arial"/>
              </w:rPr>
            </w:pPr>
          </w:p>
        </w:tc>
        <w:tc>
          <w:tcPr>
            <w:tcW w:w="992" w:type="dxa"/>
            <w:vAlign w:val="center"/>
          </w:tcPr>
          <w:p w14:paraId="664E448C"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63A8A612"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57F7DA01" w14:textId="77777777" w:rsidR="00677ED1" w:rsidRPr="003B5850" w:rsidRDefault="00677ED1" w:rsidP="002813AC">
            <w:pPr>
              <w:spacing w:after="0"/>
              <w:jc w:val="both"/>
              <w:rPr>
                <w:rFonts w:ascii="Arial" w:hAnsi="Arial" w:cs="Arial"/>
              </w:rPr>
            </w:pPr>
          </w:p>
        </w:tc>
      </w:tr>
      <w:tr w:rsidR="00677ED1" w:rsidRPr="003B5850" w14:paraId="5C706F88" w14:textId="77777777" w:rsidTr="002813AC">
        <w:trPr>
          <w:jc w:val="center"/>
        </w:trPr>
        <w:tc>
          <w:tcPr>
            <w:tcW w:w="744" w:type="dxa"/>
            <w:vAlign w:val="center"/>
          </w:tcPr>
          <w:p w14:paraId="0FA78E95" w14:textId="77777777" w:rsidR="00677ED1" w:rsidRPr="003B5850" w:rsidRDefault="00677ED1" w:rsidP="002813AC">
            <w:pPr>
              <w:spacing w:after="0"/>
              <w:jc w:val="center"/>
              <w:rPr>
                <w:rFonts w:ascii="Arial" w:hAnsi="Arial" w:cs="Arial"/>
                <w:color w:val="000000"/>
              </w:rPr>
            </w:pPr>
            <w:r w:rsidRPr="003B5850">
              <w:rPr>
                <w:rFonts w:ascii="Arial" w:hAnsi="Arial" w:cs="Arial"/>
              </w:rPr>
              <w:lastRenderedPageBreak/>
              <w:t>10</w:t>
            </w:r>
          </w:p>
        </w:tc>
        <w:tc>
          <w:tcPr>
            <w:tcW w:w="3260" w:type="dxa"/>
            <w:vAlign w:val="center"/>
          </w:tcPr>
          <w:p w14:paraId="2A15B67C" w14:textId="77777777" w:rsidR="00677ED1" w:rsidRPr="003B5850" w:rsidRDefault="00677ED1" w:rsidP="002813AC">
            <w:pPr>
              <w:spacing w:after="0"/>
              <w:jc w:val="both"/>
              <w:rPr>
                <w:rFonts w:ascii="Arial" w:hAnsi="Arial" w:cs="Arial"/>
                <w:color w:val="000000"/>
              </w:rPr>
            </w:pPr>
            <w:r w:rsidRPr="003B5850">
              <w:rPr>
                <w:rFonts w:ascii="Arial" w:hAnsi="Arial" w:cs="Arial"/>
              </w:rPr>
              <w:t xml:space="preserve">Lona de Pol. </w:t>
            </w:r>
            <w:proofErr w:type="spellStart"/>
            <w:r w:rsidRPr="003B5850">
              <w:rPr>
                <w:rFonts w:ascii="Arial" w:hAnsi="Arial" w:cs="Arial"/>
              </w:rPr>
              <w:t>Microperforada</w:t>
            </w:r>
            <w:proofErr w:type="spellEnd"/>
            <w:r w:rsidRPr="003B5850">
              <w:rPr>
                <w:rFonts w:ascii="Arial" w:hAnsi="Arial" w:cs="Arial"/>
              </w:rPr>
              <w:t xml:space="preserve"> Sati 330g 1600mm</w:t>
            </w:r>
          </w:p>
        </w:tc>
        <w:tc>
          <w:tcPr>
            <w:tcW w:w="1134" w:type="dxa"/>
            <w:tcBorders>
              <w:right w:val="single" w:sz="12" w:space="0" w:color="auto"/>
            </w:tcBorders>
            <w:vAlign w:val="center"/>
          </w:tcPr>
          <w:p w14:paraId="1E066A0C"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11,33</w:t>
            </w:r>
          </w:p>
        </w:tc>
        <w:tc>
          <w:tcPr>
            <w:tcW w:w="992" w:type="dxa"/>
            <w:tcBorders>
              <w:left w:val="single" w:sz="12" w:space="0" w:color="auto"/>
            </w:tcBorders>
            <w:vAlign w:val="center"/>
          </w:tcPr>
          <w:p w14:paraId="771F0E45" w14:textId="77777777" w:rsidR="00677ED1" w:rsidRPr="003B5850" w:rsidRDefault="00677ED1" w:rsidP="002813AC">
            <w:pPr>
              <w:spacing w:after="0"/>
              <w:jc w:val="both"/>
              <w:rPr>
                <w:rFonts w:ascii="Arial" w:hAnsi="Arial" w:cs="Arial"/>
              </w:rPr>
            </w:pPr>
          </w:p>
        </w:tc>
        <w:tc>
          <w:tcPr>
            <w:tcW w:w="992" w:type="dxa"/>
            <w:vAlign w:val="center"/>
          </w:tcPr>
          <w:p w14:paraId="7D736AF1"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4FDAA5BF"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12157684" w14:textId="77777777" w:rsidR="00677ED1" w:rsidRPr="003B5850" w:rsidRDefault="00677ED1" w:rsidP="002813AC">
            <w:pPr>
              <w:spacing w:after="0"/>
              <w:jc w:val="both"/>
              <w:rPr>
                <w:rFonts w:ascii="Arial" w:hAnsi="Arial" w:cs="Arial"/>
              </w:rPr>
            </w:pPr>
          </w:p>
        </w:tc>
      </w:tr>
      <w:tr w:rsidR="00677ED1" w:rsidRPr="003B5850" w14:paraId="5872A10A" w14:textId="77777777" w:rsidTr="002813AC">
        <w:trPr>
          <w:jc w:val="center"/>
        </w:trPr>
        <w:tc>
          <w:tcPr>
            <w:tcW w:w="744" w:type="dxa"/>
            <w:vAlign w:val="center"/>
          </w:tcPr>
          <w:p w14:paraId="60739C7B" w14:textId="77777777" w:rsidR="00677ED1" w:rsidRPr="003B5850" w:rsidRDefault="00677ED1" w:rsidP="002813AC">
            <w:pPr>
              <w:spacing w:after="0"/>
              <w:jc w:val="center"/>
              <w:rPr>
                <w:rFonts w:ascii="Arial" w:hAnsi="Arial" w:cs="Arial"/>
                <w:color w:val="000000"/>
              </w:rPr>
            </w:pPr>
            <w:r w:rsidRPr="003B5850">
              <w:rPr>
                <w:rFonts w:ascii="Arial" w:hAnsi="Arial" w:cs="Arial"/>
              </w:rPr>
              <w:t>11</w:t>
            </w:r>
          </w:p>
        </w:tc>
        <w:tc>
          <w:tcPr>
            <w:tcW w:w="3260" w:type="dxa"/>
            <w:vAlign w:val="center"/>
          </w:tcPr>
          <w:p w14:paraId="4E46FFFC" w14:textId="77777777" w:rsidR="00677ED1" w:rsidRPr="003B5850" w:rsidRDefault="00677ED1" w:rsidP="002813AC">
            <w:pPr>
              <w:spacing w:after="0"/>
              <w:jc w:val="both"/>
              <w:rPr>
                <w:rFonts w:ascii="Arial" w:hAnsi="Arial" w:cs="Arial"/>
                <w:color w:val="000000"/>
              </w:rPr>
            </w:pPr>
            <w:r w:rsidRPr="003B5850">
              <w:rPr>
                <w:rFonts w:ascii="Arial" w:hAnsi="Arial" w:cs="Arial"/>
              </w:rPr>
              <w:t xml:space="preserve">Film magnètic imant multi capa 850 </w:t>
            </w:r>
            <w:proofErr w:type="spellStart"/>
            <w:r w:rsidRPr="003B5850">
              <w:rPr>
                <w:rFonts w:ascii="Arial" w:hAnsi="Arial" w:cs="Arial"/>
              </w:rPr>
              <w:t>mic</w:t>
            </w:r>
            <w:proofErr w:type="spellEnd"/>
            <w:r w:rsidRPr="003B5850">
              <w:rPr>
                <w:rFonts w:ascii="Arial" w:hAnsi="Arial" w:cs="Arial"/>
              </w:rPr>
              <w:t xml:space="preserve"> 620mm</w:t>
            </w:r>
          </w:p>
        </w:tc>
        <w:tc>
          <w:tcPr>
            <w:tcW w:w="1134" w:type="dxa"/>
            <w:tcBorders>
              <w:right w:val="single" w:sz="12" w:space="0" w:color="auto"/>
            </w:tcBorders>
            <w:vAlign w:val="center"/>
          </w:tcPr>
          <w:p w14:paraId="14D75691"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17,51</w:t>
            </w:r>
          </w:p>
        </w:tc>
        <w:tc>
          <w:tcPr>
            <w:tcW w:w="992" w:type="dxa"/>
            <w:tcBorders>
              <w:left w:val="single" w:sz="12" w:space="0" w:color="auto"/>
            </w:tcBorders>
            <w:vAlign w:val="center"/>
          </w:tcPr>
          <w:p w14:paraId="2420C15C" w14:textId="77777777" w:rsidR="00677ED1" w:rsidRPr="003B5850" w:rsidRDefault="00677ED1" w:rsidP="002813AC">
            <w:pPr>
              <w:spacing w:after="0"/>
              <w:jc w:val="both"/>
              <w:rPr>
                <w:rFonts w:ascii="Arial" w:hAnsi="Arial" w:cs="Arial"/>
              </w:rPr>
            </w:pPr>
          </w:p>
        </w:tc>
        <w:tc>
          <w:tcPr>
            <w:tcW w:w="992" w:type="dxa"/>
            <w:vAlign w:val="center"/>
          </w:tcPr>
          <w:p w14:paraId="17A6A13E"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6E84918D"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6ED0B9BE" w14:textId="77777777" w:rsidR="00677ED1" w:rsidRPr="003B5850" w:rsidRDefault="00677ED1" w:rsidP="002813AC">
            <w:pPr>
              <w:spacing w:after="0"/>
              <w:jc w:val="both"/>
              <w:rPr>
                <w:rFonts w:ascii="Arial" w:hAnsi="Arial" w:cs="Arial"/>
              </w:rPr>
            </w:pPr>
          </w:p>
        </w:tc>
      </w:tr>
      <w:tr w:rsidR="00677ED1" w:rsidRPr="003B5850" w14:paraId="7486F767" w14:textId="77777777" w:rsidTr="002813AC">
        <w:trPr>
          <w:jc w:val="center"/>
        </w:trPr>
        <w:tc>
          <w:tcPr>
            <w:tcW w:w="744" w:type="dxa"/>
            <w:vAlign w:val="center"/>
          </w:tcPr>
          <w:p w14:paraId="4098CF94" w14:textId="77777777" w:rsidR="00677ED1" w:rsidRPr="003B5850" w:rsidRDefault="00677ED1" w:rsidP="002813AC">
            <w:pPr>
              <w:spacing w:after="0"/>
              <w:jc w:val="center"/>
              <w:rPr>
                <w:rFonts w:ascii="Arial" w:hAnsi="Arial" w:cs="Arial"/>
                <w:color w:val="000000"/>
              </w:rPr>
            </w:pPr>
            <w:r w:rsidRPr="003B5850">
              <w:rPr>
                <w:rFonts w:ascii="Arial" w:hAnsi="Arial" w:cs="Arial"/>
              </w:rPr>
              <w:t>12</w:t>
            </w:r>
          </w:p>
        </w:tc>
        <w:tc>
          <w:tcPr>
            <w:tcW w:w="3260" w:type="dxa"/>
            <w:vAlign w:val="center"/>
          </w:tcPr>
          <w:p w14:paraId="41603D87" w14:textId="77777777" w:rsidR="00677ED1" w:rsidRPr="003B5850" w:rsidRDefault="00677ED1" w:rsidP="002813AC">
            <w:pPr>
              <w:spacing w:after="0"/>
              <w:jc w:val="both"/>
              <w:rPr>
                <w:rFonts w:ascii="Arial" w:hAnsi="Arial" w:cs="Arial"/>
                <w:color w:val="000000"/>
              </w:rPr>
            </w:pPr>
            <w:r w:rsidRPr="003B5850">
              <w:rPr>
                <w:rFonts w:ascii="Arial" w:hAnsi="Arial" w:cs="Arial"/>
              </w:rPr>
              <w:t xml:space="preserve">Film magnètic </w:t>
            </w:r>
            <w:proofErr w:type="spellStart"/>
            <w:r w:rsidRPr="003B5850">
              <w:rPr>
                <w:rFonts w:ascii="Arial" w:hAnsi="Arial" w:cs="Arial"/>
              </w:rPr>
              <w:t>Impr</w:t>
            </w:r>
            <w:proofErr w:type="spellEnd"/>
            <w:r w:rsidRPr="003B5850">
              <w:rPr>
                <w:rFonts w:ascii="Arial" w:hAnsi="Arial" w:cs="Arial"/>
              </w:rPr>
              <w:t xml:space="preserve"> Blanc Mat 1270mm</w:t>
            </w:r>
          </w:p>
        </w:tc>
        <w:tc>
          <w:tcPr>
            <w:tcW w:w="1134" w:type="dxa"/>
            <w:tcBorders>
              <w:right w:val="single" w:sz="12" w:space="0" w:color="auto"/>
            </w:tcBorders>
            <w:vAlign w:val="center"/>
          </w:tcPr>
          <w:p w14:paraId="242538F0" w14:textId="77777777" w:rsidR="00677ED1" w:rsidRPr="003B5850" w:rsidRDefault="00677ED1" w:rsidP="002813AC">
            <w:pPr>
              <w:spacing w:after="0"/>
              <w:jc w:val="center"/>
              <w:rPr>
                <w:rFonts w:ascii="Arial" w:hAnsi="Arial" w:cs="Arial"/>
                <w:color w:val="000000"/>
              </w:rPr>
            </w:pPr>
            <w:r w:rsidRPr="003B5850">
              <w:rPr>
                <w:rFonts w:ascii="Arial" w:hAnsi="Arial" w:cs="Arial"/>
                <w:color w:val="000000"/>
              </w:rPr>
              <w:t>15,45</w:t>
            </w:r>
          </w:p>
        </w:tc>
        <w:tc>
          <w:tcPr>
            <w:tcW w:w="992" w:type="dxa"/>
            <w:tcBorders>
              <w:left w:val="single" w:sz="12" w:space="0" w:color="auto"/>
            </w:tcBorders>
            <w:vAlign w:val="center"/>
          </w:tcPr>
          <w:p w14:paraId="4306214F" w14:textId="77777777" w:rsidR="00677ED1" w:rsidRPr="003B5850" w:rsidRDefault="00677ED1" w:rsidP="002813AC">
            <w:pPr>
              <w:spacing w:after="0"/>
              <w:jc w:val="both"/>
              <w:rPr>
                <w:rFonts w:ascii="Arial" w:hAnsi="Arial" w:cs="Arial"/>
              </w:rPr>
            </w:pPr>
          </w:p>
        </w:tc>
        <w:tc>
          <w:tcPr>
            <w:tcW w:w="992" w:type="dxa"/>
            <w:vAlign w:val="center"/>
          </w:tcPr>
          <w:p w14:paraId="5D38B089"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62D953A1"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466A3BDA" w14:textId="77777777" w:rsidR="00677ED1" w:rsidRPr="003B5850" w:rsidRDefault="00677ED1" w:rsidP="002813AC">
            <w:pPr>
              <w:spacing w:after="0"/>
              <w:jc w:val="both"/>
              <w:rPr>
                <w:rFonts w:ascii="Arial" w:hAnsi="Arial" w:cs="Arial"/>
              </w:rPr>
            </w:pPr>
          </w:p>
        </w:tc>
      </w:tr>
      <w:tr w:rsidR="00677ED1" w:rsidRPr="003B5850" w14:paraId="0EC23E0D" w14:textId="77777777" w:rsidTr="002813AC">
        <w:trPr>
          <w:jc w:val="center"/>
        </w:trPr>
        <w:tc>
          <w:tcPr>
            <w:tcW w:w="744" w:type="dxa"/>
            <w:vAlign w:val="center"/>
          </w:tcPr>
          <w:p w14:paraId="78CE291E" w14:textId="77777777" w:rsidR="00677ED1" w:rsidRPr="003B5850" w:rsidRDefault="00677ED1" w:rsidP="002813AC">
            <w:pPr>
              <w:spacing w:after="0"/>
              <w:jc w:val="center"/>
              <w:rPr>
                <w:rFonts w:ascii="Arial" w:hAnsi="Arial" w:cs="Arial"/>
                <w:color w:val="000000"/>
              </w:rPr>
            </w:pPr>
            <w:r w:rsidRPr="003B5850">
              <w:rPr>
                <w:rFonts w:ascii="Arial" w:hAnsi="Arial" w:cs="Arial"/>
              </w:rPr>
              <w:t>13</w:t>
            </w:r>
          </w:p>
        </w:tc>
        <w:tc>
          <w:tcPr>
            <w:tcW w:w="3260" w:type="dxa"/>
            <w:vAlign w:val="center"/>
          </w:tcPr>
          <w:p w14:paraId="180C6A19" w14:textId="77777777" w:rsidR="00677ED1" w:rsidRPr="003B5850" w:rsidRDefault="00677ED1" w:rsidP="002813AC">
            <w:pPr>
              <w:spacing w:after="0"/>
              <w:jc w:val="both"/>
              <w:rPr>
                <w:rFonts w:ascii="Arial" w:hAnsi="Arial" w:cs="Arial"/>
                <w:color w:val="000000"/>
              </w:rPr>
            </w:pPr>
            <w:r w:rsidRPr="003B5850">
              <w:rPr>
                <w:rFonts w:ascii="Arial" w:hAnsi="Arial" w:cs="Arial"/>
              </w:rPr>
              <w:t xml:space="preserve">Vinil </w:t>
            </w:r>
            <w:proofErr w:type="spellStart"/>
            <w:r w:rsidRPr="003B5850">
              <w:rPr>
                <w:rFonts w:ascii="Arial" w:hAnsi="Arial" w:cs="Arial"/>
              </w:rPr>
              <w:t>fund</w:t>
            </w:r>
            <w:proofErr w:type="spellEnd"/>
            <w:r w:rsidRPr="003B5850">
              <w:rPr>
                <w:rFonts w:ascii="Arial" w:hAnsi="Arial" w:cs="Arial"/>
              </w:rPr>
              <w:t xml:space="preserve">. Gris </w:t>
            </w:r>
            <w:proofErr w:type="spellStart"/>
            <w:r w:rsidRPr="003B5850">
              <w:rPr>
                <w:rFonts w:ascii="Arial" w:hAnsi="Arial" w:cs="Arial"/>
              </w:rPr>
              <w:t>Meteòrit</w:t>
            </w:r>
            <w:proofErr w:type="spellEnd"/>
            <w:r w:rsidRPr="003B5850">
              <w:rPr>
                <w:rFonts w:ascii="Arial" w:hAnsi="Arial" w:cs="Arial"/>
              </w:rPr>
              <w:t xml:space="preserve"> Metal·litzat Brillant color plata </w:t>
            </w:r>
            <w:r w:rsidRPr="003B5850">
              <w:rPr>
                <w:rFonts w:ascii="Arial" w:hAnsi="Arial" w:cs="Arial"/>
                <w:color w:val="000000"/>
              </w:rPr>
              <w:t>1520mm</w:t>
            </w:r>
          </w:p>
        </w:tc>
        <w:tc>
          <w:tcPr>
            <w:tcW w:w="1134" w:type="dxa"/>
            <w:tcBorders>
              <w:right w:val="single" w:sz="12" w:space="0" w:color="auto"/>
            </w:tcBorders>
            <w:vAlign w:val="center"/>
          </w:tcPr>
          <w:p w14:paraId="2F4F00D9" w14:textId="77777777" w:rsidR="00677ED1" w:rsidRPr="003B5850" w:rsidRDefault="00677ED1" w:rsidP="002813AC">
            <w:pPr>
              <w:spacing w:after="0"/>
              <w:jc w:val="center"/>
              <w:rPr>
                <w:rFonts w:ascii="Arial" w:hAnsi="Arial" w:cs="Arial"/>
              </w:rPr>
            </w:pPr>
            <w:r w:rsidRPr="003B5850">
              <w:rPr>
                <w:rFonts w:ascii="Arial" w:hAnsi="Arial" w:cs="Arial"/>
                <w:color w:val="000000"/>
              </w:rPr>
              <w:t>13,33</w:t>
            </w:r>
          </w:p>
        </w:tc>
        <w:tc>
          <w:tcPr>
            <w:tcW w:w="992" w:type="dxa"/>
            <w:tcBorders>
              <w:left w:val="single" w:sz="12" w:space="0" w:color="auto"/>
            </w:tcBorders>
            <w:vAlign w:val="center"/>
          </w:tcPr>
          <w:p w14:paraId="04E04E6A" w14:textId="77777777" w:rsidR="00677ED1" w:rsidRPr="003B5850" w:rsidRDefault="00677ED1" w:rsidP="002813AC">
            <w:pPr>
              <w:spacing w:after="0"/>
              <w:jc w:val="both"/>
              <w:rPr>
                <w:rFonts w:ascii="Arial" w:hAnsi="Arial" w:cs="Arial"/>
              </w:rPr>
            </w:pPr>
          </w:p>
        </w:tc>
        <w:tc>
          <w:tcPr>
            <w:tcW w:w="992" w:type="dxa"/>
            <w:vAlign w:val="center"/>
          </w:tcPr>
          <w:p w14:paraId="2C2CFA39" w14:textId="77777777" w:rsidR="00677ED1" w:rsidRPr="003B5850" w:rsidRDefault="00677ED1" w:rsidP="002813AC">
            <w:pPr>
              <w:spacing w:after="0"/>
              <w:jc w:val="both"/>
              <w:rPr>
                <w:rFonts w:ascii="Arial" w:hAnsi="Arial" w:cs="Arial"/>
              </w:rPr>
            </w:pPr>
          </w:p>
        </w:tc>
        <w:tc>
          <w:tcPr>
            <w:tcW w:w="1276" w:type="dxa"/>
            <w:tcBorders>
              <w:right w:val="single" w:sz="12" w:space="0" w:color="auto"/>
            </w:tcBorders>
            <w:vAlign w:val="center"/>
          </w:tcPr>
          <w:p w14:paraId="54881BA5" w14:textId="77777777" w:rsidR="00677ED1" w:rsidRPr="003B5850" w:rsidRDefault="00677ED1" w:rsidP="002813AC">
            <w:pPr>
              <w:spacing w:after="0"/>
              <w:jc w:val="both"/>
              <w:rPr>
                <w:rFonts w:ascii="Arial" w:hAnsi="Arial" w:cs="Arial"/>
              </w:rPr>
            </w:pPr>
          </w:p>
        </w:tc>
        <w:tc>
          <w:tcPr>
            <w:tcW w:w="1384" w:type="dxa"/>
            <w:tcBorders>
              <w:right w:val="single" w:sz="12" w:space="0" w:color="auto"/>
            </w:tcBorders>
            <w:vAlign w:val="center"/>
          </w:tcPr>
          <w:p w14:paraId="049978F7" w14:textId="77777777" w:rsidR="00677ED1" w:rsidRPr="003B5850" w:rsidRDefault="00677ED1" w:rsidP="002813AC">
            <w:pPr>
              <w:spacing w:after="0"/>
              <w:jc w:val="both"/>
              <w:rPr>
                <w:rFonts w:ascii="Arial" w:hAnsi="Arial" w:cs="Arial"/>
              </w:rPr>
            </w:pPr>
          </w:p>
        </w:tc>
      </w:tr>
    </w:tbl>
    <w:p w14:paraId="4CD3338A" w14:textId="77777777" w:rsidR="00677ED1" w:rsidRDefault="00677ED1" w:rsidP="00677ED1">
      <w:pPr>
        <w:jc w:val="both"/>
        <w:rPr>
          <w:rFonts w:ascii="Arial" w:hAnsi="Arial" w:cs="Arial"/>
          <w:bCs/>
        </w:rPr>
      </w:pPr>
    </w:p>
    <w:p w14:paraId="5D6D2586" w14:textId="77777777" w:rsidR="00677ED1" w:rsidRDefault="00677ED1" w:rsidP="00677ED1">
      <w:pPr>
        <w:jc w:val="both"/>
        <w:rPr>
          <w:rFonts w:ascii="Arial" w:hAnsi="Arial" w:cs="Arial"/>
          <w:b/>
          <w:bCs/>
        </w:rPr>
      </w:pPr>
      <w:r w:rsidRPr="00964660">
        <w:rPr>
          <w:rFonts w:ascii="Arial" w:hAnsi="Arial" w:cs="Arial"/>
          <w:bCs/>
        </w:rPr>
        <w:t>Nota: Tal com s’indica en la clàusula 1.3 del PCAP: “</w:t>
      </w:r>
      <w:r w:rsidRPr="00964660">
        <w:rPr>
          <w:rFonts w:ascii="Arial" w:hAnsi="Arial" w:cs="Arial"/>
          <w:bCs/>
          <w:i/>
          <w:iCs/>
        </w:rPr>
        <w:t>Els</w:t>
      </w:r>
      <w:r w:rsidRPr="00964660">
        <w:rPr>
          <w:rFonts w:ascii="Arial" w:hAnsi="Arial" w:cs="Arial"/>
          <w:i/>
          <w:iCs/>
        </w:rPr>
        <w:t xml:space="preserve"> preus oferts pels licitadors portaran </w:t>
      </w:r>
      <w:r w:rsidRPr="0078012D">
        <w:rPr>
          <w:rFonts w:ascii="Arial" w:hAnsi="Arial" w:cs="Arial"/>
          <w:i/>
          <w:iCs/>
        </w:rPr>
        <w:t xml:space="preserve">dos decimals com a </w:t>
      </w:r>
      <w:r w:rsidRPr="00130EC9">
        <w:rPr>
          <w:rFonts w:ascii="Arial" w:hAnsi="Arial" w:cs="Arial"/>
          <w:i/>
          <w:iCs/>
        </w:rPr>
        <w:t>màxim (en el cas que s'ofereixin preus amb més decimals, aquests no es tindran en compte per puntuar l'oferta) [...]”</w:t>
      </w:r>
    </w:p>
    <w:p w14:paraId="3F457134" w14:textId="77777777" w:rsidR="00677ED1" w:rsidRPr="00AA3A12" w:rsidRDefault="00677ED1" w:rsidP="00677ED1">
      <w:pPr>
        <w:jc w:val="both"/>
        <w:rPr>
          <w:rFonts w:ascii="Arial" w:hAnsi="Arial" w:cs="Arial"/>
          <w:b/>
        </w:rPr>
      </w:pPr>
    </w:p>
    <w:p w14:paraId="6614A477" w14:textId="77777777" w:rsidR="00677ED1" w:rsidRPr="003B5850" w:rsidRDefault="00677ED1" w:rsidP="00677ED1">
      <w:pPr>
        <w:pStyle w:val="Pargrafdellista"/>
        <w:numPr>
          <w:ilvl w:val="0"/>
          <w:numId w:val="31"/>
        </w:numPr>
        <w:jc w:val="both"/>
        <w:rPr>
          <w:rFonts w:ascii="Arial" w:hAnsi="Arial" w:cs="Arial"/>
          <w:b/>
        </w:rPr>
      </w:pPr>
      <w:r w:rsidRPr="003B5850">
        <w:rPr>
          <w:rFonts w:ascii="Arial" w:hAnsi="Arial" w:cs="Arial"/>
          <w:b/>
        </w:rPr>
        <w:t>Criteri 2 - Qualitat ambiental de l’embalatge</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977"/>
      </w:tblGrid>
      <w:tr w:rsidR="00677ED1" w:rsidRPr="00964660" w14:paraId="5266BD0E" w14:textId="77777777" w:rsidTr="002813AC">
        <w:trPr>
          <w:jc w:val="center"/>
        </w:trPr>
        <w:tc>
          <w:tcPr>
            <w:tcW w:w="5812" w:type="dxa"/>
            <w:tcBorders>
              <w:top w:val="nil"/>
              <w:left w:val="nil"/>
              <w:bottom w:val="single" w:sz="4" w:space="0" w:color="auto"/>
              <w:right w:val="single" w:sz="4" w:space="0" w:color="auto"/>
            </w:tcBorders>
          </w:tcPr>
          <w:p w14:paraId="40F65B7F" w14:textId="77777777" w:rsidR="00677ED1" w:rsidRPr="003B5850" w:rsidRDefault="00677ED1" w:rsidP="002813AC">
            <w:pPr>
              <w:spacing w:after="0"/>
              <w:jc w:val="both"/>
              <w:rPr>
                <w:rFonts w:ascii="Arial" w:hAnsi="Arial" w:cs="Arial"/>
              </w:rPr>
            </w:pPr>
          </w:p>
        </w:tc>
        <w:tc>
          <w:tcPr>
            <w:tcW w:w="2977" w:type="dxa"/>
            <w:tcBorders>
              <w:left w:val="single" w:sz="4" w:space="0" w:color="auto"/>
            </w:tcBorders>
            <w:vAlign w:val="center"/>
          </w:tcPr>
          <w:p w14:paraId="4620F10D" w14:textId="77777777" w:rsidR="00677ED1" w:rsidRPr="00964660" w:rsidRDefault="00677ED1" w:rsidP="002813AC">
            <w:pPr>
              <w:spacing w:after="0"/>
              <w:jc w:val="center"/>
              <w:rPr>
                <w:rFonts w:ascii="Arial" w:hAnsi="Arial" w:cs="Arial"/>
                <w:b/>
                <w:bCs/>
              </w:rPr>
            </w:pPr>
            <w:r w:rsidRPr="00964660">
              <w:rPr>
                <w:rFonts w:ascii="Arial" w:hAnsi="Arial" w:cs="Arial"/>
                <w:b/>
                <w:bCs/>
              </w:rPr>
              <w:t>OFERTA DEL LICITADOR</w:t>
            </w:r>
          </w:p>
          <w:p w14:paraId="78CC585C" w14:textId="77777777" w:rsidR="00677ED1" w:rsidRPr="00964660" w:rsidRDefault="00677ED1" w:rsidP="002813AC">
            <w:pPr>
              <w:spacing w:after="0"/>
              <w:jc w:val="center"/>
              <w:rPr>
                <w:rFonts w:ascii="Arial" w:hAnsi="Arial" w:cs="Arial"/>
              </w:rPr>
            </w:pPr>
            <w:r w:rsidRPr="00964660">
              <w:rPr>
                <w:rFonts w:ascii="Arial" w:hAnsi="Arial" w:cs="Arial"/>
              </w:rPr>
              <w:t>Marcar només una opció amb una “X”</w:t>
            </w:r>
          </w:p>
        </w:tc>
      </w:tr>
      <w:tr w:rsidR="00677ED1" w:rsidRPr="00964660" w14:paraId="63B1BB23" w14:textId="77777777" w:rsidTr="002813AC">
        <w:trPr>
          <w:jc w:val="center"/>
        </w:trPr>
        <w:tc>
          <w:tcPr>
            <w:tcW w:w="5812" w:type="dxa"/>
          </w:tcPr>
          <w:p w14:paraId="4A6F90D6" w14:textId="77777777" w:rsidR="00677ED1" w:rsidRPr="00964660" w:rsidRDefault="00677ED1" w:rsidP="002813AC">
            <w:pPr>
              <w:spacing w:after="0"/>
              <w:jc w:val="both"/>
              <w:rPr>
                <w:rFonts w:ascii="Arial" w:hAnsi="Arial" w:cs="Arial"/>
              </w:rPr>
            </w:pPr>
            <w:r w:rsidRPr="00964660">
              <w:rPr>
                <w:rFonts w:ascii="Arial" w:hAnsi="Arial" w:cs="Arial"/>
              </w:rPr>
              <w:t>Embalatge amb paper i/o cartró (menys del 50% de les referències)</w:t>
            </w:r>
          </w:p>
        </w:tc>
        <w:tc>
          <w:tcPr>
            <w:tcW w:w="2977" w:type="dxa"/>
          </w:tcPr>
          <w:p w14:paraId="351437E9" w14:textId="77777777" w:rsidR="00677ED1" w:rsidRPr="00964660" w:rsidRDefault="00677ED1" w:rsidP="002813AC">
            <w:pPr>
              <w:spacing w:after="0"/>
              <w:jc w:val="both"/>
              <w:rPr>
                <w:rFonts w:ascii="Arial" w:hAnsi="Arial" w:cs="Arial"/>
              </w:rPr>
            </w:pPr>
          </w:p>
        </w:tc>
      </w:tr>
      <w:tr w:rsidR="00677ED1" w:rsidRPr="00964660" w14:paraId="0A28AD44" w14:textId="77777777" w:rsidTr="002813AC">
        <w:trPr>
          <w:jc w:val="center"/>
        </w:trPr>
        <w:tc>
          <w:tcPr>
            <w:tcW w:w="5812" w:type="dxa"/>
          </w:tcPr>
          <w:p w14:paraId="34651138" w14:textId="77777777" w:rsidR="00677ED1" w:rsidRPr="00964660" w:rsidRDefault="00677ED1" w:rsidP="002813AC">
            <w:pPr>
              <w:spacing w:after="0"/>
              <w:jc w:val="both"/>
              <w:rPr>
                <w:rFonts w:ascii="Arial" w:hAnsi="Arial" w:cs="Arial"/>
              </w:rPr>
            </w:pPr>
            <w:r w:rsidRPr="00964660">
              <w:rPr>
                <w:rFonts w:ascii="Arial" w:hAnsi="Arial" w:cs="Arial"/>
              </w:rPr>
              <w:t>Embalatge amb paper i/o cartró (50% o més de les referències)</w:t>
            </w:r>
          </w:p>
        </w:tc>
        <w:tc>
          <w:tcPr>
            <w:tcW w:w="2977" w:type="dxa"/>
          </w:tcPr>
          <w:p w14:paraId="24527394" w14:textId="77777777" w:rsidR="00677ED1" w:rsidRPr="00964660" w:rsidRDefault="00677ED1" w:rsidP="002813AC">
            <w:pPr>
              <w:spacing w:after="0"/>
              <w:jc w:val="both"/>
              <w:rPr>
                <w:rFonts w:ascii="Arial" w:hAnsi="Arial" w:cs="Arial"/>
              </w:rPr>
            </w:pPr>
          </w:p>
        </w:tc>
      </w:tr>
    </w:tbl>
    <w:p w14:paraId="558BBB88" w14:textId="77777777" w:rsidR="00677ED1" w:rsidRPr="00964660" w:rsidRDefault="00677ED1" w:rsidP="00677ED1">
      <w:pPr>
        <w:pStyle w:val="Pargrafdellista"/>
        <w:ind w:left="0"/>
        <w:jc w:val="both"/>
        <w:rPr>
          <w:rFonts w:ascii="Arial" w:hAnsi="Arial" w:cs="Arial"/>
          <w:b/>
        </w:rPr>
      </w:pPr>
    </w:p>
    <w:p w14:paraId="6CA6223A" w14:textId="77777777" w:rsidR="00677ED1" w:rsidRDefault="00677ED1" w:rsidP="00677ED1">
      <w:pPr>
        <w:pStyle w:val="Pargrafdellista"/>
        <w:ind w:left="0"/>
        <w:jc w:val="both"/>
        <w:rPr>
          <w:rFonts w:ascii="Arial" w:hAnsi="Arial" w:cs="Arial"/>
          <w:i/>
        </w:rPr>
      </w:pPr>
      <w:r w:rsidRPr="00964660">
        <w:rPr>
          <w:rFonts w:ascii="Arial" w:hAnsi="Arial" w:cs="Arial"/>
        </w:rPr>
        <w:t>(</w:t>
      </w:r>
      <w:r w:rsidRPr="00964660">
        <w:rPr>
          <w:rFonts w:ascii="Arial" w:hAnsi="Arial" w:cs="Arial"/>
          <w:i/>
        </w:rPr>
        <w:t>Indiqueu amb una “X” l’opció escollida. En cas de marcar més d’una casella, o cap d’elles, s’atorgaran 0 punts)</w:t>
      </w:r>
    </w:p>
    <w:p w14:paraId="3C7BF266" w14:textId="77777777" w:rsidR="00677ED1" w:rsidRPr="003B5850" w:rsidRDefault="00677ED1" w:rsidP="00677ED1">
      <w:pPr>
        <w:pStyle w:val="Pargrafdellista"/>
        <w:numPr>
          <w:ilvl w:val="0"/>
          <w:numId w:val="31"/>
        </w:numPr>
        <w:jc w:val="both"/>
        <w:rPr>
          <w:rFonts w:ascii="Arial" w:hAnsi="Arial" w:cs="Arial"/>
          <w:b/>
        </w:rPr>
      </w:pPr>
      <w:r w:rsidRPr="003B5850">
        <w:rPr>
          <w:rFonts w:ascii="Arial" w:hAnsi="Arial" w:cs="Arial"/>
          <w:b/>
        </w:rPr>
        <w:t>Criteri 3 - Termini de lliurament</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977"/>
      </w:tblGrid>
      <w:tr w:rsidR="00677ED1" w:rsidRPr="00964660" w14:paraId="709D6E48" w14:textId="77777777" w:rsidTr="002813AC">
        <w:trPr>
          <w:jc w:val="center"/>
        </w:trPr>
        <w:tc>
          <w:tcPr>
            <w:tcW w:w="5812" w:type="dxa"/>
            <w:tcBorders>
              <w:top w:val="nil"/>
              <w:left w:val="nil"/>
              <w:bottom w:val="single" w:sz="4" w:space="0" w:color="auto"/>
              <w:right w:val="single" w:sz="4" w:space="0" w:color="auto"/>
            </w:tcBorders>
          </w:tcPr>
          <w:p w14:paraId="7A0EF91C" w14:textId="77777777" w:rsidR="00677ED1" w:rsidRPr="003B5850" w:rsidRDefault="00677ED1" w:rsidP="002813AC">
            <w:pPr>
              <w:jc w:val="both"/>
              <w:rPr>
                <w:rFonts w:ascii="Arial" w:hAnsi="Arial" w:cs="Arial"/>
              </w:rPr>
            </w:pPr>
          </w:p>
        </w:tc>
        <w:tc>
          <w:tcPr>
            <w:tcW w:w="2977" w:type="dxa"/>
            <w:tcBorders>
              <w:left w:val="single" w:sz="4" w:space="0" w:color="auto"/>
            </w:tcBorders>
            <w:vAlign w:val="center"/>
          </w:tcPr>
          <w:p w14:paraId="2B77A102" w14:textId="77777777" w:rsidR="00677ED1" w:rsidRPr="00964660" w:rsidRDefault="00677ED1" w:rsidP="002813AC">
            <w:pPr>
              <w:spacing w:after="0"/>
              <w:jc w:val="center"/>
              <w:rPr>
                <w:rFonts w:ascii="Arial" w:hAnsi="Arial" w:cs="Arial"/>
                <w:b/>
                <w:bCs/>
              </w:rPr>
            </w:pPr>
            <w:r w:rsidRPr="00964660">
              <w:rPr>
                <w:rFonts w:ascii="Arial" w:hAnsi="Arial" w:cs="Arial"/>
                <w:b/>
                <w:bCs/>
              </w:rPr>
              <w:t>OFERTA DEL LICITADOR</w:t>
            </w:r>
          </w:p>
          <w:p w14:paraId="27688AB1" w14:textId="77777777" w:rsidR="00677ED1" w:rsidRPr="00964660" w:rsidRDefault="00677ED1" w:rsidP="002813AC">
            <w:pPr>
              <w:spacing w:after="0"/>
              <w:jc w:val="center"/>
              <w:rPr>
                <w:rFonts w:ascii="Arial" w:hAnsi="Arial" w:cs="Arial"/>
              </w:rPr>
            </w:pPr>
            <w:r w:rsidRPr="00964660">
              <w:rPr>
                <w:rFonts w:ascii="Arial" w:hAnsi="Arial" w:cs="Arial"/>
              </w:rPr>
              <w:t>Marcar només una opció amb una “X”</w:t>
            </w:r>
          </w:p>
        </w:tc>
      </w:tr>
      <w:tr w:rsidR="00677ED1" w:rsidRPr="00964660" w14:paraId="209CC071" w14:textId="77777777" w:rsidTr="002813AC">
        <w:trPr>
          <w:jc w:val="center"/>
        </w:trPr>
        <w:tc>
          <w:tcPr>
            <w:tcW w:w="5812" w:type="dxa"/>
          </w:tcPr>
          <w:p w14:paraId="629CB305" w14:textId="77777777" w:rsidR="00677ED1" w:rsidRPr="00964660" w:rsidRDefault="00677ED1" w:rsidP="002813AC">
            <w:pPr>
              <w:spacing w:after="0"/>
              <w:jc w:val="both"/>
              <w:rPr>
                <w:rFonts w:ascii="Arial" w:hAnsi="Arial" w:cs="Arial"/>
              </w:rPr>
            </w:pPr>
            <w:r w:rsidRPr="00964660">
              <w:rPr>
                <w:rFonts w:ascii="Arial" w:hAnsi="Arial" w:cs="Arial"/>
              </w:rPr>
              <w:t>2 dies hàbils</w:t>
            </w:r>
          </w:p>
        </w:tc>
        <w:tc>
          <w:tcPr>
            <w:tcW w:w="2977" w:type="dxa"/>
          </w:tcPr>
          <w:p w14:paraId="308CB231" w14:textId="77777777" w:rsidR="00677ED1" w:rsidRPr="00964660" w:rsidRDefault="00677ED1" w:rsidP="002813AC">
            <w:pPr>
              <w:spacing w:after="0"/>
              <w:jc w:val="both"/>
              <w:rPr>
                <w:rFonts w:ascii="Arial" w:hAnsi="Arial" w:cs="Arial"/>
              </w:rPr>
            </w:pPr>
          </w:p>
        </w:tc>
      </w:tr>
      <w:tr w:rsidR="00677ED1" w:rsidRPr="00964660" w14:paraId="0FCBEC34" w14:textId="77777777" w:rsidTr="002813AC">
        <w:trPr>
          <w:jc w:val="center"/>
        </w:trPr>
        <w:tc>
          <w:tcPr>
            <w:tcW w:w="5812" w:type="dxa"/>
          </w:tcPr>
          <w:p w14:paraId="388F8332" w14:textId="77777777" w:rsidR="00677ED1" w:rsidRPr="00964660" w:rsidRDefault="00677ED1" w:rsidP="002813AC">
            <w:pPr>
              <w:spacing w:after="0"/>
              <w:jc w:val="both"/>
              <w:rPr>
                <w:rFonts w:ascii="Arial" w:hAnsi="Arial" w:cs="Arial"/>
              </w:rPr>
            </w:pPr>
            <w:r w:rsidRPr="00964660">
              <w:rPr>
                <w:rFonts w:ascii="Arial" w:hAnsi="Arial" w:cs="Arial"/>
              </w:rPr>
              <w:t>1 dia hàbil</w:t>
            </w:r>
          </w:p>
        </w:tc>
        <w:tc>
          <w:tcPr>
            <w:tcW w:w="2977" w:type="dxa"/>
          </w:tcPr>
          <w:p w14:paraId="74A8EE53" w14:textId="77777777" w:rsidR="00677ED1" w:rsidRPr="00964660" w:rsidRDefault="00677ED1" w:rsidP="002813AC">
            <w:pPr>
              <w:spacing w:after="0"/>
              <w:jc w:val="both"/>
              <w:rPr>
                <w:rFonts w:ascii="Arial" w:hAnsi="Arial" w:cs="Arial"/>
              </w:rPr>
            </w:pPr>
          </w:p>
        </w:tc>
      </w:tr>
    </w:tbl>
    <w:p w14:paraId="1D3138B8" w14:textId="77777777" w:rsidR="00677ED1" w:rsidRPr="003B5850" w:rsidRDefault="00677ED1" w:rsidP="00677ED1">
      <w:pPr>
        <w:spacing w:before="120"/>
        <w:jc w:val="both"/>
        <w:rPr>
          <w:rFonts w:ascii="Arial" w:hAnsi="Arial" w:cs="Arial"/>
        </w:rPr>
      </w:pPr>
      <w:r w:rsidRPr="00964660">
        <w:rPr>
          <w:rFonts w:ascii="Arial" w:hAnsi="Arial" w:cs="Arial"/>
        </w:rPr>
        <w:t>(</w:t>
      </w:r>
      <w:r w:rsidRPr="00964660">
        <w:rPr>
          <w:rFonts w:ascii="Arial" w:hAnsi="Arial" w:cs="Arial"/>
          <w:i/>
        </w:rPr>
        <w:t>Indiqueu amb una “X” l’opció escollida. En cas de ma</w:t>
      </w:r>
      <w:r w:rsidRPr="003B5850">
        <w:rPr>
          <w:rFonts w:ascii="Arial" w:hAnsi="Arial" w:cs="Arial"/>
          <w:i/>
        </w:rPr>
        <w:t>rcar més d’una casella, o cap d’elles, s’atorgaran 0 punts)</w:t>
      </w:r>
    </w:p>
    <w:p w14:paraId="0459BCAB" w14:textId="77777777" w:rsidR="00677ED1" w:rsidRPr="003B5850" w:rsidRDefault="00677ED1" w:rsidP="00677ED1">
      <w:pPr>
        <w:pStyle w:val="Pargrafdellista"/>
        <w:ind w:left="0"/>
        <w:jc w:val="both"/>
        <w:rPr>
          <w:rFonts w:ascii="Arial" w:hAnsi="Arial" w:cs="Arial"/>
          <w:b/>
          <w:u w:val="single"/>
        </w:rPr>
      </w:pPr>
    </w:p>
    <w:p w14:paraId="01A7AD17" w14:textId="77777777" w:rsidR="00677ED1" w:rsidRPr="003B5850" w:rsidRDefault="00677ED1" w:rsidP="00677ED1">
      <w:pPr>
        <w:pStyle w:val="Pargrafdellista"/>
        <w:numPr>
          <w:ilvl w:val="0"/>
          <w:numId w:val="31"/>
        </w:numPr>
        <w:tabs>
          <w:tab w:val="left" w:pos="1695"/>
        </w:tabs>
        <w:jc w:val="both"/>
        <w:rPr>
          <w:rFonts w:ascii="Arial" w:hAnsi="Arial" w:cs="Arial"/>
          <w:b/>
        </w:rPr>
      </w:pPr>
      <w:r w:rsidRPr="003B5850">
        <w:rPr>
          <w:rFonts w:ascii="Arial" w:hAnsi="Arial" w:cs="Arial"/>
          <w:b/>
        </w:rPr>
        <w:lastRenderedPageBreak/>
        <w:t xml:space="preserve">Criteri 4 - </w:t>
      </w:r>
      <w:r w:rsidRPr="003B5850">
        <w:rPr>
          <w:rFonts w:ascii="Arial" w:hAnsi="Arial" w:cs="Arial"/>
          <w:b/>
          <w:bCs/>
        </w:rPr>
        <w:t>Utilització de vehicles de transport menys contaminants</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2977"/>
      </w:tblGrid>
      <w:tr w:rsidR="00677ED1" w:rsidRPr="003B5850" w14:paraId="2DD4D437" w14:textId="77777777" w:rsidTr="002813AC">
        <w:trPr>
          <w:jc w:val="center"/>
        </w:trPr>
        <w:tc>
          <w:tcPr>
            <w:tcW w:w="5812" w:type="dxa"/>
            <w:tcBorders>
              <w:top w:val="nil"/>
              <w:left w:val="nil"/>
              <w:bottom w:val="single" w:sz="4" w:space="0" w:color="auto"/>
              <w:right w:val="single" w:sz="4" w:space="0" w:color="auto"/>
            </w:tcBorders>
          </w:tcPr>
          <w:p w14:paraId="18A7EAFA" w14:textId="77777777" w:rsidR="00677ED1" w:rsidRPr="003B5850" w:rsidRDefault="00677ED1" w:rsidP="002813AC">
            <w:pPr>
              <w:jc w:val="both"/>
              <w:rPr>
                <w:rFonts w:ascii="Arial" w:hAnsi="Arial" w:cs="Arial"/>
              </w:rPr>
            </w:pPr>
          </w:p>
        </w:tc>
        <w:tc>
          <w:tcPr>
            <w:tcW w:w="2977" w:type="dxa"/>
            <w:tcBorders>
              <w:left w:val="single" w:sz="4" w:space="0" w:color="auto"/>
            </w:tcBorders>
            <w:vAlign w:val="center"/>
          </w:tcPr>
          <w:p w14:paraId="7CEE4552" w14:textId="77777777" w:rsidR="00677ED1" w:rsidRPr="003B5850" w:rsidRDefault="00677ED1" w:rsidP="002813AC">
            <w:pPr>
              <w:spacing w:after="0"/>
              <w:jc w:val="center"/>
              <w:rPr>
                <w:rFonts w:ascii="Arial" w:hAnsi="Arial" w:cs="Arial"/>
                <w:b/>
                <w:bCs/>
              </w:rPr>
            </w:pPr>
            <w:r w:rsidRPr="003B5850">
              <w:rPr>
                <w:rFonts w:ascii="Arial" w:hAnsi="Arial" w:cs="Arial"/>
                <w:b/>
                <w:bCs/>
              </w:rPr>
              <w:t>OFERTA DEL LICITADOR</w:t>
            </w:r>
          </w:p>
          <w:p w14:paraId="5BE65196" w14:textId="77777777" w:rsidR="00677ED1" w:rsidRPr="003B5850" w:rsidRDefault="00677ED1" w:rsidP="002813AC">
            <w:pPr>
              <w:spacing w:after="0"/>
              <w:jc w:val="center"/>
              <w:rPr>
                <w:rFonts w:ascii="Arial" w:hAnsi="Arial" w:cs="Arial"/>
              </w:rPr>
            </w:pPr>
            <w:r w:rsidRPr="003B5850">
              <w:rPr>
                <w:rFonts w:ascii="Arial" w:hAnsi="Arial" w:cs="Arial"/>
              </w:rPr>
              <w:t xml:space="preserve">Marcar </w:t>
            </w:r>
            <w:r w:rsidRPr="002B0006">
              <w:rPr>
                <w:rFonts w:ascii="Arial" w:hAnsi="Arial" w:cs="Arial"/>
              </w:rPr>
              <w:t>només una opció amb una “X”</w:t>
            </w:r>
          </w:p>
        </w:tc>
      </w:tr>
      <w:tr w:rsidR="00677ED1" w:rsidRPr="003B5850" w14:paraId="068D5D5C" w14:textId="77777777" w:rsidTr="002813AC">
        <w:trPr>
          <w:jc w:val="center"/>
        </w:trPr>
        <w:tc>
          <w:tcPr>
            <w:tcW w:w="5812" w:type="dxa"/>
            <w:tcBorders>
              <w:top w:val="single" w:sz="4" w:space="0" w:color="auto"/>
            </w:tcBorders>
          </w:tcPr>
          <w:p w14:paraId="58DE0AF6" w14:textId="77777777" w:rsidR="00677ED1" w:rsidRPr="003B5850" w:rsidRDefault="00677ED1" w:rsidP="002813AC">
            <w:pPr>
              <w:spacing w:after="0"/>
              <w:jc w:val="both"/>
              <w:rPr>
                <w:rFonts w:ascii="Arial" w:hAnsi="Arial" w:cs="Arial"/>
              </w:rPr>
            </w:pPr>
            <w:r w:rsidRPr="003B5850">
              <w:rPr>
                <w:rFonts w:ascii="Arial" w:hAnsi="Arial" w:cs="Arial"/>
              </w:rPr>
              <w:t xml:space="preserve">Distintiu ambiental tipus </w:t>
            </w:r>
            <w:r>
              <w:rPr>
                <w:rFonts w:ascii="Arial" w:hAnsi="Arial" w:cs="Arial"/>
              </w:rPr>
              <w:t>C</w:t>
            </w:r>
          </w:p>
        </w:tc>
        <w:tc>
          <w:tcPr>
            <w:tcW w:w="2977" w:type="dxa"/>
          </w:tcPr>
          <w:p w14:paraId="5957560F" w14:textId="77777777" w:rsidR="00677ED1" w:rsidRPr="003B5850" w:rsidRDefault="00677ED1" w:rsidP="002813AC">
            <w:pPr>
              <w:spacing w:after="0"/>
              <w:jc w:val="both"/>
              <w:rPr>
                <w:rFonts w:ascii="Arial" w:hAnsi="Arial" w:cs="Arial"/>
              </w:rPr>
            </w:pPr>
          </w:p>
        </w:tc>
      </w:tr>
      <w:tr w:rsidR="00677ED1" w:rsidRPr="003B5850" w14:paraId="5845209E" w14:textId="77777777" w:rsidTr="002813AC">
        <w:trPr>
          <w:jc w:val="center"/>
        </w:trPr>
        <w:tc>
          <w:tcPr>
            <w:tcW w:w="5812" w:type="dxa"/>
          </w:tcPr>
          <w:p w14:paraId="78435913" w14:textId="77777777" w:rsidR="00677ED1" w:rsidRPr="003B5850" w:rsidRDefault="00677ED1" w:rsidP="002813AC">
            <w:pPr>
              <w:spacing w:after="0"/>
              <w:jc w:val="both"/>
              <w:rPr>
                <w:rFonts w:ascii="Arial" w:hAnsi="Arial" w:cs="Arial"/>
              </w:rPr>
            </w:pPr>
            <w:r w:rsidRPr="003B5850">
              <w:rPr>
                <w:rFonts w:ascii="Arial" w:hAnsi="Arial" w:cs="Arial"/>
              </w:rPr>
              <w:t>Distintiu ambiental tipus ECO</w:t>
            </w:r>
          </w:p>
        </w:tc>
        <w:tc>
          <w:tcPr>
            <w:tcW w:w="2977" w:type="dxa"/>
          </w:tcPr>
          <w:p w14:paraId="4ABD391E" w14:textId="77777777" w:rsidR="00677ED1" w:rsidRPr="003B5850" w:rsidRDefault="00677ED1" w:rsidP="002813AC">
            <w:pPr>
              <w:spacing w:after="0"/>
              <w:jc w:val="both"/>
              <w:rPr>
                <w:rFonts w:ascii="Arial" w:hAnsi="Arial" w:cs="Arial"/>
              </w:rPr>
            </w:pPr>
          </w:p>
        </w:tc>
      </w:tr>
      <w:tr w:rsidR="00677ED1" w:rsidRPr="003B5850" w14:paraId="70281B76" w14:textId="77777777" w:rsidTr="002813AC">
        <w:trPr>
          <w:jc w:val="center"/>
        </w:trPr>
        <w:tc>
          <w:tcPr>
            <w:tcW w:w="5812" w:type="dxa"/>
          </w:tcPr>
          <w:p w14:paraId="6F013CBD" w14:textId="77777777" w:rsidR="00677ED1" w:rsidRPr="003B5850" w:rsidRDefault="00677ED1" w:rsidP="002813AC">
            <w:pPr>
              <w:spacing w:after="0"/>
              <w:jc w:val="both"/>
              <w:rPr>
                <w:rFonts w:ascii="Arial" w:hAnsi="Arial" w:cs="Arial"/>
              </w:rPr>
            </w:pPr>
            <w:r w:rsidRPr="003B5850">
              <w:rPr>
                <w:rFonts w:ascii="Arial" w:hAnsi="Arial" w:cs="Arial"/>
              </w:rPr>
              <w:t xml:space="preserve">Distintiu ambiental tipus </w:t>
            </w:r>
            <w:r>
              <w:rPr>
                <w:rFonts w:ascii="Arial" w:hAnsi="Arial" w:cs="Arial"/>
              </w:rPr>
              <w:t>0</w:t>
            </w:r>
          </w:p>
        </w:tc>
        <w:tc>
          <w:tcPr>
            <w:tcW w:w="2977" w:type="dxa"/>
          </w:tcPr>
          <w:p w14:paraId="1D841BB8" w14:textId="77777777" w:rsidR="00677ED1" w:rsidRPr="003B5850" w:rsidRDefault="00677ED1" w:rsidP="002813AC">
            <w:pPr>
              <w:spacing w:after="0"/>
              <w:jc w:val="both"/>
              <w:rPr>
                <w:rFonts w:ascii="Arial" w:hAnsi="Arial" w:cs="Arial"/>
              </w:rPr>
            </w:pPr>
          </w:p>
        </w:tc>
      </w:tr>
    </w:tbl>
    <w:p w14:paraId="4DB271DB" w14:textId="77777777" w:rsidR="00677ED1" w:rsidRDefault="00677ED1" w:rsidP="00677ED1">
      <w:pPr>
        <w:spacing w:before="120"/>
        <w:jc w:val="both"/>
        <w:rPr>
          <w:rFonts w:ascii="Arial" w:hAnsi="Arial" w:cs="Arial"/>
          <w:i/>
        </w:rPr>
      </w:pPr>
      <w:r w:rsidRPr="003B5850">
        <w:rPr>
          <w:rFonts w:ascii="Arial" w:hAnsi="Arial" w:cs="Arial"/>
        </w:rPr>
        <w:t>(</w:t>
      </w:r>
      <w:r w:rsidRPr="003B5850">
        <w:rPr>
          <w:rFonts w:ascii="Arial" w:hAnsi="Arial" w:cs="Arial"/>
          <w:i/>
        </w:rPr>
        <w:t xml:space="preserve">Indiqueu </w:t>
      </w:r>
      <w:r>
        <w:rPr>
          <w:rFonts w:ascii="Arial" w:hAnsi="Arial" w:cs="Arial"/>
          <w:i/>
        </w:rPr>
        <w:t xml:space="preserve">amb una “X” </w:t>
      </w:r>
      <w:r w:rsidRPr="003B5850">
        <w:rPr>
          <w:rFonts w:ascii="Arial" w:hAnsi="Arial" w:cs="Arial"/>
          <w:i/>
        </w:rPr>
        <w:t>l’opció escollida. En cas de marcar més d’una casella, o cap d’elles, s’atorgaran 0 punts)</w:t>
      </w:r>
    </w:p>
    <w:p w14:paraId="51C6BF4A" w14:textId="77777777" w:rsidR="00677ED1" w:rsidRDefault="00677ED1" w:rsidP="00677ED1">
      <w:pPr>
        <w:spacing w:before="120"/>
        <w:jc w:val="both"/>
        <w:rPr>
          <w:rFonts w:ascii="Arial" w:hAnsi="Arial" w:cs="Arial"/>
          <w:color w:val="FF0000"/>
        </w:rPr>
      </w:pPr>
    </w:p>
    <w:p w14:paraId="50A566D4" w14:textId="77777777" w:rsidR="00677ED1" w:rsidRPr="00294AF7" w:rsidRDefault="00677ED1" w:rsidP="00677ED1">
      <w:pPr>
        <w:spacing w:before="120"/>
        <w:jc w:val="both"/>
        <w:rPr>
          <w:rFonts w:ascii="Arial" w:hAnsi="Arial" w:cs="Arial"/>
          <w:color w:val="FF0000"/>
        </w:rPr>
      </w:pPr>
    </w:p>
    <w:p w14:paraId="0C7CCD86" w14:textId="6EEFC456" w:rsidR="00D318BF" w:rsidRPr="00677ED1" w:rsidRDefault="00D318BF" w:rsidP="00677ED1"/>
    <w:sectPr w:rsidR="00D318BF" w:rsidRPr="00677ED1" w:rsidSect="00677ED1">
      <w:headerReference w:type="even" r:id="rId8"/>
      <w:headerReference w:type="default" r:id="rId9"/>
      <w:footerReference w:type="even" r:id="rId10"/>
      <w:footerReference w:type="default" r:id="rId11"/>
      <w:footerReference w:type="first" r:id="rId12"/>
      <w:pgSz w:w="11906" w:h="16838" w:code="9"/>
      <w:pgMar w:top="1418" w:right="1558" w:bottom="1985" w:left="1701" w:header="62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7DB7" w14:textId="77777777" w:rsidR="001B19E5" w:rsidRDefault="001B19E5">
      <w:r>
        <w:separator/>
      </w:r>
    </w:p>
  </w:endnote>
  <w:endnote w:type="continuationSeparator" w:id="0">
    <w:p w14:paraId="1734056D" w14:textId="77777777" w:rsidR="001B19E5" w:rsidRDefault="001B1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C7C6B" w14:textId="77777777" w:rsidR="00BE1BE7" w:rsidRDefault="00BE1BE7" w:rsidP="003916D4"/>
  <w:p w14:paraId="223DF9BA" w14:textId="77777777" w:rsidR="00BE1BE7" w:rsidRDefault="00BE1BE7" w:rsidP="003916D4"/>
  <w:p w14:paraId="3EA21AC7" w14:textId="77777777" w:rsidR="00BE1BE7" w:rsidRDefault="00BE1BE7" w:rsidP="003916D4"/>
  <w:p w14:paraId="6BEA25B3" w14:textId="77777777" w:rsidR="00BE1BE7" w:rsidRDefault="00BE1BE7"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B169B" w14:textId="286C39E6" w:rsidR="00BE1BE7" w:rsidRPr="00130ED7" w:rsidRDefault="00E13FC2" w:rsidP="00130ED7">
    <w:pPr>
      <w:pStyle w:val="Peu"/>
    </w:pPr>
    <w:r>
      <w:rPr>
        <w:noProof/>
      </w:rPr>
      <mc:AlternateContent>
        <mc:Choice Requires="wps">
          <w:drawing>
            <wp:anchor distT="0" distB="0" distL="114300" distR="114300" simplePos="0" relativeHeight="251657216" behindDoc="0" locked="0" layoutInCell="0" allowOverlap="1" wp14:anchorId="1D95B5C9" wp14:editId="5E3167E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4448368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E950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4089" w14:textId="77777777" w:rsidR="00BE1BE7" w:rsidRPr="00236CF3" w:rsidRDefault="00BE1BE7" w:rsidP="003916D4">
    <w:pPr>
      <w:jc w:val="center"/>
      <w:rPr>
        <w:rStyle w:val="Nmerodepgina"/>
      </w:rPr>
    </w:pPr>
    <w:r w:rsidRPr="004204FC">
      <w:rPr>
        <w:rStyle w:val="Nmerodepgina"/>
        <w:sz w:val="20"/>
      </w:rPr>
      <w:fldChar w:fldCharType="begin"/>
    </w:r>
    <w:r w:rsidRPr="004204FC">
      <w:rPr>
        <w:rStyle w:val="Nmerodepgina"/>
        <w:sz w:val="20"/>
      </w:rPr>
      <w:instrText xml:space="preserve"> PAGE </w:instrText>
    </w:r>
    <w:r w:rsidRPr="004204FC">
      <w:rPr>
        <w:rStyle w:val="Nmerodepgina"/>
        <w:sz w:val="20"/>
      </w:rPr>
      <w:fldChar w:fldCharType="separate"/>
    </w:r>
    <w:r>
      <w:rPr>
        <w:rStyle w:val="Nmerodepgina"/>
        <w:sz w:val="20"/>
      </w:rPr>
      <w:t>1</w:t>
    </w:r>
    <w:r w:rsidRPr="004204FC">
      <w:rPr>
        <w:rStyle w:val="Nmerodepgina"/>
        <w:sz w:val="20"/>
      </w:rPr>
      <w:fldChar w:fldCharType="end"/>
    </w:r>
    <w:r w:rsidRPr="004204FC">
      <w:rPr>
        <w:rStyle w:val="Nmerodepgina"/>
        <w:sz w:val="20"/>
      </w:rPr>
      <w:t>/</w:t>
    </w:r>
    <w:r w:rsidRPr="004204FC">
      <w:rPr>
        <w:rStyle w:val="Nmerodepgina"/>
        <w:sz w:val="20"/>
      </w:rPr>
      <w:fldChar w:fldCharType="begin"/>
    </w:r>
    <w:r w:rsidRPr="004204FC">
      <w:rPr>
        <w:rStyle w:val="Nmerodepgina"/>
        <w:sz w:val="20"/>
      </w:rPr>
      <w:instrText xml:space="preserve"> NUMPAGES </w:instrText>
    </w:r>
    <w:r w:rsidRPr="004204FC">
      <w:rPr>
        <w:rStyle w:val="Nmerodepgina"/>
        <w:sz w:val="20"/>
      </w:rPr>
      <w:fldChar w:fldCharType="separate"/>
    </w:r>
    <w:r>
      <w:rPr>
        <w:rStyle w:val="Nmerodepgina"/>
        <w:sz w:val="20"/>
      </w:rPr>
      <w:t>35</w:t>
    </w:r>
    <w:r w:rsidRPr="004204FC">
      <w:rPr>
        <w:rStyle w:val="Nmerodepgina"/>
        <w:sz w:val="20"/>
      </w:rPr>
      <w:fldChar w:fldCharType="end"/>
    </w:r>
  </w:p>
  <w:p w14:paraId="5C06A055" w14:textId="77777777" w:rsidR="00BE1BE7" w:rsidRDefault="00BE1BE7"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0E66" w14:textId="77777777" w:rsidR="001B19E5" w:rsidRDefault="001B19E5">
      <w:r>
        <w:separator/>
      </w:r>
    </w:p>
  </w:footnote>
  <w:footnote w:type="continuationSeparator" w:id="0">
    <w:p w14:paraId="3CC0D817" w14:textId="77777777" w:rsidR="001B19E5" w:rsidRDefault="001B1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C9207" w14:textId="77777777" w:rsidR="00BE1BE7" w:rsidRDefault="00BE1BE7" w:rsidP="003916D4"/>
  <w:p w14:paraId="22EAE2D2" w14:textId="77777777" w:rsidR="00BE1BE7" w:rsidRDefault="00BE1BE7" w:rsidP="003916D4"/>
  <w:p w14:paraId="280C68AF" w14:textId="77777777" w:rsidR="00BE1BE7" w:rsidRDefault="00BE1BE7" w:rsidP="003916D4"/>
  <w:p w14:paraId="7F18C59B" w14:textId="77777777" w:rsidR="00BE1BE7" w:rsidRDefault="00BE1BE7" w:rsidP="003916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94D3E" w14:textId="09F1B3C7" w:rsidR="00BE1BE7" w:rsidRPr="00D36E5D" w:rsidRDefault="00BE1BE7" w:rsidP="00677ED1">
    <w:pPr>
      <w:pStyle w:val="Capalera"/>
      <w:spacing w:after="0" w:line="200" w:lineRule="exac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C7CED4AA"/>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3"/>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00000004"/>
    <w:multiLevelType w:val="multilevel"/>
    <w:tmpl w:val="74AA15BA"/>
    <w:numStyleLink w:val="EstiloEstiloConvietas8ptEsquemanumerado"/>
  </w:abstractNum>
  <w:abstractNum w:abstractNumId="3" w15:restartNumberingAfterBreak="0">
    <w:nsid w:val="00000005"/>
    <w:multiLevelType w:val="hybridMultilevel"/>
    <w:tmpl w:val="EB1A091E"/>
    <w:lvl w:ilvl="0" w:tplc="04030001">
      <w:start w:val="1"/>
      <w:numFmt w:val="bullet"/>
      <w:lvlText w:val=""/>
      <w:lvlJc w:val="left"/>
      <w:pPr>
        <w:ind w:left="720" w:hanging="360"/>
      </w:pPr>
      <w:rPr>
        <w:rFonts w:ascii="Symbol" w:hAnsi="Symbol" w:hint="default"/>
        <w:sz w:val="22"/>
        <w:szCs w:val="3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0000006"/>
    <w:multiLevelType w:val="hybridMultilevel"/>
    <w:tmpl w:val="1A62986E"/>
    <w:lvl w:ilvl="0" w:tplc="FFFFFFFF">
      <w:start w:val="3"/>
      <w:numFmt w:val="bullet"/>
      <w:lvlText w:val=""/>
      <w:lvlJc w:val="left"/>
      <w:pPr>
        <w:ind w:left="644" w:hanging="360"/>
      </w:pPr>
      <w:rPr>
        <w:rFonts w:ascii="Wingdings 2" w:eastAsia="Times New Roman" w:hAnsi="Wingdings 2" w:cs="Times New Roman" w:hint="default"/>
        <w:sz w:val="16"/>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C"/>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0D"/>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8" w15:restartNumberingAfterBreak="0">
    <w:nsid w:val="0000000E"/>
    <w:multiLevelType w:val="hybridMultilevel"/>
    <w:tmpl w:val="C6D8E726"/>
    <w:lvl w:ilvl="0" w:tplc="FFFFFFFF">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000000F"/>
    <w:multiLevelType w:val="hybridMultilevel"/>
    <w:tmpl w:val="F1DC17A4"/>
    <w:lvl w:ilvl="0" w:tplc="55AAE42E">
      <w:start w:val="1"/>
      <w:numFmt w:val="bullet"/>
      <w:lvlText w:val=""/>
      <w:lvlJc w:val="left"/>
      <w:pPr>
        <w:ind w:left="720" w:hanging="360"/>
      </w:pPr>
      <w:rPr>
        <w:rFonts w:ascii="Symbol" w:hAnsi="Symbol" w:hint="default"/>
      </w:rPr>
    </w:lvl>
    <w:lvl w:ilvl="1" w:tplc="535EB548" w:tentative="1">
      <w:start w:val="1"/>
      <w:numFmt w:val="bullet"/>
      <w:lvlText w:val="o"/>
      <w:lvlJc w:val="left"/>
      <w:pPr>
        <w:ind w:left="1440" w:hanging="360"/>
      </w:pPr>
      <w:rPr>
        <w:rFonts w:ascii="Courier New" w:hAnsi="Courier New" w:cs="Courier New" w:hint="default"/>
      </w:rPr>
    </w:lvl>
    <w:lvl w:ilvl="2" w:tplc="F83CACD6" w:tentative="1">
      <w:start w:val="1"/>
      <w:numFmt w:val="bullet"/>
      <w:lvlText w:val=""/>
      <w:lvlJc w:val="left"/>
      <w:pPr>
        <w:ind w:left="2160" w:hanging="360"/>
      </w:pPr>
      <w:rPr>
        <w:rFonts w:ascii="Wingdings" w:hAnsi="Wingdings" w:hint="default"/>
      </w:rPr>
    </w:lvl>
    <w:lvl w:ilvl="3" w:tplc="220EFD1A" w:tentative="1">
      <w:start w:val="1"/>
      <w:numFmt w:val="bullet"/>
      <w:lvlText w:val=""/>
      <w:lvlJc w:val="left"/>
      <w:pPr>
        <w:ind w:left="2880" w:hanging="360"/>
      </w:pPr>
      <w:rPr>
        <w:rFonts w:ascii="Symbol" w:hAnsi="Symbol" w:hint="default"/>
      </w:rPr>
    </w:lvl>
    <w:lvl w:ilvl="4" w:tplc="606C6C1A" w:tentative="1">
      <w:start w:val="1"/>
      <w:numFmt w:val="bullet"/>
      <w:lvlText w:val="o"/>
      <w:lvlJc w:val="left"/>
      <w:pPr>
        <w:ind w:left="3600" w:hanging="360"/>
      </w:pPr>
      <w:rPr>
        <w:rFonts w:ascii="Courier New" w:hAnsi="Courier New" w:cs="Courier New" w:hint="default"/>
      </w:rPr>
    </w:lvl>
    <w:lvl w:ilvl="5" w:tplc="A7085BD0" w:tentative="1">
      <w:start w:val="1"/>
      <w:numFmt w:val="bullet"/>
      <w:lvlText w:val=""/>
      <w:lvlJc w:val="left"/>
      <w:pPr>
        <w:ind w:left="4320" w:hanging="360"/>
      </w:pPr>
      <w:rPr>
        <w:rFonts w:ascii="Wingdings" w:hAnsi="Wingdings" w:hint="default"/>
      </w:rPr>
    </w:lvl>
    <w:lvl w:ilvl="6" w:tplc="B194ECAA" w:tentative="1">
      <w:start w:val="1"/>
      <w:numFmt w:val="bullet"/>
      <w:lvlText w:val=""/>
      <w:lvlJc w:val="left"/>
      <w:pPr>
        <w:ind w:left="5040" w:hanging="360"/>
      </w:pPr>
      <w:rPr>
        <w:rFonts w:ascii="Symbol" w:hAnsi="Symbol" w:hint="default"/>
      </w:rPr>
    </w:lvl>
    <w:lvl w:ilvl="7" w:tplc="F996A4AA" w:tentative="1">
      <w:start w:val="1"/>
      <w:numFmt w:val="bullet"/>
      <w:lvlText w:val="o"/>
      <w:lvlJc w:val="left"/>
      <w:pPr>
        <w:ind w:left="5760" w:hanging="360"/>
      </w:pPr>
      <w:rPr>
        <w:rFonts w:ascii="Courier New" w:hAnsi="Courier New" w:cs="Courier New" w:hint="default"/>
      </w:rPr>
    </w:lvl>
    <w:lvl w:ilvl="8" w:tplc="9828B1E6" w:tentative="1">
      <w:start w:val="1"/>
      <w:numFmt w:val="bullet"/>
      <w:lvlText w:val=""/>
      <w:lvlJc w:val="left"/>
      <w:pPr>
        <w:ind w:left="6480" w:hanging="360"/>
      </w:pPr>
      <w:rPr>
        <w:rFonts w:ascii="Wingdings" w:hAnsi="Wingdings" w:hint="default"/>
      </w:rPr>
    </w:lvl>
  </w:abstractNum>
  <w:abstractNum w:abstractNumId="10"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00000014"/>
    <w:multiLevelType w:val="hybridMultilevel"/>
    <w:tmpl w:val="277E75CA"/>
    <w:lvl w:ilvl="0" w:tplc="371EF1C4">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0000017"/>
    <w:multiLevelType w:val="hybridMultilevel"/>
    <w:tmpl w:val="6B121E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1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0000019"/>
    <w:multiLevelType w:val="hybridMultilevel"/>
    <w:tmpl w:val="5BD094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1A"/>
    <w:multiLevelType w:val="hybridMultilevel"/>
    <w:tmpl w:val="06C64D2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00000025"/>
    <w:multiLevelType w:val="hybridMultilevel"/>
    <w:tmpl w:val="563E07C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7"/>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02256CA9"/>
    <w:multiLevelType w:val="hybridMultilevel"/>
    <w:tmpl w:val="B8FC3268"/>
    <w:lvl w:ilvl="0" w:tplc="FFFFFFFF">
      <w:start w:val="3"/>
      <w:numFmt w:val="bullet"/>
      <w:lvlText w:val=""/>
      <w:lvlJc w:val="left"/>
      <w:pPr>
        <w:ind w:left="1854" w:hanging="360"/>
      </w:pPr>
      <w:rPr>
        <w:rFonts w:ascii="Wingdings 2" w:eastAsia="Times New Roman" w:hAnsi="Wingdings 2" w:cs="Times New Roman" w:hint="default"/>
        <w:sz w:val="16"/>
      </w:rPr>
    </w:lvl>
    <w:lvl w:ilvl="1" w:tplc="04030003">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19" w15:restartNumberingAfterBreak="0">
    <w:nsid w:val="06BA3158"/>
    <w:multiLevelType w:val="hybridMultilevel"/>
    <w:tmpl w:val="CF98933C"/>
    <w:lvl w:ilvl="0" w:tplc="301E655C">
      <w:start w:val="3"/>
      <w:numFmt w:val="bullet"/>
      <w:lvlText w:val=""/>
      <w:lvlJc w:val="left"/>
      <w:pPr>
        <w:ind w:left="1069" w:hanging="360"/>
      </w:pPr>
      <w:rPr>
        <w:rFonts w:ascii="Wingdings 2" w:eastAsia="Times New Roman" w:hAnsi="Wingdings 2" w:cs="Times New Roman"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20" w15:restartNumberingAfterBreak="0">
    <w:nsid w:val="0F001B31"/>
    <w:multiLevelType w:val="hybridMultilevel"/>
    <w:tmpl w:val="D57C845C"/>
    <w:lvl w:ilvl="0" w:tplc="04030005">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16365111"/>
    <w:multiLevelType w:val="hybridMultilevel"/>
    <w:tmpl w:val="C56E9FA0"/>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170A15C6"/>
    <w:multiLevelType w:val="hybridMultilevel"/>
    <w:tmpl w:val="E37CA1D0"/>
    <w:lvl w:ilvl="0" w:tplc="C0E837E4">
      <w:start w:val="1"/>
      <w:numFmt w:val="bullet"/>
      <w:lvlText w:val="•"/>
      <w:lvlJc w:val="left"/>
      <w:pPr>
        <w:ind w:left="1854" w:hanging="360"/>
      </w:pPr>
      <w:rPr>
        <w:rFonts w:ascii="Arial" w:hAnsi="Arial" w:hint="default"/>
        <w:sz w:val="32"/>
        <w:szCs w:val="32"/>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3" w15:restartNumberingAfterBreak="0">
    <w:nsid w:val="184E2838"/>
    <w:multiLevelType w:val="hybridMultilevel"/>
    <w:tmpl w:val="B74A33BA"/>
    <w:lvl w:ilvl="0" w:tplc="301E655C">
      <w:start w:val="3"/>
      <w:numFmt w:val="bullet"/>
      <w:lvlText w:val=""/>
      <w:lvlJc w:val="left"/>
      <w:pPr>
        <w:ind w:left="720" w:hanging="360"/>
      </w:pPr>
      <w:rPr>
        <w:rFonts w:ascii="Wingdings 2" w:eastAsia="Times New Roman" w:hAnsi="Wingdings 2"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25" w15:restartNumberingAfterBreak="0">
    <w:nsid w:val="258A5476"/>
    <w:multiLevelType w:val="hybridMultilevel"/>
    <w:tmpl w:val="F87C56D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286328B9"/>
    <w:multiLevelType w:val="multilevel"/>
    <w:tmpl w:val="E20A53E8"/>
    <w:lvl w:ilvl="0">
      <w:start w:val="1"/>
      <w:numFmt w:val="decimal"/>
      <w:lvlText w:val="%1."/>
      <w:lvlJc w:val="left"/>
      <w:pPr>
        <w:ind w:left="435" w:hanging="435"/>
      </w:pPr>
      <w:rPr>
        <w:rFonts w:hint="default"/>
        <w:u w:val="non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7" w15:restartNumberingAfterBreak="0">
    <w:nsid w:val="2BC72231"/>
    <w:multiLevelType w:val="hybridMultilevel"/>
    <w:tmpl w:val="F932C09C"/>
    <w:lvl w:ilvl="0" w:tplc="FFFFFFFF">
      <w:start w:val="1"/>
      <w:numFmt w:val="bullet"/>
      <w:lvlText w:val="-"/>
      <w:lvlJc w:val="left"/>
      <w:pPr>
        <w:ind w:left="1428" w:hanging="360"/>
      </w:pPr>
      <w:rPr>
        <w:rFonts w:ascii="Arial" w:eastAsia="Times New Roman" w:hAnsi="Arial" w:cs="Arial" w:hint="default"/>
        <w:sz w:val="16"/>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8" w15:restartNumberingAfterBreak="0">
    <w:nsid w:val="33AC07D9"/>
    <w:multiLevelType w:val="hybridMultilevel"/>
    <w:tmpl w:val="6F1C231C"/>
    <w:lvl w:ilvl="0" w:tplc="2BF81BD8">
      <w:start w:val="1"/>
      <w:numFmt w:val="bullet"/>
      <w:lvlText w:val=""/>
      <w:lvlJc w:val="left"/>
      <w:pPr>
        <w:tabs>
          <w:tab w:val="num" w:pos="1440"/>
        </w:tabs>
        <w:ind w:left="1440" w:hanging="360"/>
      </w:pPr>
      <w:rPr>
        <w:rFonts w:ascii="Symbol" w:hAnsi="Symbol" w:hint="default"/>
        <w:strike w:val="0"/>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40854F7"/>
    <w:multiLevelType w:val="hybridMultilevel"/>
    <w:tmpl w:val="AAAABC26"/>
    <w:lvl w:ilvl="0" w:tplc="FFFFFFFF">
      <w:start w:val="1"/>
      <w:numFmt w:val="bullet"/>
      <w:lvlText w:val="-"/>
      <w:lvlJc w:val="left"/>
      <w:pPr>
        <w:ind w:left="1428" w:hanging="360"/>
      </w:pPr>
      <w:rPr>
        <w:rFonts w:ascii="Arial" w:eastAsia="Times New Roman" w:hAnsi="Arial" w:cs="Arial" w:hint="default"/>
      </w:rPr>
    </w:lvl>
    <w:lvl w:ilvl="1" w:tplc="0CD0FB1E" w:tentative="1">
      <w:start w:val="1"/>
      <w:numFmt w:val="bullet"/>
      <w:lvlText w:val="o"/>
      <w:lvlJc w:val="left"/>
      <w:pPr>
        <w:ind w:left="2148" w:hanging="360"/>
      </w:pPr>
      <w:rPr>
        <w:rFonts w:ascii="Courier New" w:hAnsi="Courier New" w:cs="Courier New" w:hint="default"/>
      </w:rPr>
    </w:lvl>
    <w:lvl w:ilvl="2" w:tplc="7BF8404C" w:tentative="1">
      <w:start w:val="1"/>
      <w:numFmt w:val="bullet"/>
      <w:lvlText w:val=""/>
      <w:lvlJc w:val="left"/>
      <w:pPr>
        <w:ind w:left="2868" w:hanging="360"/>
      </w:pPr>
      <w:rPr>
        <w:rFonts w:ascii="Wingdings" w:hAnsi="Wingdings" w:hint="default"/>
      </w:rPr>
    </w:lvl>
    <w:lvl w:ilvl="3" w:tplc="0F3CBC3C" w:tentative="1">
      <w:start w:val="1"/>
      <w:numFmt w:val="bullet"/>
      <w:lvlText w:val=""/>
      <w:lvlJc w:val="left"/>
      <w:pPr>
        <w:ind w:left="3588" w:hanging="360"/>
      </w:pPr>
      <w:rPr>
        <w:rFonts w:ascii="Symbol" w:hAnsi="Symbol" w:hint="default"/>
      </w:rPr>
    </w:lvl>
    <w:lvl w:ilvl="4" w:tplc="03622022" w:tentative="1">
      <w:start w:val="1"/>
      <w:numFmt w:val="bullet"/>
      <w:lvlText w:val="o"/>
      <w:lvlJc w:val="left"/>
      <w:pPr>
        <w:ind w:left="4308" w:hanging="360"/>
      </w:pPr>
      <w:rPr>
        <w:rFonts w:ascii="Courier New" w:hAnsi="Courier New" w:cs="Courier New" w:hint="default"/>
      </w:rPr>
    </w:lvl>
    <w:lvl w:ilvl="5" w:tplc="102E21B2" w:tentative="1">
      <w:start w:val="1"/>
      <w:numFmt w:val="bullet"/>
      <w:lvlText w:val=""/>
      <w:lvlJc w:val="left"/>
      <w:pPr>
        <w:ind w:left="5028" w:hanging="360"/>
      </w:pPr>
      <w:rPr>
        <w:rFonts w:ascii="Wingdings" w:hAnsi="Wingdings" w:hint="default"/>
      </w:rPr>
    </w:lvl>
    <w:lvl w:ilvl="6" w:tplc="F0BC17CE" w:tentative="1">
      <w:start w:val="1"/>
      <w:numFmt w:val="bullet"/>
      <w:lvlText w:val=""/>
      <w:lvlJc w:val="left"/>
      <w:pPr>
        <w:ind w:left="5748" w:hanging="360"/>
      </w:pPr>
      <w:rPr>
        <w:rFonts w:ascii="Symbol" w:hAnsi="Symbol" w:hint="default"/>
      </w:rPr>
    </w:lvl>
    <w:lvl w:ilvl="7" w:tplc="964A19EE" w:tentative="1">
      <w:start w:val="1"/>
      <w:numFmt w:val="bullet"/>
      <w:lvlText w:val="o"/>
      <w:lvlJc w:val="left"/>
      <w:pPr>
        <w:ind w:left="6468" w:hanging="360"/>
      </w:pPr>
      <w:rPr>
        <w:rFonts w:ascii="Courier New" w:hAnsi="Courier New" w:cs="Courier New" w:hint="default"/>
      </w:rPr>
    </w:lvl>
    <w:lvl w:ilvl="8" w:tplc="163C70D0" w:tentative="1">
      <w:start w:val="1"/>
      <w:numFmt w:val="bullet"/>
      <w:lvlText w:val=""/>
      <w:lvlJc w:val="left"/>
      <w:pPr>
        <w:ind w:left="7188" w:hanging="360"/>
      </w:pPr>
      <w:rPr>
        <w:rFonts w:ascii="Wingdings" w:hAnsi="Wingdings" w:hint="default"/>
      </w:rPr>
    </w:lvl>
  </w:abstractNum>
  <w:abstractNum w:abstractNumId="3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46AE4B86"/>
    <w:multiLevelType w:val="hybridMultilevel"/>
    <w:tmpl w:val="09FC76AA"/>
    <w:lvl w:ilvl="0" w:tplc="F08CF4BA">
      <w:start w:val="1"/>
      <w:numFmt w:val="bullet"/>
      <w:lvlText w:val=""/>
      <w:lvlJc w:val="left"/>
      <w:pPr>
        <w:ind w:left="720" w:hanging="360"/>
      </w:pPr>
      <w:rPr>
        <w:rFonts w:ascii="Symbol" w:hAnsi="Symbol" w:hint="default"/>
        <w:sz w:val="24"/>
        <w:szCs w:val="24"/>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33" w15:restartNumberingAfterBreak="0">
    <w:nsid w:val="518239ED"/>
    <w:multiLevelType w:val="hybridMultilevel"/>
    <w:tmpl w:val="F634F37E"/>
    <w:lvl w:ilvl="0" w:tplc="301E655C">
      <w:start w:val="3"/>
      <w:numFmt w:val="bullet"/>
      <w:lvlText w:val=""/>
      <w:lvlJc w:val="left"/>
      <w:pPr>
        <w:ind w:left="1004" w:hanging="360"/>
      </w:pPr>
      <w:rPr>
        <w:rFonts w:ascii="Wingdings 2" w:eastAsia="Times New Roman" w:hAnsi="Wingdings 2" w:cs="Times New Roman"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4"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5" w15:restartNumberingAfterBreak="0">
    <w:nsid w:val="58B32697"/>
    <w:multiLevelType w:val="hybridMultilevel"/>
    <w:tmpl w:val="93D251FE"/>
    <w:lvl w:ilvl="0" w:tplc="047A3E94">
      <w:start w:val="1"/>
      <w:numFmt w:val="bullet"/>
      <w:lvlText w:val=""/>
      <w:lvlJc w:val="left"/>
      <w:pPr>
        <w:ind w:left="1428"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63F85EE7"/>
    <w:multiLevelType w:val="hybridMultilevel"/>
    <w:tmpl w:val="D11E1F52"/>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6297F71"/>
    <w:multiLevelType w:val="multilevel"/>
    <w:tmpl w:val="4F0048C8"/>
    <w:lvl w:ilvl="0">
      <w:start w:val="3"/>
      <w:numFmt w:val="lowerLetter"/>
      <w:lvlText w:val="%1)"/>
      <w:lvlJc w:val="left"/>
      <w:pPr>
        <w:tabs>
          <w:tab w:val="num" w:pos="644"/>
        </w:tabs>
        <w:ind w:left="644" w:hanging="360"/>
      </w:pPr>
      <w:rPr>
        <w:rFonts w:hint="default"/>
        <w:color w:val="auto"/>
        <w:sz w:val="24"/>
      </w:rPr>
    </w:lvl>
    <w:lvl w:ilvl="1">
      <w:start w:val="1"/>
      <w:numFmt w:val="lowerLetter"/>
      <w:lvlText w:val="%2)"/>
      <w:lvlJc w:val="left"/>
      <w:pPr>
        <w:ind w:left="1364" w:hanging="360"/>
      </w:pPr>
    </w:lvl>
    <w:lvl w:ilvl="2">
      <w:start w:val="1"/>
      <w:numFmt w:val="bullet"/>
      <w:lvlText w:val=""/>
      <w:lvlJc w:val="left"/>
      <w:pPr>
        <w:tabs>
          <w:tab w:val="num" w:pos="2084"/>
        </w:tabs>
        <w:ind w:left="2084" w:hanging="360"/>
      </w:pPr>
      <w:rPr>
        <w:rFonts w:ascii="Wingdings" w:hAnsi="Wingdings" w:hint="default"/>
      </w:rPr>
    </w:lvl>
    <w:lvl w:ilvl="3">
      <w:start w:val="1"/>
      <w:numFmt w:val="bullet"/>
      <w:lvlText w:val=""/>
      <w:lvlJc w:val="left"/>
      <w:pPr>
        <w:tabs>
          <w:tab w:val="num" w:pos="2804"/>
        </w:tabs>
        <w:ind w:left="2804" w:hanging="360"/>
      </w:pPr>
      <w:rPr>
        <w:rFonts w:ascii="Symbol" w:hAnsi="Symbol" w:hint="default"/>
      </w:rPr>
    </w:lvl>
    <w:lvl w:ilvl="4">
      <w:start w:val="1"/>
      <w:numFmt w:val="bullet"/>
      <w:lvlText w:val="o"/>
      <w:lvlJc w:val="left"/>
      <w:pPr>
        <w:tabs>
          <w:tab w:val="num" w:pos="3524"/>
        </w:tabs>
        <w:ind w:left="3524" w:hanging="360"/>
      </w:pPr>
      <w:rPr>
        <w:rFonts w:ascii="Courier New" w:hAnsi="Courier New" w:cs="Courier New" w:hint="default"/>
      </w:rPr>
    </w:lvl>
    <w:lvl w:ilvl="5">
      <w:start w:val="1"/>
      <w:numFmt w:val="bullet"/>
      <w:lvlText w:val=""/>
      <w:lvlJc w:val="left"/>
      <w:pPr>
        <w:tabs>
          <w:tab w:val="num" w:pos="4244"/>
        </w:tabs>
        <w:ind w:left="4244" w:hanging="360"/>
      </w:pPr>
      <w:rPr>
        <w:rFonts w:ascii="Wingdings" w:hAnsi="Wingdings" w:hint="default"/>
      </w:rPr>
    </w:lvl>
    <w:lvl w:ilvl="6">
      <w:start w:val="1"/>
      <w:numFmt w:val="bullet"/>
      <w:lvlText w:val=""/>
      <w:lvlJc w:val="left"/>
      <w:pPr>
        <w:tabs>
          <w:tab w:val="num" w:pos="4964"/>
        </w:tabs>
        <w:ind w:left="4964" w:hanging="360"/>
      </w:pPr>
      <w:rPr>
        <w:rFonts w:ascii="Symbol" w:hAnsi="Symbol" w:hint="default"/>
      </w:rPr>
    </w:lvl>
    <w:lvl w:ilvl="7">
      <w:start w:val="1"/>
      <w:numFmt w:val="bullet"/>
      <w:lvlText w:val="o"/>
      <w:lvlJc w:val="left"/>
      <w:pPr>
        <w:tabs>
          <w:tab w:val="num" w:pos="5684"/>
        </w:tabs>
        <w:ind w:left="5684" w:hanging="360"/>
      </w:pPr>
      <w:rPr>
        <w:rFonts w:ascii="Courier New" w:hAnsi="Courier New" w:cs="Courier New" w:hint="default"/>
      </w:rPr>
    </w:lvl>
    <w:lvl w:ilvl="8">
      <w:start w:val="1"/>
      <w:numFmt w:val="bullet"/>
      <w:lvlText w:val=""/>
      <w:lvlJc w:val="left"/>
      <w:pPr>
        <w:tabs>
          <w:tab w:val="num" w:pos="6404"/>
        </w:tabs>
        <w:ind w:left="6404" w:hanging="360"/>
      </w:pPr>
      <w:rPr>
        <w:rFonts w:ascii="Wingdings" w:hAnsi="Wingdings" w:hint="default"/>
      </w:rPr>
    </w:lvl>
  </w:abstractNum>
  <w:abstractNum w:abstractNumId="38"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39"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0"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A632248"/>
    <w:multiLevelType w:val="hybridMultilevel"/>
    <w:tmpl w:val="3F3E8DC0"/>
    <w:lvl w:ilvl="0" w:tplc="97F631B0">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B783B1F"/>
    <w:multiLevelType w:val="hybridMultilevel"/>
    <w:tmpl w:val="99A253C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6E0C23FF"/>
    <w:multiLevelType w:val="hybridMultilevel"/>
    <w:tmpl w:val="8098CBD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774029F5"/>
    <w:multiLevelType w:val="hybridMultilevel"/>
    <w:tmpl w:val="A65CA21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6" w15:restartNumberingAfterBreak="0">
    <w:nsid w:val="7C995351"/>
    <w:multiLevelType w:val="hybridMultilevel"/>
    <w:tmpl w:val="47D4003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7E9D1AA1"/>
    <w:multiLevelType w:val="hybridMultilevel"/>
    <w:tmpl w:val="63FAF44A"/>
    <w:lvl w:ilvl="0" w:tplc="C8785754">
      <w:start w:val="15"/>
      <w:numFmt w:val="bullet"/>
      <w:lvlText w:val="-"/>
      <w:lvlJc w:val="left"/>
      <w:pPr>
        <w:ind w:left="1440" w:hanging="360"/>
      </w:pPr>
      <w:rPr>
        <w:rFonts w:ascii="Arial" w:eastAsia="Times New Roman" w:hAnsi="Arial" w:cs="Arial" w:hint="default"/>
        <w:color w:val="auto"/>
        <w:sz w:val="16"/>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334064817">
    <w:abstractNumId w:val="0"/>
  </w:num>
  <w:num w:numId="2" w16cid:durableId="1975484408">
    <w:abstractNumId w:val="4"/>
  </w:num>
  <w:num w:numId="3" w16cid:durableId="513422266">
    <w:abstractNumId w:val="5"/>
  </w:num>
  <w:num w:numId="4" w16cid:durableId="1402210869">
    <w:abstractNumId w:val="12"/>
  </w:num>
  <w:num w:numId="5" w16cid:durableId="999426666">
    <w:abstractNumId w:val="15"/>
  </w:num>
  <w:num w:numId="6" w16cid:durableId="834144970">
    <w:abstractNumId w:val="13"/>
  </w:num>
  <w:num w:numId="7" w16cid:durableId="590090291">
    <w:abstractNumId w:val="2"/>
  </w:num>
  <w:num w:numId="8" w16cid:durableId="509295379">
    <w:abstractNumId w:val="6"/>
  </w:num>
  <w:num w:numId="9" w16cid:durableId="85001409">
    <w:abstractNumId w:val="7"/>
  </w:num>
  <w:num w:numId="10" w16cid:durableId="196937863">
    <w:abstractNumId w:val="8"/>
  </w:num>
  <w:num w:numId="11" w16cid:durableId="1178931779">
    <w:abstractNumId w:val="14"/>
  </w:num>
  <w:num w:numId="12" w16cid:durableId="1998192891">
    <w:abstractNumId w:val="29"/>
  </w:num>
  <w:num w:numId="13" w16cid:durableId="1402217646">
    <w:abstractNumId w:val="31"/>
  </w:num>
  <w:num w:numId="14" w16cid:durableId="435440192">
    <w:abstractNumId w:val="18"/>
  </w:num>
  <w:num w:numId="15" w16cid:durableId="1291206870">
    <w:abstractNumId w:val="1"/>
  </w:num>
  <w:num w:numId="16" w16cid:durableId="177162556">
    <w:abstractNumId w:val="44"/>
  </w:num>
  <w:num w:numId="17" w16cid:durableId="1082990998">
    <w:abstractNumId w:val="9"/>
  </w:num>
  <w:num w:numId="18" w16cid:durableId="595332649">
    <w:abstractNumId w:val="42"/>
  </w:num>
  <w:num w:numId="19" w16cid:durableId="1579436355">
    <w:abstractNumId w:val="46"/>
  </w:num>
  <w:num w:numId="20" w16cid:durableId="976178033">
    <w:abstractNumId w:val="22"/>
  </w:num>
  <w:num w:numId="21" w16cid:durableId="1000355192">
    <w:abstractNumId w:val="41"/>
  </w:num>
  <w:num w:numId="22" w16cid:durableId="253438589">
    <w:abstractNumId w:val="21"/>
  </w:num>
  <w:num w:numId="23" w16cid:durableId="1856729945">
    <w:abstractNumId w:val="10"/>
  </w:num>
  <w:num w:numId="24" w16cid:durableId="2012683900">
    <w:abstractNumId w:val="26"/>
  </w:num>
  <w:num w:numId="25" w16cid:durableId="690180111">
    <w:abstractNumId w:val="27"/>
  </w:num>
  <w:num w:numId="26" w16cid:durableId="268778892">
    <w:abstractNumId w:val="37"/>
  </w:num>
  <w:num w:numId="27" w16cid:durableId="2002347391">
    <w:abstractNumId w:val="36"/>
  </w:num>
  <w:num w:numId="28" w16cid:durableId="2128548024">
    <w:abstractNumId w:val="25"/>
  </w:num>
  <w:num w:numId="29" w16cid:durableId="105664118">
    <w:abstractNumId w:val="28"/>
  </w:num>
  <w:num w:numId="30" w16cid:durableId="1375422872">
    <w:abstractNumId w:val="19"/>
  </w:num>
  <w:num w:numId="31" w16cid:durableId="467362860">
    <w:abstractNumId w:val="11"/>
  </w:num>
  <w:num w:numId="32" w16cid:durableId="722287470">
    <w:abstractNumId w:val="23"/>
  </w:num>
  <w:num w:numId="33" w16cid:durableId="439762276">
    <w:abstractNumId w:val="38"/>
  </w:num>
  <w:num w:numId="34" w16cid:durableId="995495855">
    <w:abstractNumId w:val="35"/>
  </w:num>
  <w:num w:numId="35" w16cid:durableId="2141722374">
    <w:abstractNumId w:val="43"/>
  </w:num>
  <w:num w:numId="36" w16cid:durableId="102070205">
    <w:abstractNumId w:val="47"/>
  </w:num>
  <w:num w:numId="37" w16cid:durableId="696198164">
    <w:abstractNumId w:val="2"/>
    <w:lvlOverride w:ilvl="0"/>
    <w:lvlOverride w:ilvl="1">
      <w:startOverride w:val="1"/>
    </w:lvlOverride>
    <w:lvlOverride w:ilvl="2"/>
    <w:lvlOverride w:ilvl="3"/>
    <w:lvlOverride w:ilvl="4"/>
    <w:lvlOverride w:ilvl="5"/>
    <w:lvlOverride w:ilvl="6"/>
    <w:lvlOverride w:ilvl="7"/>
    <w:lvlOverride w:ilvl="8"/>
  </w:num>
  <w:num w:numId="38" w16cid:durableId="1164935023">
    <w:abstractNumId w:val="3"/>
  </w:num>
  <w:num w:numId="39" w16cid:durableId="1950971868">
    <w:abstractNumId w:val="16"/>
  </w:num>
  <w:num w:numId="40" w16cid:durableId="1530876618">
    <w:abstractNumId w:val="17"/>
  </w:num>
  <w:num w:numId="41" w16cid:durableId="1979148166">
    <w:abstractNumId w:val="38"/>
  </w:num>
  <w:num w:numId="42" w16cid:durableId="1656495989">
    <w:abstractNumId w:val="20"/>
  </w:num>
  <w:num w:numId="43" w16cid:durableId="262417364">
    <w:abstractNumId w:val="39"/>
  </w:num>
  <w:num w:numId="44" w16cid:durableId="397284614">
    <w:abstractNumId w:val="33"/>
  </w:num>
  <w:num w:numId="45" w16cid:durableId="1273898661">
    <w:abstractNumId w:val="32"/>
  </w:num>
  <w:num w:numId="46" w16cid:durableId="797575501">
    <w:abstractNumId w:val="40"/>
  </w:num>
  <w:num w:numId="47" w16cid:durableId="72749386">
    <w:abstractNumId w:val="34"/>
  </w:num>
  <w:num w:numId="48" w16cid:durableId="2019917507">
    <w:abstractNumId w:val="30"/>
  </w:num>
  <w:num w:numId="49" w16cid:durableId="1281062642">
    <w:abstractNumId w:val="24"/>
  </w:num>
  <w:num w:numId="50" w16cid:durableId="2091390281">
    <w:abstractNumId w:val="4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2A"/>
    <w:rsid w:val="000024C2"/>
    <w:rsid w:val="00004E31"/>
    <w:rsid w:val="00006334"/>
    <w:rsid w:val="00010BBF"/>
    <w:rsid w:val="00016996"/>
    <w:rsid w:val="00017A07"/>
    <w:rsid w:val="00022E7F"/>
    <w:rsid w:val="0003093F"/>
    <w:rsid w:val="0003219A"/>
    <w:rsid w:val="0003278B"/>
    <w:rsid w:val="000334A8"/>
    <w:rsid w:val="00033F85"/>
    <w:rsid w:val="00035373"/>
    <w:rsid w:val="00041DB0"/>
    <w:rsid w:val="000422A7"/>
    <w:rsid w:val="00045FBC"/>
    <w:rsid w:val="00046C3A"/>
    <w:rsid w:val="00047E04"/>
    <w:rsid w:val="00051061"/>
    <w:rsid w:val="000516C1"/>
    <w:rsid w:val="0005374F"/>
    <w:rsid w:val="0005376A"/>
    <w:rsid w:val="00053C7D"/>
    <w:rsid w:val="00060CB5"/>
    <w:rsid w:val="000623C7"/>
    <w:rsid w:val="00062B4C"/>
    <w:rsid w:val="00070D30"/>
    <w:rsid w:val="000717B8"/>
    <w:rsid w:val="00072004"/>
    <w:rsid w:val="00076CF6"/>
    <w:rsid w:val="0008336C"/>
    <w:rsid w:val="00090B9B"/>
    <w:rsid w:val="0009263D"/>
    <w:rsid w:val="000928E0"/>
    <w:rsid w:val="00094719"/>
    <w:rsid w:val="000964D2"/>
    <w:rsid w:val="000A1E78"/>
    <w:rsid w:val="000A2466"/>
    <w:rsid w:val="000B2D06"/>
    <w:rsid w:val="000B7727"/>
    <w:rsid w:val="000B77EA"/>
    <w:rsid w:val="000C1071"/>
    <w:rsid w:val="000C46E3"/>
    <w:rsid w:val="000C79FE"/>
    <w:rsid w:val="000D06FD"/>
    <w:rsid w:val="000E1ED3"/>
    <w:rsid w:val="000E2C49"/>
    <w:rsid w:val="000E49F3"/>
    <w:rsid w:val="000E54FB"/>
    <w:rsid w:val="000F039E"/>
    <w:rsid w:val="000F7366"/>
    <w:rsid w:val="001025FA"/>
    <w:rsid w:val="00102BCF"/>
    <w:rsid w:val="001047FE"/>
    <w:rsid w:val="001050B3"/>
    <w:rsid w:val="0011020E"/>
    <w:rsid w:val="00110870"/>
    <w:rsid w:val="00111C32"/>
    <w:rsid w:val="00114839"/>
    <w:rsid w:val="00117CCE"/>
    <w:rsid w:val="00117CEA"/>
    <w:rsid w:val="00120CB9"/>
    <w:rsid w:val="00123E26"/>
    <w:rsid w:val="00123FBD"/>
    <w:rsid w:val="00130EC9"/>
    <w:rsid w:val="00130ED7"/>
    <w:rsid w:val="00132014"/>
    <w:rsid w:val="00135825"/>
    <w:rsid w:val="00150FAB"/>
    <w:rsid w:val="00154780"/>
    <w:rsid w:val="00157E2C"/>
    <w:rsid w:val="00164F61"/>
    <w:rsid w:val="00170F38"/>
    <w:rsid w:val="00171909"/>
    <w:rsid w:val="00172E0D"/>
    <w:rsid w:val="001740BF"/>
    <w:rsid w:val="0017459A"/>
    <w:rsid w:val="001755AE"/>
    <w:rsid w:val="0018192C"/>
    <w:rsid w:val="0018565A"/>
    <w:rsid w:val="00193635"/>
    <w:rsid w:val="00194B87"/>
    <w:rsid w:val="00194FD5"/>
    <w:rsid w:val="0019661C"/>
    <w:rsid w:val="0019664F"/>
    <w:rsid w:val="00197DF8"/>
    <w:rsid w:val="001A13AA"/>
    <w:rsid w:val="001A3963"/>
    <w:rsid w:val="001B19E5"/>
    <w:rsid w:val="001B2489"/>
    <w:rsid w:val="001B3120"/>
    <w:rsid w:val="001C54E2"/>
    <w:rsid w:val="001C5706"/>
    <w:rsid w:val="001C72EB"/>
    <w:rsid w:val="001D2D4A"/>
    <w:rsid w:val="001D49CA"/>
    <w:rsid w:val="001D7762"/>
    <w:rsid w:val="001E047B"/>
    <w:rsid w:val="001E1307"/>
    <w:rsid w:val="001E18F4"/>
    <w:rsid w:val="001E1917"/>
    <w:rsid w:val="001E29E5"/>
    <w:rsid w:val="001E3A79"/>
    <w:rsid w:val="001E5958"/>
    <w:rsid w:val="001F6BEE"/>
    <w:rsid w:val="002019B6"/>
    <w:rsid w:val="002055BE"/>
    <w:rsid w:val="002144C3"/>
    <w:rsid w:val="00215688"/>
    <w:rsid w:val="002163F0"/>
    <w:rsid w:val="002204A6"/>
    <w:rsid w:val="00220A43"/>
    <w:rsid w:val="00221E1D"/>
    <w:rsid w:val="002224A4"/>
    <w:rsid w:val="0022390D"/>
    <w:rsid w:val="00224B4A"/>
    <w:rsid w:val="00225AC8"/>
    <w:rsid w:val="00227E1B"/>
    <w:rsid w:val="002302D0"/>
    <w:rsid w:val="0023062F"/>
    <w:rsid w:val="00240448"/>
    <w:rsid w:val="002427CC"/>
    <w:rsid w:val="002460CC"/>
    <w:rsid w:val="0025278B"/>
    <w:rsid w:val="002564F5"/>
    <w:rsid w:val="002567DD"/>
    <w:rsid w:val="00257541"/>
    <w:rsid w:val="00260399"/>
    <w:rsid w:val="002629DC"/>
    <w:rsid w:val="002652F5"/>
    <w:rsid w:val="00265551"/>
    <w:rsid w:val="00266673"/>
    <w:rsid w:val="00266FF4"/>
    <w:rsid w:val="00267288"/>
    <w:rsid w:val="00271F54"/>
    <w:rsid w:val="00273908"/>
    <w:rsid w:val="00274FBC"/>
    <w:rsid w:val="002755CF"/>
    <w:rsid w:val="00275A6B"/>
    <w:rsid w:val="00282B3D"/>
    <w:rsid w:val="002872D2"/>
    <w:rsid w:val="002874A8"/>
    <w:rsid w:val="002879D0"/>
    <w:rsid w:val="002900B7"/>
    <w:rsid w:val="00291EBA"/>
    <w:rsid w:val="00292589"/>
    <w:rsid w:val="00293A1F"/>
    <w:rsid w:val="00294AF7"/>
    <w:rsid w:val="0029660C"/>
    <w:rsid w:val="00297311"/>
    <w:rsid w:val="002A08AD"/>
    <w:rsid w:val="002A23B0"/>
    <w:rsid w:val="002A3FE3"/>
    <w:rsid w:val="002A46C9"/>
    <w:rsid w:val="002A4705"/>
    <w:rsid w:val="002A5DCC"/>
    <w:rsid w:val="002A7BBE"/>
    <w:rsid w:val="002B0006"/>
    <w:rsid w:val="002B453C"/>
    <w:rsid w:val="002B5E4D"/>
    <w:rsid w:val="002B7A13"/>
    <w:rsid w:val="002B7CFC"/>
    <w:rsid w:val="002C34E3"/>
    <w:rsid w:val="002C3C75"/>
    <w:rsid w:val="002C6BD1"/>
    <w:rsid w:val="002C74F7"/>
    <w:rsid w:val="002D1058"/>
    <w:rsid w:val="002D2AA6"/>
    <w:rsid w:val="002D3EE1"/>
    <w:rsid w:val="002D4729"/>
    <w:rsid w:val="002D6A2F"/>
    <w:rsid w:val="002E2584"/>
    <w:rsid w:val="002E2D89"/>
    <w:rsid w:val="002E5F2F"/>
    <w:rsid w:val="002F0BD3"/>
    <w:rsid w:val="002F24FB"/>
    <w:rsid w:val="002F3651"/>
    <w:rsid w:val="002F68E5"/>
    <w:rsid w:val="002F791F"/>
    <w:rsid w:val="00302531"/>
    <w:rsid w:val="0030528B"/>
    <w:rsid w:val="003061E1"/>
    <w:rsid w:val="00307BB2"/>
    <w:rsid w:val="00310439"/>
    <w:rsid w:val="00312D2D"/>
    <w:rsid w:val="00314B97"/>
    <w:rsid w:val="003215D7"/>
    <w:rsid w:val="0032327A"/>
    <w:rsid w:val="00327F18"/>
    <w:rsid w:val="003345C1"/>
    <w:rsid w:val="00336947"/>
    <w:rsid w:val="00340168"/>
    <w:rsid w:val="0034157B"/>
    <w:rsid w:val="003418F3"/>
    <w:rsid w:val="0034616C"/>
    <w:rsid w:val="00346BF8"/>
    <w:rsid w:val="00346DE5"/>
    <w:rsid w:val="00347F93"/>
    <w:rsid w:val="00353603"/>
    <w:rsid w:val="00353B44"/>
    <w:rsid w:val="00361499"/>
    <w:rsid w:val="00363257"/>
    <w:rsid w:val="00365571"/>
    <w:rsid w:val="00365871"/>
    <w:rsid w:val="003672C3"/>
    <w:rsid w:val="00367A82"/>
    <w:rsid w:val="00373FBD"/>
    <w:rsid w:val="00374527"/>
    <w:rsid w:val="003751CE"/>
    <w:rsid w:val="00375C54"/>
    <w:rsid w:val="00381F86"/>
    <w:rsid w:val="00384268"/>
    <w:rsid w:val="00387D35"/>
    <w:rsid w:val="00390D1A"/>
    <w:rsid w:val="003916D4"/>
    <w:rsid w:val="00393305"/>
    <w:rsid w:val="00395033"/>
    <w:rsid w:val="0039589F"/>
    <w:rsid w:val="00395EEC"/>
    <w:rsid w:val="003A1748"/>
    <w:rsid w:val="003A2A0D"/>
    <w:rsid w:val="003A38D9"/>
    <w:rsid w:val="003A441E"/>
    <w:rsid w:val="003B22E6"/>
    <w:rsid w:val="003B5850"/>
    <w:rsid w:val="003B6835"/>
    <w:rsid w:val="003C2EA9"/>
    <w:rsid w:val="003C531B"/>
    <w:rsid w:val="003C5DC4"/>
    <w:rsid w:val="003D2526"/>
    <w:rsid w:val="003D2902"/>
    <w:rsid w:val="003D3227"/>
    <w:rsid w:val="003D348B"/>
    <w:rsid w:val="003E21AB"/>
    <w:rsid w:val="003E4A52"/>
    <w:rsid w:val="003E4C04"/>
    <w:rsid w:val="003F0FE5"/>
    <w:rsid w:val="003F19E2"/>
    <w:rsid w:val="003F1E61"/>
    <w:rsid w:val="003F211F"/>
    <w:rsid w:val="003F3595"/>
    <w:rsid w:val="003F6E51"/>
    <w:rsid w:val="003F71FC"/>
    <w:rsid w:val="003F72F5"/>
    <w:rsid w:val="00402FCA"/>
    <w:rsid w:val="00404847"/>
    <w:rsid w:val="00404D84"/>
    <w:rsid w:val="00406F6C"/>
    <w:rsid w:val="004075DA"/>
    <w:rsid w:val="00410AD0"/>
    <w:rsid w:val="00410F7A"/>
    <w:rsid w:val="0041378B"/>
    <w:rsid w:val="00417E39"/>
    <w:rsid w:val="00420EB6"/>
    <w:rsid w:val="00424BD7"/>
    <w:rsid w:val="00427BC5"/>
    <w:rsid w:val="00431563"/>
    <w:rsid w:val="00436727"/>
    <w:rsid w:val="00436CC7"/>
    <w:rsid w:val="004442B9"/>
    <w:rsid w:val="00445EBB"/>
    <w:rsid w:val="0044650A"/>
    <w:rsid w:val="0045011D"/>
    <w:rsid w:val="004515A9"/>
    <w:rsid w:val="00454053"/>
    <w:rsid w:val="00455A70"/>
    <w:rsid w:val="00456F6F"/>
    <w:rsid w:val="00464AF6"/>
    <w:rsid w:val="004651DC"/>
    <w:rsid w:val="00465986"/>
    <w:rsid w:val="004662D4"/>
    <w:rsid w:val="00472896"/>
    <w:rsid w:val="004777A5"/>
    <w:rsid w:val="004833FE"/>
    <w:rsid w:val="00484D2F"/>
    <w:rsid w:val="0048764A"/>
    <w:rsid w:val="00490BFD"/>
    <w:rsid w:val="004919BE"/>
    <w:rsid w:val="00493401"/>
    <w:rsid w:val="00493AF3"/>
    <w:rsid w:val="004A1F2F"/>
    <w:rsid w:val="004A4B27"/>
    <w:rsid w:val="004B10AC"/>
    <w:rsid w:val="004B3160"/>
    <w:rsid w:val="004B7799"/>
    <w:rsid w:val="004C1EA5"/>
    <w:rsid w:val="004C6730"/>
    <w:rsid w:val="004C754C"/>
    <w:rsid w:val="004D0867"/>
    <w:rsid w:val="004D2CCB"/>
    <w:rsid w:val="004D440B"/>
    <w:rsid w:val="004D73CC"/>
    <w:rsid w:val="004E63A7"/>
    <w:rsid w:val="004E731D"/>
    <w:rsid w:val="004F001C"/>
    <w:rsid w:val="004F52F3"/>
    <w:rsid w:val="004F62B9"/>
    <w:rsid w:val="00502ADE"/>
    <w:rsid w:val="00503703"/>
    <w:rsid w:val="00505A4A"/>
    <w:rsid w:val="0051100D"/>
    <w:rsid w:val="0051391D"/>
    <w:rsid w:val="00514A27"/>
    <w:rsid w:val="00515DDB"/>
    <w:rsid w:val="00515F7F"/>
    <w:rsid w:val="00516538"/>
    <w:rsid w:val="005227C9"/>
    <w:rsid w:val="0052280C"/>
    <w:rsid w:val="00523E9E"/>
    <w:rsid w:val="005243B3"/>
    <w:rsid w:val="00525229"/>
    <w:rsid w:val="00531088"/>
    <w:rsid w:val="00536D5D"/>
    <w:rsid w:val="0054401A"/>
    <w:rsid w:val="00545851"/>
    <w:rsid w:val="00546E12"/>
    <w:rsid w:val="00552758"/>
    <w:rsid w:val="005527FF"/>
    <w:rsid w:val="00552EB2"/>
    <w:rsid w:val="00556ADE"/>
    <w:rsid w:val="00557952"/>
    <w:rsid w:val="0055796E"/>
    <w:rsid w:val="00560D39"/>
    <w:rsid w:val="00560F91"/>
    <w:rsid w:val="005614DB"/>
    <w:rsid w:val="005633F3"/>
    <w:rsid w:val="0056487F"/>
    <w:rsid w:val="00566D51"/>
    <w:rsid w:val="00567AA0"/>
    <w:rsid w:val="00570A9D"/>
    <w:rsid w:val="00572BE8"/>
    <w:rsid w:val="005744C3"/>
    <w:rsid w:val="0057524B"/>
    <w:rsid w:val="00582A1F"/>
    <w:rsid w:val="0058324B"/>
    <w:rsid w:val="005865D6"/>
    <w:rsid w:val="00596D43"/>
    <w:rsid w:val="005A5485"/>
    <w:rsid w:val="005B0193"/>
    <w:rsid w:val="005B0940"/>
    <w:rsid w:val="005B22A6"/>
    <w:rsid w:val="005B5732"/>
    <w:rsid w:val="005C16EE"/>
    <w:rsid w:val="005C19D9"/>
    <w:rsid w:val="005C330E"/>
    <w:rsid w:val="005D137E"/>
    <w:rsid w:val="005E0ABD"/>
    <w:rsid w:val="005F3906"/>
    <w:rsid w:val="005F5FFF"/>
    <w:rsid w:val="00604EBE"/>
    <w:rsid w:val="006053F1"/>
    <w:rsid w:val="0060626F"/>
    <w:rsid w:val="0061082F"/>
    <w:rsid w:val="006110DA"/>
    <w:rsid w:val="0061169C"/>
    <w:rsid w:val="00612F7D"/>
    <w:rsid w:val="0062046E"/>
    <w:rsid w:val="006262A0"/>
    <w:rsid w:val="0062647A"/>
    <w:rsid w:val="006341AD"/>
    <w:rsid w:val="00634C1B"/>
    <w:rsid w:val="00637DCC"/>
    <w:rsid w:val="00640D7E"/>
    <w:rsid w:val="00641131"/>
    <w:rsid w:val="00651039"/>
    <w:rsid w:val="0065155F"/>
    <w:rsid w:val="00651E8D"/>
    <w:rsid w:val="00652B1F"/>
    <w:rsid w:val="00652C4C"/>
    <w:rsid w:val="006534BD"/>
    <w:rsid w:val="00655977"/>
    <w:rsid w:val="00656873"/>
    <w:rsid w:val="006579DD"/>
    <w:rsid w:val="006625C3"/>
    <w:rsid w:val="00663BCE"/>
    <w:rsid w:val="006713CA"/>
    <w:rsid w:val="00671F4E"/>
    <w:rsid w:val="00672EBF"/>
    <w:rsid w:val="00673980"/>
    <w:rsid w:val="00676F06"/>
    <w:rsid w:val="00677302"/>
    <w:rsid w:val="00677ED1"/>
    <w:rsid w:val="00677FF6"/>
    <w:rsid w:val="00680745"/>
    <w:rsid w:val="00680D68"/>
    <w:rsid w:val="00681C65"/>
    <w:rsid w:val="00687CD1"/>
    <w:rsid w:val="00690C64"/>
    <w:rsid w:val="00692BE5"/>
    <w:rsid w:val="00693F6E"/>
    <w:rsid w:val="00694815"/>
    <w:rsid w:val="00694B7F"/>
    <w:rsid w:val="00694BD5"/>
    <w:rsid w:val="006966D4"/>
    <w:rsid w:val="006A738A"/>
    <w:rsid w:val="006B3B0F"/>
    <w:rsid w:val="006B4649"/>
    <w:rsid w:val="006B56F1"/>
    <w:rsid w:val="006C1A61"/>
    <w:rsid w:val="006C31E4"/>
    <w:rsid w:val="006C33F1"/>
    <w:rsid w:val="006C4E23"/>
    <w:rsid w:val="006C7FC2"/>
    <w:rsid w:val="006D1594"/>
    <w:rsid w:val="006D53EB"/>
    <w:rsid w:val="006D5496"/>
    <w:rsid w:val="006D7515"/>
    <w:rsid w:val="006D75C1"/>
    <w:rsid w:val="006E323B"/>
    <w:rsid w:val="006E395B"/>
    <w:rsid w:val="006E67C5"/>
    <w:rsid w:val="006F0D15"/>
    <w:rsid w:val="006F5937"/>
    <w:rsid w:val="006F61F4"/>
    <w:rsid w:val="00701D00"/>
    <w:rsid w:val="00702452"/>
    <w:rsid w:val="00702E47"/>
    <w:rsid w:val="007042A8"/>
    <w:rsid w:val="007119EA"/>
    <w:rsid w:val="00712A85"/>
    <w:rsid w:val="0071549E"/>
    <w:rsid w:val="00715CC4"/>
    <w:rsid w:val="00716E07"/>
    <w:rsid w:val="007276D9"/>
    <w:rsid w:val="00730E83"/>
    <w:rsid w:val="00732718"/>
    <w:rsid w:val="0073521F"/>
    <w:rsid w:val="00741F2F"/>
    <w:rsid w:val="0074213E"/>
    <w:rsid w:val="007447E5"/>
    <w:rsid w:val="0074626F"/>
    <w:rsid w:val="00753576"/>
    <w:rsid w:val="007551E3"/>
    <w:rsid w:val="007608F4"/>
    <w:rsid w:val="00767696"/>
    <w:rsid w:val="00771AC7"/>
    <w:rsid w:val="00771E44"/>
    <w:rsid w:val="007729EE"/>
    <w:rsid w:val="00774677"/>
    <w:rsid w:val="00776667"/>
    <w:rsid w:val="0078012D"/>
    <w:rsid w:val="00782ED8"/>
    <w:rsid w:val="00783605"/>
    <w:rsid w:val="00783C81"/>
    <w:rsid w:val="0078464D"/>
    <w:rsid w:val="0078682E"/>
    <w:rsid w:val="007876BC"/>
    <w:rsid w:val="00790E73"/>
    <w:rsid w:val="00792A10"/>
    <w:rsid w:val="007A04A9"/>
    <w:rsid w:val="007A268D"/>
    <w:rsid w:val="007A2880"/>
    <w:rsid w:val="007A2FFB"/>
    <w:rsid w:val="007A33D1"/>
    <w:rsid w:val="007A5B98"/>
    <w:rsid w:val="007A71A5"/>
    <w:rsid w:val="007B01D6"/>
    <w:rsid w:val="007B094B"/>
    <w:rsid w:val="007B3582"/>
    <w:rsid w:val="007C524B"/>
    <w:rsid w:val="007C5A89"/>
    <w:rsid w:val="007D0124"/>
    <w:rsid w:val="007D1E07"/>
    <w:rsid w:val="007D4F36"/>
    <w:rsid w:val="007E292C"/>
    <w:rsid w:val="007E2CBE"/>
    <w:rsid w:val="007E2DB2"/>
    <w:rsid w:val="007E2DE3"/>
    <w:rsid w:val="007E5EAC"/>
    <w:rsid w:val="007F0072"/>
    <w:rsid w:val="007F01B7"/>
    <w:rsid w:val="007F39E2"/>
    <w:rsid w:val="007F3E82"/>
    <w:rsid w:val="007F4B66"/>
    <w:rsid w:val="007F5BEA"/>
    <w:rsid w:val="00802AD1"/>
    <w:rsid w:val="0080710A"/>
    <w:rsid w:val="00812C8C"/>
    <w:rsid w:val="00813A20"/>
    <w:rsid w:val="0081667B"/>
    <w:rsid w:val="00817F79"/>
    <w:rsid w:val="00821343"/>
    <w:rsid w:val="00826473"/>
    <w:rsid w:val="00827363"/>
    <w:rsid w:val="00827ED4"/>
    <w:rsid w:val="00830153"/>
    <w:rsid w:val="008400BC"/>
    <w:rsid w:val="00843DE1"/>
    <w:rsid w:val="00844A0B"/>
    <w:rsid w:val="008504EB"/>
    <w:rsid w:val="00852156"/>
    <w:rsid w:val="008534F7"/>
    <w:rsid w:val="00854188"/>
    <w:rsid w:val="008556E7"/>
    <w:rsid w:val="00855811"/>
    <w:rsid w:val="0086490F"/>
    <w:rsid w:val="00865ED3"/>
    <w:rsid w:val="00866163"/>
    <w:rsid w:val="00871FA0"/>
    <w:rsid w:val="00876A09"/>
    <w:rsid w:val="0088128E"/>
    <w:rsid w:val="008829E6"/>
    <w:rsid w:val="0088569F"/>
    <w:rsid w:val="00886CE8"/>
    <w:rsid w:val="00890C77"/>
    <w:rsid w:val="00892E21"/>
    <w:rsid w:val="008A642B"/>
    <w:rsid w:val="008B03F7"/>
    <w:rsid w:val="008B0899"/>
    <w:rsid w:val="008B483E"/>
    <w:rsid w:val="008B4F5C"/>
    <w:rsid w:val="008B5AB3"/>
    <w:rsid w:val="008B6799"/>
    <w:rsid w:val="008B682E"/>
    <w:rsid w:val="008B74EE"/>
    <w:rsid w:val="008B7F99"/>
    <w:rsid w:val="008C0F96"/>
    <w:rsid w:val="008C18A5"/>
    <w:rsid w:val="008C4F26"/>
    <w:rsid w:val="008C5184"/>
    <w:rsid w:val="008C76BB"/>
    <w:rsid w:val="008D3D08"/>
    <w:rsid w:val="008D43F8"/>
    <w:rsid w:val="008E597E"/>
    <w:rsid w:val="008E6788"/>
    <w:rsid w:val="008F199D"/>
    <w:rsid w:val="008F3189"/>
    <w:rsid w:val="008F6157"/>
    <w:rsid w:val="008F79D6"/>
    <w:rsid w:val="00900034"/>
    <w:rsid w:val="009049FA"/>
    <w:rsid w:val="00906C7D"/>
    <w:rsid w:val="00910D6E"/>
    <w:rsid w:val="00911122"/>
    <w:rsid w:val="00911D95"/>
    <w:rsid w:val="00913F3E"/>
    <w:rsid w:val="0091648F"/>
    <w:rsid w:val="00920F7D"/>
    <w:rsid w:val="00925198"/>
    <w:rsid w:val="0092658A"/>
    <w:rsid w:val="0092716A"/>
    <w:rsid w:val="00934BA7"/>
    <w:rsid w:val="00936699"/>
    <w:rsid w:val="00943858"/>
    <w:rsid w:val="00943C7A"/>
    <w:rsid w:val="00944BA8"/>
    <w:rsid w:val="0094684F"/>
    <w:rsid w:val="009568C7"/>
    <w:rsid w:val="00960199"/>
    <w:rsid w:val="00964660"/>
    <w:rsid w:val="00965A15"/>
    <w:rsid w:val="0096613B"/>
    <w:rsid w:val="00970E50"/>
    <w:rsid w:val="0097142A"/>
    <w:rsid w:val="00974DB5"/>
    <w:rsid w:val="009750C6"/>
    <w:rsid w:val="00975FA4"/>
    <w:rsid w:val="00977AE7"/>
    <w:rsid w:val="0098264D"/>
    <w:rsid w:val="00982D05"/>
    <w:rsid w:val="00987650"/>
    <w:rsid w:val="00991175"/>
    <w:rsid w:val="009914A7"/>
    <w:rsid w:val="009919B8"/>
    <w:rsid w:val="00991E60"/>
    <w:rsid w:val="00992C34"/>
    <w:rsid w:val="009946E8"/>
    <w:rsid w:val="00996185"/>
    <w:rsid w:val="00996502"/>
    <w:rsid w:val="00996668"/>
    <w:rsid w:val="00997781"/>
    <w:rsid w:val="009A5B4E"/>
    <w:rsid w:val="009A66EF"/>
    <w:rsid w:val="009B244A"/>
    <w:rsid w:val="009B542E"/>
    <w:rsid w:val="009C0860"/>
    <w:rsid w:val="009C2542"/>
    <w:rsid w:val="009C3C8A"/>
    <w:rsid w:val="009D00E5"/>
    <w:rsid w:val="009D1D14"/>
    <w:rsid w:val="009D2BAC"/>
    <w:rsid w:val="009D48E4"/>
    <w:rsid w:val="009D603C"/>
    <w:rsid w:val="009E1B21"/>
    <w:rsid w:val="009E3571"/>
    <w:rsid w:val="009F2963"/>
    <w:rsid w:val="009F3558"/>
    <w:rsid w:val="009F5271"/>
    <w:rsid w:val="009F6DAB"/>
    <w:rsid w:val="00A044FC"/>
    <w:rsid w:val="00A046C9"/>
    <w:rsid w:val="00A04E70"/>
    <w:rsid w:val="00A069D2"/>
    <w:rsid w:val="00A14514"/>
    <w:rsid w:val="00A14AC0"/>
    <w:rsid w:val="00A14F77"/>
    <w:rsid w:val="00A16276"/>
    <w:rsid w:val="00A2692D"/>
    <w:rsid w:val="00A30DC8"/>
    <w:rsid w:val="00A3343A"/>
    <w:rsid w:val="00A34C20"/>
    <w:rsid w:val="00A358DC"/>
    <w:rsid w:val="00A365A2"/>
    <w:rsid w:val="00A36DA9"/>
    <w:rsid w:val="00A37AED"/>
    <w:rsid w:val="00A4340F"/>
    <w:rsid w:val="00A472FC"/>
    <w:rsid w:val="00A50D6F"/>
    <w:rsid w:val="00A51228"/>
    <w:rsid w:val="00A54B31"/>
    <w:rsid w:val="00A5684E"/>
    <w:rsid w:val="00A579F5"/>
    <w:rsid w:val="00A62977"/>
    <w:rsid w:val="00A644B5"/>
    <w:rsid w:val="00A64541"/>
    <w:rsid w:val="00A674CE"/>
    <w:rsid w:val="00A67E36"/>
    <w:rsid w:val="00A7024F"/>
    <w:rsid w:val="00A72227"/>
    <w:rsid w:val="00A7482A"/>
    <w:rsid w:val="00A75EE4"/>
    <w:rsid w:val="00A76F4E"/>
    <w:rsid w:val="00A8660B"/>
    <w:rsid w:val="00A86C25"/>
    <w:rsid w:val="00A87A4F"/>
    <w:rsid w:val="00A90FB8"/>
    <w:rsid w:val="00A94523"/>
    <w:rsid w:val="00A95422"/>
    <w:rsid w:val="00A95C91"/>
    <w:rsid w:val="00A95F02"/>
    <w:rsid w:val="00A96EA3"/>
    <w:rsid w:val="00AA02D5"/>
    <w:rsid w:val="00AA3A12"/>
    <w:rsid w:val="00AA5571"/>
    <w:rsid w:val="00AA6C4C"/>
    <w:rsid w:val="00AA706C"/>
    <w:rsid w:val="00AA75E4"/>
    <w:rsid w:val="00AB0B8F"/>
    <w:rsid w:val="00AB297F"/>
    <w:rsid w:val="00AB65C1"/>
    <w:rsid w:val="00AC1DD5"/>
    <w:rsid w:val="00AC2118"/>
    <w:rsid w:val="00AC72ED"/>
    <w:rsid w:val="00AD4A85"/>
    <w:rsid w:val="00AD4EF3"/>
    <w:rsid w:val="00AE04F6"/>
    <w:rsid w:val="00AE2A48"/>
    <w:rsid w:val="00AE3DF8"/>
    <w:rsid w:val="00AF5B7E"/>
    <w:rsid w:val="00B00558"/>
    <w:rsid w:val="00B1316B"/>
    <w:rsid w:val="00B2038B"/>
    <w:rsid w:val="00B206A4"/>
    <w:rsid w:val="00B272E7"/>
    <w:rsid w:val="00B301ED"/>
    <w:rsid w:val="00B3080F"/>
    <w:rsid w:val="00B30AF6"/>
    <w:rsid w:val="00B32686"/>
    <w:rsid w:val="00B37042"/>
    <w:rsid w:val="00B41DD8"/>
    <w:rsid w:val="00B43F51"/>
    <w:rsid w:val="00B45E6D"/>
    <w:rsid w:val="00B50223"/>
    <w:rsid w:val="00B5100D"/>
    <w:rsid w:val="00B53E49"/>
    <w:rsid w:val="00B61087"/>
    <w:rsid w:val="00B61DCE"/>
    <w:rsid w:val="00B61DD1"/>
    <w:rsid w:val="00B63FA2"/>
    <w:rsid w:val="00B6467E"/>
    <w:rsid w:val="00B66506"/>
    <w:rsid w:val="00B6692E"/>
    <w:rsid w:val="00B70234"/>
    <w:rsid w:val="00B70BC1"/>
    <w:rsid w:val="00B72EBD"/>
    <w:rsid w:val="00B74DCE"/>
    <w:rsid w:val="00B811F0"/>
    <w:rsid w:val="00B82AC6"/>
    <w:rsid w:val="00B82B97"/>
    <w:rsid w:val="00B8448F"/>
    <w:rsid w:val="00B84DFC"/>
    <w:rsid w:val="00B922E9"/>
    <w:rsid w:val="00B9373F"/>
    <w:rsid w:val="00B9428C"/>
    <w:rsid w:val="00B946EB"/>
    <w:rsid w:val="00B9527D"/>
    <w:rsid w:val="00B95758"/>
    <w:rsid w:val="00B95C55"/>
    <w:rsid w:val="00B97ABF"/>
    <w:rsid w:val="00BA0126"/>
    <w:rsid w:val="00BA11F7"/>
    <w:rsid w:val="00BA2327"/>
    <w:rsid w:val="00BA4A06"/>
    <w:rsid w:val="00BA6A6D"/>
    <w:rsid w:val="00BA74AF"/>
    <w:rsid w:val="00BA7FEB"/>
    <w:rsid w:val="00BB2B54"/>
    <w:rsid w:val="00BB5D1B"/>
    <w:rsid w:val="00BB6BED"/>
    <w:rsid w:val="00BC6E45"/>
    <w:rsid w:val="00BD078B"/>
    <w:rsid w:val="00BD1813"/>
    <w:rsid w:val="00BD1EE3"/>
    <w:rsid w:val="00BD24AB"/>
    <w:rsid w:val="00BD5485"/>
    <w:rsid w:val="00BE0A5F"/>
    <w:rsid w:val="00BE0E8F"/>
    <w:rsid w:val="00BE1BE7"/>
    <w:rsid w:val="00BE2C0E"/>
    <w:rsid w:val="00BE4A6F"/>
    <w:rsid w:val="00BE60F2"/>
    <w:rsid w:val="00BE7520"/>
    <w:rsid w:val="00BF0184"/>
    <w:rsid w:val="00BF33A1"/>
    <w:rsid w:val="00BF3C73"/>
    <w:rsid w:val="00BF44C3"/>
    <w:rsid w:val="00BF61A8"/>
    <w:rsid w:val="00C022B3"/>
    <w:rsid w:val="00C029EA"/>
    <w:rsid w:val="00C0323E"/>
    <w:rsid w:val="00C10B80"/>
    <w:rsid w:val="00C12639"/>
    <w:rsid w:val="00C1367F"/>
    <w:rsid w:val="00C2463F"/>
    <w:rsid w:val="00C30D59"/>
    <w:rsid w:val="00C31D05"/>
    <w:rsid w:val="00C34618"/>
    <w:rsid w:val="00C373A9"/>
    <w:rsid w:val="00C37E34"/>
    <w:rsid w:val="00C40A4E"/>
    <w:rsid w:val="00C42A2E"/>
    <w:rsid w:val="00C432EF"/>
    <w:rsid w:val="00C46FBA"/>
    <w:rsid w:val="00C47A0D"/>
    <w:rsid w:val="00C609C9"/>
    <w:rsid w:val="00C60BD4"/>
    <w:rsid w:val="00C619DA"/>
    <w:rsid w:val="00C6656E"/>
    <w:rsid w:val="00C67B7D"/>
    <w:rsid w:val="00C80194"/>
    <w:rsid w:val="00C81728"/>
    <w:rsid w:val="00C91066"/>
    <w:rsid w:val="00C91F8C"/>
    <w:rsid w:val="00C936DB"/>
    <w:rsid w:val="00C95104"/>
    <w:rsid w:val="00C963D7"/>
    <w:rsid w:val="00C971AB"/>
    <w:rsid w:val="00C97657"/>
    <w:rsid w:val="00C97EF7"/>
    <w:rsid w:val="00CA4680"/>
    <w:rsid w:val="00CA4787"/>
    <w:rsid w:val="00CB01D6"/>
    <w:rsid w:val="00CB2D5F"/>
    <w:rsid w:val="00CB31D3"/>
    <w:rsid w:val="00CB3986"/>
    <w:rsid w:val="00CC2D11"/>
    <w:rsid w:val="00CC65DD"/>
    <w:rsid w:val="00CC7D17"/>
    <w:rsid w:val="00CD23EE"/>
    <w:rsid w:val="00CD31A7"/>
    <w:rsid w:val="00CD33B7"/>
    <w:rsid w:val="00CD5888"/>
    <w:rsid w:val="00CD6B1B"/>
    <w:rsid w:val="00CD7469"/>
    <w:rsid w:val="00CE0246"/>
    <w:rsid w:val="00CE19F6"/>
    <w:rsid w:val="00CE356C"/>
    <w:rsid w:val="00CE3EDA"/>
    <w:rsid w:val="00CF162F"/>
    <w:rsid w:val="00D00E40"/>
    <w:rsid w:val="00D018D5"/>
    <w:rsid w:val="00D0404E"/>
    <w:rsid w:val="00D05091"/>
    <w:rsid w:val="00D075A3"/>
    <w:rsid w:val="00D11CD0"/>
    <w:rsid w:val="00D14BF2"/>
    <w:rsid w:val="00D1543C"/>
    <w:rsid w:val="00D17CD1"/>
    <w:rsid w:val="00D25E9D"/>
    <w:rsid w:val="00D3104A"/>
    <w:rsid w:val="00D318BF"/>
    <w:rsid w:val="00D404E5"/>
    <w:rsid w:val="00D455A8"/>
    <w:rsid w:val="00D61F90"/>
    <w:rsid w:val="00D638F5"/>
    <w:rsid w:val="00D63B3D"/>
    <w:rsid w:val="00D65BD6"/>
    <w:rsid w:val="00D7251C"/>
    <w:rsid w:val="00D7475A"/>
    <w:rsid w:val="00D75533"/>
    <w:rsid w:val="00D82351"/>
    <w:rsid w:val="00D8239B"/>
    <w:rsid w:val="00D84CD0"/>
    <w:rsid w:val="00D93B01"/>
    <w:rsid w:val="00DA06D6"/>
    <w:rsid w:val="00DA20CC"/>
    <w:rsid w:val="00DA3234"/>
    <w:rsid w:val="00DA34CC"/>
    <w:rsid w:val="00DA5757"/>
    <w:rsid w:val="00DB3341"/>
    <w:rsid w:val="00DB47A3"/>
    <w:rsid w:val="00DB4E7D"/>
    <w:rsid w:val="00DB5A7B"/>
    <w:rsid w:val="00DC05E8"/>
    <w:rsid w:val="00DD5410"/>
    <w:rsid w:val="00DD68DA"/>
    <w:rsid w:val="00DD74D7"/>
    <w:rsid w:val="00DD7F28"/>
    <w:rsid w:val="00DE0789"/>
    <w:rsid w:val="00DE0DAD"/>
    <w:rsid w:val="00DE0E02"/>
    <w:rsid w:val="00DE2D93"/>
    <w:rsid w:val="00DE3514"/>
    <w:rsid w:val="00DE75C3"/>
    <w:rsid w:val="00DE7A92"/>
    <w:rsid w:val="00DF6964"/>
    <w:rsid w:val="00DF7487"/>
    <w:rsid w:val="00E0159F"/>
    <w:rsid w:val="00E0523A"/>
    <w:rsid w:val="00E05538"/>
    <w:rsid w:val="00E07FE7"/>
    <w:rsid w:val="00E12692"/>
    <w:rsid w:val="00E13FC2"/>
    <w:rsid w:val="00E173DD"/>
    <w:rsid w:val="00E173E7"/>
    <w:rsid w:val="00E17481"/>
    <w:rsid w:val="00E23581"/>
    <w:rsid w:val="00E2446B"/>
    <w:rsid w:val="00E25C38"/>
    <w:rsid w:val="00E31F58"/>
    <w:rsid w:val="00E321BA"/>
    <w:rsid w:val="00E3225A"/>
    <w:rsid w:val="00E356E9"/>
    <w:rsid w:val="00E4502B"/>
    <w:rsid w:val="00E45776"/>
    <w:rsid w:val="00E47877"/>
    <w:rsid w:val="00E5294A"/>
    <w:rsid w:val="00E55573"/>
    <w:rsid w:val="00E56CD5"/>
    <w:rsid w:val="00E56F94"/>
    <w:rsid w:val="00E60EF5"/>
    <w:rsid w:val="00E61087"/>
    <w:rsid w:val="00E649C4"/>
    <w:rsid w:val="00E66751"/>
    <w:rsid w:val="00E703DB"/>
    <w:rsid w:val="00E72D48"/>
    <w:rsid w:val="00E74CCD"/>
    <w:rsid w:val="00E74EA8"/>
    <w:rsid w:val="00E76953"/>
    <w:rsid w:val="00E81108"/>
    <w:rsid w:val="00E818A8"/>
    <w:rsid w:val="00E86689"/>
    <w:rsid w:val="00E915BE"/>
    <w:rsid w:val="00E95A06"/>
    <w:rsid w:val="00E962B7"/>
    <w:rsid w:val="00EA742B"/>
    <w:rsid w:val="00EB110E"/>
    <w:rsid w:val="00EB2257"/>
    <w:rsid w:val="00EB58FB"/>
    <w:rsid w:val="00EB6561"/>
    <w:rsid w:val="00EC579E"/>
    <w:rsid w:val="00EC6544"/>
    <w:rsid w:val="00EC722F"/>
    <w:rsid w:val="00ED63A7"/>
    <w:rsid w:val="00ED65C7"/>
    <w:rsid w:val="00ED6DC8"/>
    <w:rsid w:val="00EE01B2"/>
    <w:rsid w:val="00EE0C5C"/>
    <w:rsid w:val="00EE207E"/>
    <w:rsid w:val="00EE4AB6"/>
    <w:rsid w:val="00EE5128"/>
    <w:rsid w:val="00EE6CC0"/>
    <w:rsid w:val="00EF0A9D"/>
    <w:rsid w:val="00EF17C6"/>
    <w:rsid w:val="00EF1A9D"/>
    <w:rsid w:val="00EF4887"/>
    <w:rsid w:val="00EF4D85"/>
    <w:rsid w:val="00F063FA"/>
    <w:rsid w:val="00F10D59"/>
    <w:rsid w:val="00F150E3"/>
    <w:rsid w:val="00F2139A"/>
    <w:rsid w:val="00F22A18"/>
    <w:rsid w:val="00F23A91"/>
    <w:rsid w:val="00F25283"/>
    <w:rsid w:val="00F32E60"/>
    <w:rsid w:val="00F3738E"/>
    <w:rsid w:val="00F414E4"/>
    <w:rsid w:val="00F42657"/>
    <w:rsid w:val="00F43006"/>
    <w:rsid w:val="00F44EB4"/>
    <w:rsid w:val="00F44FDA"/>
    <w:rsid w:val="00F46B1D"/>
    <w:rsid w:val="00F51C29"/>
    <w:rsid w:val="00F526C1"/>
    <w:rsid w:val="00F56B19"/>
    <w:rsid w:val="00F579C7"/>
    <w:rsid w:val="00F81412"/>
    <w:rsid w:val="00F875B2"/>
    <w:rsid w:val="00FA21A5"/>
    <w:rsid w:val="00FA2345"/>
    <w:rsid w:val="00FA2E70"/>
    <w:rsid w:val="00FA36CA"/>
    <w:rsid w:val="00FA3FE2"/>
    <w:rsid w:val="00FA5812"/>
    <w:rsid w:val="00FA7D5F"/>
    <w:rsid w:val="00FB0886"/>
    <w:rsid w:val="00FB2CDD"/>
    <w:rsid w:val="00FB3F13"/>
    <w:rsid w:val="00FB607A"/>
    <w:rsid w:val="00FB7F24"/>
    <w:rsid w:val="00FC13F1"/>
    <w:rsid w:val="00FC4944"/>
    <w:rsid w:val="00FC6989"/>
    <w:rsid w:val="00FD0FF0"/>
    <w:rsid w:val="00FE02B9"/>
    <w:rsid w:val="00FE05C7"/>
    <w:rsid w:val="00FF0D14"/>
    <w:rsid w:val="00FF1537"/>
    <w:rsid w:val="00FF22B5"/>
    <w:rsid w:val="00FF2980"/>
    <w:rsid w:val="00FF3624"/>
    <w:rsid w:val="00FF4E78"/>
    <w:rsid w:val="00FF56E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72CDDB"/>
  <w15:chartTrackingRefBased/>
  <w15:docId w15:val="{80C034C2-5128-4D95-ACAD-C87F11DBB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ED1"/>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tol1">
    <w:name w:val="heading 1"/>
    <w:basedOn w:val="Normal"/>
    <w:next w:val="Normal"/>
    <w:qFormat/>
    <w:rsid w:val="0011281E"/>
    <w:pPr>
      <w:keepNext/>
      <w:spacing w:before="240" w:after="60"/>
      <w:outlineLvl w:val="0"/>
    </w:pPr>
    <w:rPr>
      <w:rFonts w:cs="Arial"/>
      <w:b/>
      <w:bCs/>
      <w:kern w:val="32"/>
      <w:sz w:val="32"/>
      <w:szCs w:val="32"/>
    </w:rPr>
  </w:style>
  <w:style w:type="paragraph" w:styleId="Ttol2">
    <w:name w:val="heading 2"/>
    <w:basedOn w:val="Normal"/>
    <w:next w:val="Normal"/>
    <w:qFormat/>
    <w:rsid w:val="0011281E"/>
    <w:pPr>
      <w:keepNext/>
      <w:spacing w:before="240" w:after="60"/>
      <w:outlineLvl w:val="1"/>
    </w:pPr>
    <w:rPr>
      <w:rFonts w:cs="Arial"/>
      <w:b/>
      <w:bCs/>
      <w:i/>
      <w:iCs/>
      <w:sz w:val="28"/>
      <w:szCs w:val="28"/>
    </w:rPr>
  </w:style>
  <w:style w:type="paragraph" w:styleId="Ttol3">
    <w:name w:val="heading 3"/>
    <w:basedOn w:val="Normal"/>
    <w:next w:val="Normal"/>
    <w:qFormat/>
    <w:rsid w:val="0011281E"/>
    <w:pPr>
      <w:keepNext/>
      <w:spacing w:before="240" w:after="60"/>
      <w:outlineLvl w:val="2"/>
    </w:pPr>
    <w:rPr>
      <w:rFonts w:cs="Arial"/>
      <w:b/>
      <w:bCs/>
      <w:sz w:val="26"/>
      <w:szCs w:val="26"/>
    </w:rPr>
  </w:style>
  <w:style w:type="character" w:default="1" w:styleId="Lletraperdefectedelpargraf">
    <w:name w:val="Default Paragraph Font"/>
    <w:uiPriority w:val="1"/>
    <w:semiHidden/>
    <w:unhideWhenUsed/>
    <w:rsid w:val="00677ED1"/>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rsid w:val="00677ED1"/>
  </w:style>
  <w:style w:type="character" w:customStyle="1" w:styleId="Tipusdelletraperdefectedelpargraf">
    <w:name w:val="Tipus de lletra per defecte del paràgraf"/>
    <w:semiHidden/>
    <w:rsid w:val="0011281E"/>
  </w:style>
  <w:style w:type="paragraph" w:styleId="Capalera">
    <w:name w:val="header"/>
    <w:aliases w:val="Header Char"/>
    <w:basedOn w:val="Normal"/>
    <w:link w:val="CapaleraCar"/>
    <w:rsid w:val="00130ED7"/>
    <w:pPr>
      <w:tabs>
        <w:tab w:val="center" w:pos="4252"/>
        <w:tab w:val="right" w:pos="8504"/>
      </w:tabs>
    </w:pPr>
  </w:style>
  <w:style w:type="character" w:customStyle="1" w:styleId="CapaleraCar">
    <w:name w:val="Capçalera Car"/>
    <w:aliases w:val="Header Char Car"/>
    <w:link w:val="Capalera"/>
    <w:rsid w:val="00130ED7"/>
    <w:rPr>
      <w:rFonts w:ascii="Arial" w:hAnsi="Arial"/>
      <w:noProof/>
      <w:sz w:val="22"/>
      <w:lang w:eastAsia="es-ES"/>
    </w:rPr>
  </w:style>
  <w:style w:type="character" w:styleId="Nmerodepgina">
    <w:name w:val="page number"/>
    <w:basedOn w:val="Tipusdelletraperdefectedelpargraf"/>
    <w:rsid w:val="00041A1D"/>
  </w:style>
  <w:style w:type="character" w:styleId="Enlla">
    <w:name w:val="Hyperlink"/>
    <w:uiPriority w:val="99"/>
    <w:unhideWhenUsed/>
    <w:rsid w:val="00130ED7"/>
    <w:rPr>
      <w:color w:val="0000FF"/>
      <w:u w:val="single"/>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875743"/>
    <w:pPr>
      <w:ind w:left="708"/>
    </w:pPr>
  </w:style>
  <w:style w:type="numbering" w:customStyle="1" w:styleId="EstiloEstiloConvietas8ptEsquemanumerado">
    <w:name w:val="Estilo Estilo Con viñetas 8 pt + Esquema numerado"/>
    <w:basedOn w:val="Sensellista"/>
    <w:rsid w:val="00CE1249"/>
    <w:pPr>
      <w:numPr>
        <w:numId w:val="3"/>
      </w:numPr>
    </w:pPr>
  </w:style>
  <w:style w:type="paragraph" w:styleId="Sagniadetextindependent">
    <w:name w:val="Body Text Indent"/>
    <w:basedOn w:val="Normal"/>
    <w:rsid w:val="00FD0F94"/>
    <w:pPr>
      <w:ind w:left="360"/>
    </w:pPr>
  </w:style>
  <w:style w:type="paragraph" w:customStyle="1" w:styleId="normalweb7">
    <w:name w:val="normalweb7"/>
    <w:basedOn w:val="Normal"/>
    <w:rsid w:val="00A8516D"/>
    <w:pPr>
      <w:spacing w:before="100" w:beforeAutospacing="1" w:after="100" w:afterAutospacing="1"/>
    </w:pPr>
    <w:rPr>
      <w:rFonts w:ascii="Times New Roman" w:hAnsi="Times New Roman"/>
    </w:rPr>
  </w:style>
  <w:style w:type="paragraph" w:styleId="Peu">
    <w:name w:val="footer"/>
    <w:aliases w:val="Peu Car,Peu Car Car,Pie de página Car1 Car,Pie de página Car Car Car,Peu Car Car Car1 Car,Peu Car Car Car1 Car Car,Peu Car Car Car1 Car Car Car,Peu Car Car Car1 Car Car Car Car,Pie de página Car1 Car1 Car Car Car Car"/>
    <w:basedOn w:val="Normal"/>
    <w:rsid w:val="00E67F35"/>
  </w:style>
  <w:style w:type="paragraph" w:styleId="Textdecomentari">
    <w:name w:val="annotation text"/>
    <w:aliases w:val="Text de comentari Car,Text de comentari Car Car"/>
    <w:basedOn w:val="Normal"/>
    <w:link w:val="TextdecomentariCar1"/>
    <w:semiHidden/>
    <w:rsid w:val="009920FE"/>
    <w:pPr>
      <w:spacing w:after="200"/>
    </w:pPr>
    <w:rPr>
      <w:rFonts w:ascii="Calibri" w:eastAsia="Calibri" w:hAnsi="Calibri"/>
      <w:sz w:val="20"/>
    </w:rPr>
  </w:style>
  <w:style w:type="character" w:styleId="Refernciadecomentari">
    <w:name w:val="annotation reference"/>
    <w:unhideWhenUsed/>
    <w:rsid w:val="0061169C"/>
    <w:rPr>
      <w:sz w:val="16"/>
      <w:szCs w:val="16"/>
    </w:rPr>
  </w:style>
  <w:style w:type="table" w:styleId="Taulaambquadrcula">
    <w:name w:val="Table Grid"/>
    <w:basedOn w:val="Taulanormal"/>
    <w:uiPriority w:val="59"/>
    <w:rsid w:val="0061169C"/>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61169C"/>
    <w:rPr>
      <w:rFonts w:ascii="Tahoma" w:hAnsi="Tahoma" w:cs="Tahoma"/>
      <w:sz w:val="16"/>
      <w:szCs w:val="16"/>
    </w:rPr>
  </w:style>
  <w:style w:type="character" w:customStyle="1" w:styleId="TextdeglobusCar">
    <w:name w:val="Text de globus Car"/>
    <w:link w:val="Textdeglobus"/>
    <w:rsid w:val="0061169C"/>
    <w:rPr>
      <w:rFonts w:ascii="Tahoma" w:hAnsi="Tahoma" w:cs="Tahoma"/>
      <w:noProof/>
      <w:sz w:val="16"/>
      <w:szCs w:val="16"/>
      <w:lang w:eastAsia="es-ES"/>
    </w:rPr>
  </w:style>
  <w:style w:type="paragraph" w:customStyle="1" w:styleId="CarCar1">
    <w:name w:val="Car Car1"/>
    <w:basedOn w:val="Normal"/>
    <w:autoRedefine/>
    <w:rsid w:val="008F199D"/>
    <w:pPr>
      <w:spacing w:line="240" w:lineRule="exact"/>
    </w:pPr>
    <w:rPr>
      <w:rFonts w:ascii="Verdana" w:hAnsi="Verdana"/>
      <w:b/>
      <w:sz w:val="20"/>
      <w:lang w:val="en-US"/>
    </w:rPr>
  </w:style>
  <w:style w:type="paragraph" w:customStyle="1" w:styleId="CarCar1CarCar">
    <w:name w:val="Car Car1 Car Car"/>
    <w:basedOn w:val="Normal"/>
    <w:autoRedefine/>
    <w:rsid w:val="00CE0246"/>
    <w:pPr>
      <w:spacing w:line="240" w:lineRule="exact"/>
    </w:pPr>
    <w:rPr>
      <w:rFonts w:ascii="Verdana" w:hAnsi="Verdana"/>
      <w:b/>
      <w:sz w:val="20"/>
      <w:lang w:val="en-US"/>
    </w:rPr>
  </w:style>
  <w:style w:type="paragraph" w:customStyle="1" w:styleId="1">
    <w:name w:val="1"/>
    <w:basedOn w:val="Normal"/>
    <w:autoRedefine/>
    <w:rsid w:val="0091648F"/>
    <w:pPr>
      <w:spacing w:line="240" w:lineRule="exact"/>
    </w:pPr>
    <w:rPr>
      <w:rFonts w:ascii="Verdana" w:hAnsi="Verdana"/>
      <w:b/>
      <w:sz w:val="20"/>
      <w:lang w:val="en-US"/>
    </w:rPr>
  </w:style>
  <w:style w:type="paragraph" w:customStyle="1" w:styleId="CarCarCarCarCarCarCar">
    <w:name w:val="Car Car Car Car Car Car Car"/>
    <w:basedOn w:val="Normal"/>
    <w:autoRedefine/>
    <w:rsid w:val="00FC4944"/>
    <w:pPr>
      <w:spacing w:line="240" w:lineRule="exact"/>
    </w:pPr>
    <w:rPr>
      <w:rFonts w:ascii="Verdana" w:hAnsi="Verdana"/>
      <w:b/>
      <w:sz w:val="20"/>
      <w:lang w:val="en-US"/>
    </w:rPr>
  </w:style>
  <w:style w:type="paragraph" w:customStyle="1" w:styleId="CarCar1CarCarCarCar">
    <w:name w:val="Car Car1 Car Car Car Car"/>
    <w:basedOn w:val="Normal"/>
    <w:autoRedefine/>
    <w:rsid w:val="009568C7"/>
    <w:pPr>
      <w:spacing w:line="240" w:lineRule="exact"/>
    </w:pPr>
    <w:rPr>
      <w:rFonts w:ascii="Verdana" w:hAnsi="Verdana"/>
      <w:b/>
      <w:sz w:val="20"/>
      <w:lang w:val="en-US"/>
    </w:rPr>
  </w:style>
  <w:style w:type="paragraph" w:customStyle="1" w:styleId="Default">
    <w:name w:val="Default"/>
    <w:rsid w:val="00D61F90"/>
    <w:pPr>
      <w:autoSpaceDE w:val="0"/>
      <w:autoSpaceDN w:val="0"/>
      <w:adjustRightInd w:val="0"/>
    </w:pPr>
    <w:rPr>
      <w:rFonts w:ascii="Arial" w:hAnsi="Arial" w:cs="Arial"/>
      <w:color w:val="000000"/>
      <w:sz w:val="24"/>
      <w:szCs w:val="24"/>
    </w:rPr>
  </w:style>
  <w:style w:type="character" w:styleId="Mencisenseresoldre">
    <w:name w:val="Unresolved Mention"/>
    <w:uiPriority w:val="99"/>
    <w:semiHidden/>
    <w:unhideWhenUsed/>
    <w:rsid w:val="000E54FB"/>
    <w:rPr>
      <w:color w:val="605E5C"/>
      <w:shd w:val="clear" w:color="auto" w:fill="E1DFDD"/>
    </w:rPr>
  </w:style>
  <w:style w:type="character" w:customStyle="1" w:styleId="Ninguno">
    <w:name w:val="Ninguno"/>
    <w:rsid w:val="009F3558"/>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367A82"/>
    <w:rPr>
      <w:rFonts w:ascii="Arial" w:hAnsi="Arial"/>
      <w:sz w:val="22"/>
      <w:lang w:eastAsia="es-ES"/>
    </w:rPr>
  </w:style>
  <w:style w:type="paragraph" w:styleId="Temadelcomentari">
    <w:name w:val="annotation subject"/>
    <w:basedOn w:val="Textdecomentari"/>
    <w:next w:val="Textdecomentari"/>
    <w:link w:val="TemadelcomentariCar"/>
    <w:rsid w:val="00B43F51"/>
    <w:pPr>
      <w:spacing w:after="0"/>
    </w:pPr>
    <w:rPr>
      <w:rFonts w:ascii="Arial" w:eastAsia="Times New Roman" w:hAnsi="Arial"/>
      <w:b/>
      <w:bCs/>
    </w:rPr>
  </w:style>
  <w:style w:type="character" w:customStyle="1" w:styleId="TextdecomentariCar1">
    <w:name w:val="Text de comentari Car1"/>
    <w:aliases w:val="Text de comentari Car Car1,Text de comentari Car Car Car"/>
    <w:basedOn w:val="Lletraperdefectedelpargraf"/>
    <w:link w:val="Textdecomentari"/>
    <w:semiHidden/>
    <w:rsid w:val="00B43F51"/>
    <w:rPr>
      <w:rFonts w:ascii="Calibri" w:eastAsia="Calibri" w:hAnsi="Calibri"/>
    </w:rPr>
  </w:style>
  <w:style w:type="character" w:customStyle="1" w:styleId="TemadelcomentariCar">
    <w:name w:val="Tema del comentari Car"/>
    <w:basedOn w:val="TextdecomentariCar1"/>
    <w:link w:val="Temadelcomentari"/>
    <w:rsid w:val="00B43F51"/>
    <w:rPr>
      <w:rFonts w:ascii="Arial" w:eastAsia="Calibri" w:hAnsi="Arial"/>
      <w:b/>
      <w:bCs/>
    </w:rPr>
  </w:style>
  <w:style w:type="paragraph" w:customStyle="1" w:styleId="Vietasegundonivel">
    <w:name w:val="Viñeta segundo nivel"/>
    <w:basedOn w:val="Normal"/>
    <w:qFormat/>
    <w:rsid w:val="00A7024F"/>
    <w:pPr>
      <w:numPr>
        <w:numId w:val="43"/>
      </w:numPr>
      <w:spacing w:after="200" w:line="276" w:lineRule="auto"/>
      <w:jc w:val="both"/>
    </w:pPr>
    <w:rPr>
      <w:rFonts w:ascii="Calibri Light" w:eastAsia="Calibri" w:hAnsi="Calibri Light" w:cs="Calibri Ligh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61884">
      <w:bodyDiv w:val="1"/>
      <w:marLeft w:val="0"/>
      <w:marRight w:val="0"/>
      <w:marTop w:val="0"/>
      <w:marBottom w:val="0"/>
      <w:divBdr>
        <w:top w:val="none" w:sz="0" w:space="0" w:color="auto"/>
        <w:left w:val="none" w:sz="0" w:space="0" w:color="auto"/>
        <w:bottom w:val="none" w:sz="0" w:space="0" w:color="auto"/>
        <w:right w:val="none" w:sz="0" w:space="0" w:color="auto"/>
      </w:divBdr>
    </w:div>
    <w:div w:id="166135783">
      <w:bodyDiv w:val="1"/>
      <w:marLeft w:val="0"/>
      <w:marRight w:val="0"/>
      <w:marTop w:val="0"/>
      <w:marBottom w:val="0"/>
      <w:divBdr>
        <w:top w:val="none" w:sz="0" w:space="0" w:color="auto"/>
        <w:left w:val="none" w:sz="0" w:space="0" w:color="auto"/>
        <w:bottom w:val="none" w:sz="0" w:space="0" w:color="auto"/>
        <w:right w:val="none" w:sz="0" w:space="0" w:color="auto"/>
      </w:divBdr>
    </w:div>
    <w:div w:id="224073176">
      <w:bodyDiv w:val="1"/>
      <w:marLeft w:val="0"/>
      <w:marRight w:val="0"/>
      <w:marTop w:val="0"/>
      <w:marBottom w:val="0"/>
      <w:divBdr>
        <w:top w:val="none" w:sz="0" w:space="0" w:color="auto"/>
        <w:left w:val="none" w:sz="0" w:space="0" w:color="auto"/>
        <w:bottom w:val="none" w:sz="0" w:space="0" w:color="auto"/>
        <w:right w:val="none" w:sz="0" w:space="0" w:color="auto"/>
      </w:divBdr>
    </w:div>
    <w:div w:id="255863627">
      <w:bodyDiv w:val="1"/>
      <w:marLeft w:val="0"/>
      <w:marRight w:val="0"/>
      <w:marTop w:val="0"/>
      <w:marBottom w:val="0"/>
      <w:divBdr>
        <w:top w:val="none" w:sz="0" w:space="0" w:color="auto"/>
        <w:left w:val="none" w:sz="0" w:space="0" w:color="auto"/>
        <w:bottom w:val="none" w:sz="0" w:space="0" w:color="auto"/>
        <w:right w:val="none" w:sz="0" w:space="0" w:color="auto"/>
      </w:divBdr>
    </w:div>
    <w:div w:id="309212856">
      <w:bodyDiv w:val="1"/>
      <w:marLeft w:val="0"/>
      <w:marRight w:val="0"/>
      <w:marTop w:val="0"/>
      <w:marBottom w:val="0"/>
      <w:divBdr>
        <w:top w:val="none" w:sz="0" w:space="0" w:color="auto"/>
        <w:left w:val="none" w:sz="0" w:space="0" w:color="auto"/>
        <w:bottom w:val="none" w:sz="0" w:space="0" w:color="auto"/>
        <w:right w:val="none" w:sz="0" w:space="0" w:color="auto"/>
      </w:divBdr>
    </w:div>
    <w:div w:id="382565755">
      <w:bodyDiv w:val="1"/>
      <w:marLeft w:val="0"/>
      <w:marRight w:val="0"/>
      <w:marTop w:val="0"/>
      <w:marBottom w:val="0"/>
      <w:divBdr>
        <w:top w:val="none" w:sz="0" w:space="0" w:color="auto"/>
        <w:left w:val="none" w:sz="0" w:space="0" w:color="auto"/>
        <w:bottom w:val="none" w:sz="0" w:space="0" w:color="auto"/>
        <w:right w:val="none" w:sz="0" w:space="0" w:color="auto"/>
      </w:divBdr>
    </w:div>
    <w:div w:id="389886208">
      <w:bodyDiv w:val="1"/>
      <w:marLeft w:val="0"/>
      <w:marRight w:val="0"/>
      <w:marTop w:val="0"/>
      <w:marBottom w:val="0"/>
      <w:divBdr>
        <w:top w:val="none" w:sz="0" w:space="0" w:color="auto"/>
        <w:left w:val="none" w:sz="0" w:space="0" w:color="auto"/>
        <w:bottom w:val="none" w:sz="0" w:space="0" w:color="auto"/>
        <w:right w:val="none" w:sz="0" w:space="0" w:color="auto"/>
      </w:divBdr>
    </w:div>
    <w:div w:id="398551435">
      <w:bodyDiv w:val="1"/>
      <w:marLeft w:val="0"/>
      <w:marRight w:val="0"/>
      <w:marTop w:val="0"/>
      <w:marBottom w:val="0"/>
      <w:divBdr>
        <w:top w:val="none" w:sz="0" w:space="0" w:color="auto"/>
        <w:left w:val="none" w:sz="0" w:space="0" w:color="auto"/>
        <w:bottom w:val="none" w:sz="0" w:space="0" w:color="auto"/>
        <w:right w:val="none" w:sz="0" w:space="0" w:color="auto"/>
      </w:divBdr>
    </w:div>
    <w:div w:id="425226916">
      <w:bodyDiv w:val="1"/>
      <w:marLeft w:val="0"/>
      <w:marRight w:val="0"/>
      <w:marTop w:val="0"/>
      <w:marBottom w:val="0"/>
      <w:divBdr>
        <w:top w:val="none" w:sz="0" w:space="0" w:color="auto"/>
        <w:left w:val="none" w:sz="0" w:space="0" w:color="auto"/>
        <w:bottom w:val="none" w:sz="0" w:space="0" w:color="auto"/>
        <w:right w:val="none" w:sz="0" w:space="0" w:color="auto"/>
      </w:divBdr>
    </w:div>
    <w:div w:id="538125906">
      <w:bodyDiv w:val="1"/>
      <w:marLeft w:val="0"/>
      <w:marRight w:val="0"/>
      <w:marTop w:val="0"/>
      <w:marBottom w:val="0"/>
      <w:divBdr>
        <w:top w:val="none" w:sz="0" w:space="0" w:color="auto"/>
        <w:left w:val="none" w:sz="0" w:space="0" w:color="auto"/>
        <w:bottom w:val="none" w:sz="0" w:space="0" w:color="auto"/>
        <w:right w:val="none" w:sz="0" w:space="0" w:color="auto"/>
      </w:divBdr>
    </w:div>
    <w:div w:id="543490280">
      <w:bodyDiv w:val="1"/>
      <w:marLeft w:val="0"/>
      <w:marRight w:val="0"/>
      <w:marTop w:val="0"/>
      <w:marBottom w:val="0"/>
      <w:divBdr>
        <w:top w:val="none" w:sz="0" w:space="0" w:color="auto"/>
        <w:left w:val="none" w:sz="0" w:space="0" w:color="auto"/>
        <w:bottom w:val="none" w:sz="0" w:space="0" w:color="auto"/>
        <w:right w:val="none" w:sz="0" w:space="0" w:color="auto"/>
      </w:divBdr>
    </w:div>
    <w:div w:id="594872887">
      <w:bodyDiv w:val="1"/>
      <w:marLeft w:val="0"/>
      <w:marRight w:val="0"/>
      <w:marTop w:val="0"/>
      <w:marBottom w:val="0"/>
      <w:divBdr>
        <w:top w:val="none" w:sz="0" w:space="0" w:color="auto"/>
        <w:left w:val="none" w:sz="0" w:space="0" w:color="auto"/>
        <w:bottom w:val="none" w:sz="0" w:space="0" w:color="auto"/>
        <w:right w:val="none" w:sz="0" w:space="0" w:color="auto"/>
      </w:divBdr>
    </w:div>
    <w:div w:id="788088452">
      <w:bodyDiv w:val="1"/>
      <w:marLeft w:val="0"/>
      <w:marRight w:val="0"/>
      <w:marTop w:val="0"/>
      <w:marBottom w:val="0"/>
      <w:divBdr>
        <w:top w:val="none" w:sz="0" w:space="0" w:color="auto"/>
        <w:left w:val="none" w:sz="0" w:space="0" w:color="auto"/>
        <w:bottom w:val="none" w:sz="0" w:space="0" w:color="auto"/>
        <w:right w:val="none" w:sz="0" w:space="0" w:color="auto"/>
      </w:divBdr>
    </w:div>
    <w:div w:id="838738698">
      <w:bodyDiv w:val="1"/>
      <w:marLeft w:val="0"/>
      <w:marRight w:val="0"/>
      <w:marTop w:val="0"/>
      <w:marBottom w:val="0"/>
      <w:divBdr>
        <w:top w:val="none" w:sz="0" w:space="0" w:color="auto"/>
        <w:left w:val="none" w:sz="0" w:space="0" w:color="auto"/>
        <w:bottom w:val="none" w:sz="0" w:space="0" w:color="auto"/>
        <w:right w:val="none" w:sz="0" w:space="0" w:color="auto"/>
      </w:divBdr>
    </w:div>
    <w:div w:id="844856272">
      <w:bodyDiv w:val="1"/>
      <w:marLeft w:val="0"/>
      <w:marRight w:val="0"/>
      <w:marTop w:val="0"/>
      <w:marBottom w:val="0"/>
      <w:divBdr>
        <w:top w:val="none" w:sz="0" w:space="0" w:color="auto"/>
        <w:left w:val="none" w:sz="0" w:space="0" w:color="auto"/>
        <w:bottom w:val="none" w:sz="0" w:space="0" w:color="auto"/>
        <w:right w:val="none" w:sz="0" w:space="0" w:color="auto"/>
      </w:divBdr>
    </w:div>
    <w:div w:id="877938821">
      <w:bodyDiv w:val="1"/>
      <w:marLeft w:val="0"/>
      <w:marRight w:val="0"/>
      <w:marTop w:val="0"/>
      <w:marBottom w:val="0"/>
      <w:divBdr>
        <w:top w:val="none" w:sz="0" w:space="0" w:color="auto"/>
        <w:left w:val="none" w:sz="0" w:space="0" w:color="auto"/>
        <w:bottom w:val="none" w:sz="0" w:space="0" w:color="auto"/>
        <w:right w:val="none" w:sz="0" w:space="0" w:color="auto"/>
      </w:divBdr>
    </w:div>
    <w:div w:id="883445906">
      <w:bodyDiv w:val="1"/>
      <w:marLeft w:val="0"/>
      <w:marRight w:val="0"/>
      <w:marTop w:val="0"/>
      <w:marBottom w:val="0"/>
      <w:divBdr>
        <w:top w:val="none" w:sz="0" w:space="0" w:color="auto"/>
        <w:left w:val="none" w:sz="0" w:space="0" w:color="auto"/>
        <w:bottom w:val="none" w:sz="0" w:space="0" w:color="auto"/>
        <w:right w:val="none" w:sz="0" w:space="0" w:color="auto"/>
      </w:divBdr>
    </w:div>
    <w:div w:id="1096562363">
      <w:bodyDiv w:val="1"/>
      <w:marLeft w:val="0"/>
      <w:marRight w:val="0"/>
      <w:marTop w:val="0"/>
      <w:marBottom w:val="0"/>
      <w:divBdr>
        <w:top w:val="none" w:sz="0" w:space="0" w:color="auto"/>
        <w:left w:val="none" w:sz="0" w:space="0" w:color="auto"/>
        <w:bottom w:val="none" w:sz="0" w:space="0" w:color="auto"/>
        <w:right w:val="none" w:sz="0" w:space="0" w:color="auto"/>
      </w:divBdr>
    </w:div>
    <w:div w:id="1108697361">
      <w:bodyDiv w:val="1"/>
      <w:marLeft w:val="0"/>
      <w:marRight w:val="0"/>
      <w:marTop w:val="0"/>
      <w:marBottom w:val="0"/>
      <w:divBdr>
        <w:top w:val="none" w:sz="0" w:space="0" w:color="auto"/>
        <w:left w:val="none" w:sz="0" w:space="0" w:color="auto"/>
        <w:bottom w:val="none" w:sz="0" w:space="0" w:color="auto"/>
        <w:right w:val="none" w:sz="0" w:space="0" w:color="auto"/>
      </w:divBdr>
    </w:div>
    <w:div w:id="1153109422">
      <w:bodyDiv w:val="1"/>
      <w:marLeft w:val="0"/>
      <w:marRight w:val="0"/>
      <w:marTop w:val="0"/>
      <w:marBottom w:val="0"/>
      <w:divBdr>
        <w:top w:val="none" w:sz="0" w:space="0" w:color="auto"/>
        <w:left w:val="none" w:sz="0" w:space="0" w:color="auto"/>
        <w:bottom w:val="none" w:sz="0" w:space="0" w:color="auto"/>
        <w:right w:val="none" w:sz="0" w:space="0" w:color="auto"/>
      </w:divBdr>
    </w:div>
    <w:div w:id="1215190829">
      <w:bodyDiv w:val="1"/>
      <w:marLeft w:val="0"/>
      <w:marRight w:val="0"/>
      <w:marTop w:val="0"/>
      <w:marBottom w:val="0"/>
      <w:divBdr>
        <w:top w:val="none" w:sz="0" w:space="0" w:color="auto"/>
        <w:left w:val="none" w:sz="0" w:space="0" w:color="auto"/>
        <w:bottom w:val="none" w:sz="0" w:space="0" w:color="auto"/>
        <w:right w:val="none" w:sz="0" w:space="0" w:color="auto"/>
      </w:divBdr>
    </w:div>
    <w:div w:id="1236360842">
      <w:bodyDiv w:val="1"/>
      <w:marLeft w:val="0"/>
      <w:marRight w:val="0"/>
      <w:marTop w:val="0"/>
      <w:marBottom w:val="0"/>
      <w:divBdr>
        <w:top w:val="none" w:sz="0" w:space="0" w:color="auto"/>
        <w:left w:val="none" w:sz="0" w:space="0" w:color="auto"/>
        <w:bottom w:val="none" w:sz="0" w:space="0" w:color="auto"/>
        <w:right w:val="none" w:sz="0" w:space="0" w:color="auto"/>
      </w:divBdr>
    </w:div>
    <w:div w:id="1240098627">
      <w:bodyDiv w:val="1"/>
      <w:marLeft w:val="0"/>
      <w:marRight w:val="0"/>
      <w:marTop w:val="0"/>
      <w:marBottom w:val="0"/>
      <w:divBdr>
        <w:top w:val="none" w:sz="0" w:space="0" w:color="auto"/>
        <w:left w:val="none" w:sz="0" w:space="0" w:color="auto"/>
        <w:bottom w:val="none" w:sz="0" w:space="0" w:color="auto"/>
        <w:right w:val="none" w:sz="0" w:space="0" w:color="auto"/>
      </w:divBdr>
    </w:div>
    <w:div w:id="1302730544">
      <w:bodyDiv w:val="1"/>
      <w:marLeft w:val="0"/>
      <w:marRight w:val="0"/>
      <w:marTop w:val="0"/>
      <w:marBottom w:val="0"/>
      <w:divBdr>
        <w:top w:val="none" w:sz="0" w:space="0" w:color="auto"/>
        <w:left w:val="none" w:sz="0" w:space="0" w:color="auto"/>
        <w:bottom w:val="none" w:sz="0" w:space="0" w:color="auto"/>
        <w:right w:val="none" w:sz="0" w:space="0" w:color="auto"/>
      </w:divBdr>
    </w:div>
    <w:div w:id="1330906814">
      <w:bodyDiv w:val="1"/>
      <w:marLeft w:val="0"/>
      <w:marRight w:val="0"/>
      <w:marTop w:val="0"/>
      <w:marBottom w:val="0"/>
      <w:divBdr>
        <w:top w:val="none" w:sz="0" w:space="0" w:color="auto"/>
        <w:left w:val="none" w:sz="0" w:space="0" w:color="auto"/>
        <w:bottom w:val="none" w:sz="0" w:space="0" w:color="auto"/>
        <w:right w:val="none" w:sz="0" w:space="0" w:color="auto"/>
      </w:divBdr>
    </w:div>
    <w:div w:id="1345589031">
      <w:bodyDiv w:val="1"/>
      <w:marLeft w:val="0"/>
      <w:marRight w:val="0"/>
      <w:marTop w:val="0"/>
      <w:marBottom w:val="0"/>
      <w:divBdr>
        <w:top w:val="none" w:sz="0" w:space="0" w:color="auto"/>
        <w:left w:val="none" w:sz="0" w:space="0" w:color="auto"/>
        <w:bottom w:val="none" w:sz="0" w:space="0" w:color="auto"/>
        <w:right w:val="none" w:sz="0" w:space="0" w:color="auto"/>
      </w:divBdr>
    </w:div>
    <w:div w:id="1379696527">
      <w:bodyDiv w:val="1"/>
      <w:marLeft w:val="0"/>
      <w:marRight w:val="0"/>
      <w:marTop w:val="0"/>
      <w:marBottom w:val="0"/>
      <w:divBdr>
        <w:top w:val="none" w:sz="0" w:space="0" w:color="auto"/>
        <w:left w:val="none" w:sz="0" w:space="0" w:color="auto"/>
        <w:bottom w:val="none" w:sz="0" w:space="0" w:color="auto"/>
        <w:right w:val="none" w:sz="0" w:space="0" w:color="auto"/>
      </w:divBdr>
    </w:div>
    <w:div w:id="1425103977">
      <w:bodyDiv w:val="1"/>
      <w:marLeft w:val="0"/>
      <w:marRight w:val="0"/>
      <w:marTop w:val="0"/>
      <w:marBottom w:val="0"/>
      <w:divBdr>
        <w:top w:val="none" w:sz="0" w:space="0" w:color="auto"/>
        <w:left w:val="none" w:sz="0" w:space="0" w:color="auto"/>
        <w:bottom w:val="none" w:sz="0" w:space="0" w:color="auto"/>
        <w:right w:val="none" w:sz="0" w:space="0" w:color="auto"/>
      </w:divBdr>
    </w:div>
    <w:div w:id="1500000871">
      <w:bodyDiv w:val="1"/>
      <w:marLeft w:val="0"/>
      <w:marRight w:val="0"/>
      <w:marTop w:val="0"/>
      <w:marBottom w:val="0"/>
      <w:divBdr>
        <w:top w:val="none" w:sz="0" w:space="0" w:color="auto"/>
        <w:left w:val="none" w:sz="0" w:space="0" w:color="auto"/>
        <w:bottom w:val="none" w:sz="0" w:space="0" w:color="auto"/>
        <w:right w:val="none" w:sz="0" w:space="0" w:color="auto"/>
      </w:divBdr>
    </w:div>
    <w:div w:id="1598634093">
      <w:bodyDiv w:val="1"/>
      <w:marLeft w:val="0"/>
      <w:marRight w:val="0"/>
      <w:marTop w:val="0"/>
      <w:marBottom w:val="0"/>
      <w:divBdr>
        <w:top w:val="none" w:sz="0" w:space="0" w:color="auto"/>
        <w:left w:val="none" w:sz="0" w:space="0" w:color="auto"/>
        <w:bottom w:val="none" w:sz="0" w:space="0" w:color="auto"/>
        <w:right w:val="none" w:sz="0" w:space="0" w:color="auto"/>
      </w:divBdr>
    </w:div>
    <w:div w:id="1660420639">
      <w:bodyDiv w:val="1"/>
      <w:marLeft w:val="0"/>
      <w:marRight w:val="0"/>
      <w:marTop w:val="0"/>
      <w:marBottom w:val="0"/>
      <w:divBdr>
        <w:top w:val="none" w:sz="0" w:space="0" w:color="auto"/>
        <w:left w:val="none" w:sz="0" w:space="0" w:color="auto"/>
        <w:bottom w:val="none" w:sz="0" w:space="0" w:color="auto"/>
        <w:right w:val="none" w:sz="0" w:space="0" w:color="auto"/>
      </w:divBdr>
    </w:div>
    <w:div w:id="1733771946">
      <w:bodyDiv w:val="1"/>
      <w:marLeft w:val="0"/>
      <w:marRight w:val="0"/>
      <w:marTop w:val="0"/>
      <w:marBottom w:val="0"/>
      <w:divBdr>
        <w:top w:val="none" w:sz="0" w:space="0" w:color="auto"/>
        <w:left w:val="none" w:sz="0" w:space="0" w:color="auto"/>
        <w:bottom w:val="none" w:sz="0" w:space="0" w:color="auto"/>
        <w:right w:val="none" w:sz="0" w:space="0" w:color="auto"/>
      </w:divBdr>
    </w:div>
    <w:div w:id="1778476133">
      <w:bodyDiv w:val="1"/>
      <w:marLeft w:val="0"/>
      <w:marRight w:val="0"/>
      <w:marTop w:val="0"/>
      <w:marBottom w:val="0"/>
      <w:divBdr>
        <w:top w:val="none" w:sz="0" w:space="0" w:color="auto"/>
        <w:left w:val="none" w:sz="0" w:space="0" w:color="auto"/>
        <w:bottom w:val="none" w:sz="0" w:space="0" w:color="auto"/>
        <w:right w:val="none" w:sz="0" w:space="0" w:color="auto"/>
      </w:divBdr>
    </w:div>
    <w:div w:id="1802773118">
      <w:bodyDiv w:val="1"/>
      <w:marLeft w:val="0"/>
      <w:marRight w:val="0"/>
      <w:marTop w:val="0"/>
      <w:marBottom w:val="0"/>
      <w:divBdr>
        <w:top w:val="none" w:sz="0" w:space="0" w:color="auto"/>
        <w:left w:val="none" w:sz="0" w:space="0" w:color="auto"/>
        <w:bottom w:val="none" w:sz="0" w:space="0" w:color="auto"/>
        <w:right w:val="none" w:sz="0" w:space="0" w:color="auto"/>
      </w:divBdr>
    </w:div>
    <w:div w:id="1818109866">
      <w:bodyDiv w:val="1"/>
      <w:marLeft w:val="0"/>
      <w:marRight w:val="0"/>
      <w:marTop w:val="0"/>
      <w:marBottom w:val="0"/>
      <w:divBdr>
        <w:top w:val="none" w:sz="0" w:space="0" w:color="auto"/>
        <w:left w:val="none" w:sz="0" w:space="0" w:color="auto"/>
        <w:bottom w:val="none" w:sz="0" w:space="0" w:color="auto"/>
        <w:right w:val="none" w:sz="0" w:space="0" w:color="auto"/>
      </w:divBdr>
    </w:div>
    <w:div w:id="1866208753">
      <w:bodyDiv w:val="1"/>
      <w:marLeft w:val="0"/>
      <w:marRight w:val="0"/>
      <w:marTop w:val="0"/>
      <w:marBottom w:val="0"/>
      <w:divBdr>
        <w:top w:val="none" w:sz="0" w:space="0" w:color="auto"/>
        <w:left w:val="none" w:sz="0" w:space="0" w:color="auto"/>
        <w:bottom w:val="none" w:sz="0" w:space="0" w:color="auto"/>
        <w:right w:val="none" w:sz="0" w:space="0" w:color="auto"/>
      </w:divBdr>
    </w:div>
    <w:div w:id="1978795804">
      <w:bodyDiv w:val="1"/>
      <w:marLeft w:val="0"/>
      <w:marRight w:val="0"/>
      <w:marTop w:val="0"/>
      <w:marBottom w:val="0"/>
      <w:divBdr>
        <w:top w:val="none" w:sz="0" w:space="0" w:color="auto"/>
        <w:left w:val="none" w:sz="0" w:space="0" w:color="auto"/>
        <w:bottom w:val="none" w:sz="0" w:space="0" w:color="auto"/>
        <w:right w:val="none" w:sz="0" w:space="0" w:color="auto"/>
      </w:divBdr>
    </w:div>
    <w:div w:id="20806388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A1FA7-FF66-4A8C-A49D-345760B1B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475</Words>
  <Characters>2552</Characters>
  <Application>Microsoft Office Word</Application>
  <DocSecurity>0</DocSecurity>
  <Lines>21</Lines>
  <Paragraphs>6</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3021</CharactersWithSpaces>
  <SharedDoc>false</SharedDoc>
  <HLinks>
    <vt:vector size="54" baseType="variant">
      <vt:variant>
        <vt:i4>458841</vt:i4>
      </vt:variant>
      <vt:variant>
        <vt:i4>24</vt:i4>
      </vt:variant>
      <vt:variant>
        <vt:i4>0</vt:i4>
      </vt:variant>
      <vt:variant>
        <vt:i4>5</vt:i4>
      </vt:variant>
      <vt:variant>
        <vt:lpwstr>https://seuelectronica.diba.cat/serveis-de-la-seu/proteccio-dades/default.asp</vt:lpwstr>
      </vt:variant>
      <vt:variant>
        <vt:lpwstr/>
      </vt:variant>
      <vt:variant>
        <vt:i4>4128768</vt:i4>
      </vt:variant>
      <vt:variant>
        <vt:i4>21</vt:i4>
      </vt:variant>
      <vt:variant>
        <vt:i4>0</vt:i4>
      </vt:variant>
      <vt:variant>
        <vt:i4>5</vt:i4>
      </vt:variant>
      <vt:variant>
        <vt:lpwstr>mailto:rgpd@diba.cat</vt:lpwstr>
      </vt:variant>
      <vt:variant>
        <vt:lpwstr/>
      </vt:variant>
      <vt:variant>
        <vt:i4>1966174</vt:i4>
      </vt:variant>
      <vt:variant>
        <vt:i4>18</vt:i4>
      </vt:variant>
      <vt:variant>
        <vt:i4>0</vt:i4>
      </vt:variant>
      <vt:variant>
        <vt:i4>5</vt:i4>
      </vt:variant>
      <vt:variant>
        <vt:lpwstr>https://seuelectronica.diba.cat/serveis-de-la-seu/notificacions/</vt:lpwstr>
      </vt:variant>
      <vt:variant>
        <vt:lpwstr/>
      </vt:variant>
      <vt:variant>
        <vt:i4>65543</vt:i4>
      </vt:variant>
      <vt:variant>
        <vt:i4>15</vt:i4>
      </vt:variant>
      <vt:variant>
        <vt:i4>0</vt:i4>
      </vt:variant>
      <vt:variant>
        <vt:i4>5</vt:i4>
      </vt:variant>
      <vt:variant>
        <vt:lpwstr>https://seuelectronica.diba.cat/</vt:lpwstr>
      </vt:variant>
      <vt:variant>
        <vt:lpwstr/>
      </vt:variant>
      <vt:variant>
        <vt:i4>7143544</vt:i4>
      </vt:variant>
      <vt:variant>
        <vt:i4>12</vt:i4>
      </vt:variant>
      <vt:variant>
        <vt:i4>0</vt:i4>
      </vt:variant>
      <vt:variant>
        <vt:i4>5</vt:i4>
      </vt:variant>
      <vt:variant>
        <vt:lpwstr>https://seuelectronica.diba.cat/fitxers/16.pdf</vt:lpwstr>
      </vt:variant>
      <vt:variant>
        <vt:lpwstr/>
      </vt:variant>
      <vt:variant>
        <vt:i4>5898320</vt:i4>
      </vt:variant>
      <vt:variant>
        <vt:i4>9</vt:i4>
      </vt:variant>
      <vt:variant>
        <vt:i4>0</vt:i4>
      </vt:variant>
      <vt:variant>
        <vt:i4>5</vt:i4>
      </vt:variant>
      <vt:variant>
        <vt:lpwstr>https://seuelectronica.diba.cat/fitxers/D10605_2018_Politica Signatura.pdf</vt:lpwstr>
      </vt:variant>
      <vt:variant>
        <vt:lpwstr/>
      </vt:variant>
      <vt:variant>
        <vt:i4>5308470</vt:i4>
      </vt:variant>
      <vt:variant>
        <vt:i4>6</vt:i4>
      </vt:variant>
      <vt:variant>
        <vt:i4>0</vt:i4>
      </vt:variant>
      <vt:variant>
        <vt:i4>5</vt:i4>
      </vt:variant>
      <vt:variant>
        <vt:lpwstr>mailto:sgc.consultaplecs@diba.cat</vt:lpwstr>
      </vt:variant>
      <vt:variant>
        <vt:lpwstr/>
      </vt:variant>
      <vt:variant>
        <vt:i4>5505149</vt:i4>
      </vt:variant>
      <vt:variant>
        <vt:i4>3</vt:i4>
      </vt:variant>
      <vt:variant>
        <vt:i4>0</vt:i4>
      </vt:variant>
      <vt:variant>
        <vt:i4>5</vt:i4>
      </vt:variant>
      <vt:variant>
        <vt:lpwstr>mailto:sau.tic@pautic.gencat.cat</vt:lpwstr>
      </vt:variant>
      <vt:variant>
        <vt:lpwstr/>
      </vt:variant>
      <vt:variant>
        <vt:i4>65543</vt:i4>
      </vt:variant>
      <vt:variant>
        <vt:i4>0</vt:i4>
      </vt:variant>
      <vt:variant>
        <vt:i4>0</vt:i4>
      </vt:variant>
      <vt:variant>
        <vt:i4>5</vt:i4>
      </vt:variant>
      <vt:variant>
        <vt:lpwstr>https://seuelectronica.diba.cat/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DUCROS PEÑAFIEL, ALBA</dc:creator>
  <cp:keywords/>
  <cp:lastModifiedBy>LOPEZ GASSET, NEUS</cp:lastModifiedBy>
  <cp:revision>2</cp:revision>
  <cp:lastPrinted>2025-09-30T16:35:00Z</cp:lastPrinted>
  <dcterms:created xsi:type="dcterms:W3CDTF">2025-10-16T06:39:00Z</dcterms:created>
  <dcterms:modified xsi:type="dcterms:W3CDTF">2025-10-16T06:39:00Z</dcterms:modified>
</cp:coreProperties>
</file>