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26240" w14:textId="77777777" w:rsidR="00963543" w:rsidRDefault="00963543" w:rsidP="00963543">
      <w:pPr>
        <w:jc w:val="center"/>
        <w:rPr>
          <w:rFonts w:ascii="Arial" w:eastAsia="Arial" w:hAnsi="Arial" w:cs="Arial"/>
          <w:color w:val="000000" w:themeColor="text1"/>
          <w:lang w:val="ca-ES"/>
        </w:rPr>
      </w:pPr>
      <w:r w:rsidRPr="191328AC">
        <w:rPr>
          <w:rFonts w:ascii="Arial" w:eastAsia="Arial" w:hAnsi="Arial" w:cs="Arial"/>
          <w:b/>
          <w:bCs/>
          <w:color w:val="000000" w:themeColor="text1"/>
          <w:lang w:val="ca-ES"/>
        </w:rPr>
        <w:t>ANNEX 1 - DESCRIPCIONS DELS EQUIPAMENTS</w:t>
      </w:r>
      <w:r w:rsidRPr="191328AC">
        <w:rPr>
          <w:rFonts w:ascii="Arial" w:eastAsia="Arial" w:hAnsi="Arial" w:cs="Arial"/>
          <w:color w:val="000000" w:themeColor="text1"/>
          <w:lang w:val="ca-ES"/>
        </w:rPr>
        <w:t> </w:t>
      </w:r>
    </w:p>
    <w:p w14:paraId="5E50290F" w14:textId="77777777" w:rsidR="00963543" w:rsidRDefault="00963543" w:rsidP="00963543">
      <w:pPr>
        <w:jc w:val="both"/>
        <w:rPr>
          <w:rFonts w:ascii="Arial" w:eastAsia="Arial" w:hAnsi="Arial" w:cs="Arial"/>
          <w:color w:val="000000" w:themeColor="text1"/>
          <w:lang w:val="ca-ES"/>
        </w:rPr>
      </w:pPr>
      <w:r w:rsidRPr="191328AC">
        <w:rPr>
          <w:rFonts w:ascii="Arial" w:eastAsia="Arial" w:hAnsi="Arial" w:cs="Arial"/>
          <w:color w:val="000000" w:themeColor="text1"/>
          <w:lang w:val="ca-ES"/>
        </w:rPr>
        <w:t> </w:t>
      </w:r>
    </w:p>
    <w:p w14:paraId="44440F4C" w14:textId="77777777" w:rsidR="00963543" w:rsidRDefault="00963543" w:rsidP="00963543">
      <w:pPr>
        <w:jc w:val="both"/>
        <w:rPr>
          <w:rFonts w:ascii="Arial" w:eastAsia="Arial" w:hAnsi="Arial" w:cs="Arial"/>
          <w:color w:val="000000" w:themeColor="text1"/>
          <w:lang w:val="ca-ES"/>
        </w:rPr>
      </w:pPr>
      <w:r w:rsidRPr="191328AC">
        <w:rPr>
          <w:rFonts w:ascii="Arial" w:eastAsia="Arial" w:hAnsi="Arial" w:cs="Arial"/>
          <w:color w:val="000000" w:themeColor="text1"/>
          <w:lang w:val="ca-ES"/>
        </w:rPr>
        <w:t>Els licitadors hauran de fer servir les plantilles relacionades en aquest annex per a cada equip per tal de respondre a les característiques tècniques de l’equipament proposat. </w:t>
      </w:r>
    </w:p>
    <w:p w14:paraId="020BB134" w14:textId="77777777" w:rsidR="00963543" w:rsidRDefault="00963543" w:rsidP="00963543">
      <w:pPr>
        <w:jc w:val="both"/>
        <w:rPr>
          <w:rFonts w:ascii="Arial" w:eastAsia="Arial" w:hAnsi="Arial" w:cs="Arial"/>
          <w:color w:val="000000" w:themeColor="text1"/>
          <w:lang w:val="ca-ES"/>
        </w:rPr>
      </w:pPr>
      <w:r w:rsidRPr="191328AC">
        <w:rPr>
          <w:rFonts w:ascii="Arial" w:eastAsia="Arial" w:hAnsi="Arial" w:cs="Arial"/>
          <w:color w:val="000000" w:themeColor="text1"/>
          <w:lang w:val="ca-ES"/>
        </w:rPr>
        <w:t> </w:t>
      </w:r>
    </w:p>
    <w:p w14:paraId="1599BC29" w14:textId="77777777" w:rsidR="00963543" w:rsidRDefault="00963543" w:rsidP="00963543">
      <w:pPr>
        <w:rPr>
          <w:rFonts w:ascii="Arial" w:eastAsia="Arial" w:hAnsi="Arial" w:cs="Arial"/>
          <w:color w:val="000000" w:themeColor="text1"/>
          <w:lang w:val="ca-ES"/>
        </w:rPr>
      </w:pPr>
      <w:r w:rsidRPr="191328AC">
        <w:rPr>
          <w:rFonts w:ascii="Arial" w:eastAsia="Arial" w:hAnsi="Arial" w:cs="Arial"/>
          <w:b/>
          <w:bCs/>
          <w:color w:val="000000" w:themeColor="text1"/>
          <w:lang w:val="ca-ES"/>
        </w:rPr>
        <w:t>LOT 1 – EQUIP DE SOBRETAULA</w:t>
      </w:r>
      <w:r w:rsidRPr="191328AC">
        <w:rPr>
          <w:rFonts w:ascii="Arial" w:eastAsia="Arial" w:hAnsi="Arial" w:cs="Arial"/>
          <w:color w:val="000000" w:themeColor="text1"/>
          <w:lang w:val="ca-ES"/>
        </w:rP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8"/>
        <w:gridCol w:w="2108"/>
        <w:gridCol w:w="2108"/>
        <w:gridCol w:w="2108"/>
      </w:tblGrid>
      <w:tr w:rsidR="00963543" w14:paraId="7605BEE0" w14:textId="77777777" w:rsidTr="006E3D46">
        <w:trPr>
          <w:trHeight w:val="300"/>
        </w:trPr>
        <w:tc>
          <w:tcPr>
            <w:tcW w:w="84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vAlign w:val="center"/>
          </w:tcPr>
          <w:p w14:paraId="45D42113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color w:val="FFFFFF" w:themeColor="background1"/>
                <w:lang w:val="ca-ES"/>
              </w:rPr>
              <w:t>Equip Sobretaula</w:t>
            </w:r>
            <w:r w:rsidRPr="191328AC">
              <w:rPr>
                <w:rFonts w:ascii="Arial" w:eastAsia="Arial" w:hAnsi="Arial" w:cs="Arial"/>
                <w:color w:val="FFFFFF" w:themeColor="background1"/>
                <w:lang w:val="ca-ES"/>
              </w:rPr>
              <w:t> </w:t>
            </w:r>
          </w:p>
        </w:tc>
      </w:tr>
      <w:tr w:rsidR="00963543" w14:paraId="1F83FB15" w14:textId="77777777" w:rsidTr="006E3D46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5788392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Grup prescripció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B5C5CF9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Descripció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1676344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Tipus valor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6582B5B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Valor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0C8437EB" w14:textId="77777777" w:rsidTr="006E3D46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54410E0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General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48165A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Dades generals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8E3E48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F823DA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1903C57C" w14:textId="77777777" w:rsidTr="006E3D46">
        <w:trPr>
          <w:trHeight w:val="300"/>
        </w:trPr>
        <w:tc>
          <w:tcPr>
            <w:tcW w:w="21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1DE0E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094F5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Marca 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F34A0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Lliure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2ABBF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32CD2D8F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BBECB4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49A40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Model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E2919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Lliure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B5F20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020D94D1" w14:textId="77777777" w:rsidTr="006E3D46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459A61D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Caracterització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E464DDE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Caracterització física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A264BB6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336DF1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2FEE7993" w14:textId="77777777" w:rsidTr="006E3D46">
        <w:trPr>
          <w:trHeight w:val="300"/>
        </w:trPr>
        <w:tc>
          <w:tcPr>
            <w:tcW w:w="21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2B65E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B26F2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Dimensions (mm)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1C084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Numèric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38767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274B6CE2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ABAB951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44C1E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Dispositiu lector de targetes multimèdia compatible amb SD, MMC, </w:t>
            </w:r>
            <w:proofErr w:type="spellStart"/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Memory</w:t>
            </w:r>
            <w:proofErr w:type="spellEnd"/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  <w:proofErr w:type="spellStart"/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Stick</w:t>
            </w:r>
            <w:proofErr w:type="spellEnd"/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i MS-PRO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8DFC2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S/N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CEC8B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5A4D7171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39CF285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098AF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Targeta de so integrada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E262D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S/N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B5374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62635C51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05CFE5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567D9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Consum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DB9A2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Numèric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778D5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1B133EF9" w14:textId="77777777" w:rsidTr="006E3D46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8D98092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Processador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261F27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Processador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860B43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16AD8FE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13B882BC" w14:textId="77777777" w:rsidTr="006E3D46">
        <w:trPr>
          <w:trHeight w:val="300"/>
        </w:trPr>
        <w:tc>
          <w:tcPr>
            <w:tcW w:w="21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63A0DC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EFFED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Marca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CDF12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Lliure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68350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0F7ED739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87C24B7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93FB8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Model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E5B5F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Lliure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42A11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2201EF23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01361BA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8E301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Quantitat de nuclis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96D50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Numèric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368A1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324BAE31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F3FD4ED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85F51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Freqüència base processador (GHz)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D6A63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Numèric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72823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252048CF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6661CC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29A57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Memòria Cau (MB)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7BD2B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Numèric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0F1FE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77FD0793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295F521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9E8DA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Funcionalitat AMT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6C253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S/N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99670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4AB6C996" w14:textId="77777777" w:rsidTr="006E3D46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188348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Memòria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71408A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Memòria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7C5D0BD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E5BE00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118973D6" w14:textId="77777777" w:rsidTr="006E3D46">
        <w:trPr>
          <w:trHeight w:val="300"/>
        </w:trPr>
        <w:tc>
          <w:tcPr>
            <w:tcW w:w="21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0532F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42E28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Memòria RAM inclosa (GB)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B8693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Numèric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6B1A3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3633EC32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12DA65E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444E2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Tipus memòria RAM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358AF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Lliure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E0F77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2DE9A846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F91B34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5469F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Memòria RAM màxima (GB)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32C76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Numèric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D830E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32455E4E" w14:textId="77777777" w:rsidTr="006E3D46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7E94664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Disc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3E56AD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Disc dur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18FF780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B16BC5E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500CD4BF" w14:textId="77777777" w:rsidTr="006E3D46">
        <w:trPr>
          <w:trHeight w:val="300"/>
        </w:trPr>
        <w:tc>
          <w:tcPr>
            <w:tcW w:w="21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FAF6D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9C150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Tipologia (exemples: HD, SSD)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9F64E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Lliure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AB274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71EB15E4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4A7D9A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14B19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Capacitat (GB)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AC2DD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Numèric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28EBE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356D3894" w14:textId="77777777" w:rsidTr="006E3D46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2B3CA3B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Controladora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66223C2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Controladora disc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E0299A7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CD5CC7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6F276EF8" w14:textId="77777777" w:rsidTr="006E3D46">
        <w:trPr>
          <w:trHeight w:val="300"/>
        </w:trPr>
        <w:tc>
          <w:tcPr>
            <w:tcW w:w="21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04A07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4B43B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Integrada a la placa base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2EC10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S/N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6F73C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4AECA2D9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6D90672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9220C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Interfície de disc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C1002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Lliure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EFAE9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43A44925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302F61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68032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Número de dispositius connectables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0BDA2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Valor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79D8E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08FD46EE" w14:textId="77777777" w:rsidTr="006E3D46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96F453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Gràfica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A27CC81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Targeta gràfica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3DD14C1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3720A2D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6557CB4C" w14:textId="77777777" w:rsidTr="006E3D46">
        <w:trPr>
          <w:trHeight w:val="300"/>
        </w:trPr>
        <w:tc>
          <w:tcPr>
            <w:tcW w:w="21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6BF1F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EFDF9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Marca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22115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Lliure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C0490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157940A6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1F0B48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0BFD7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Model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C9085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Lliure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109FE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4D5506F5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7B1DEF1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2BE0F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Memòria vídeo (MB)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21E9E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Numèric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D4CB8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3C37802B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1F8D638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F0DCA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Resolució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0EA5A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Numèric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B7515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070CF87A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83CCDC9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F5B88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Velocitat de refresc (MHz)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73D22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Valor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11B32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30CB802F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7A51359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40B8F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Interfícies (Exemples: Display Port, HDMI)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C38B3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Llista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81D5F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15E3DA40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01472C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40A05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Capacitat per a varis monitors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15403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Numèric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0A3AD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68697232" w14:textId="77777777" w:rsidTr="006E3D46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13877C7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Xarxa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E5805C7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Targeta xarxa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1E28022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5A4DDB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4394F41E" w14:textId="77777777" w:rsidTr="006E3D46">
        <w:trPr>
          <w:trHeight w:val="300"/>
        </w:trPr>
        <w:tc>
          <w:tcPr>
            <w:tcW w:w="21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EC560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6CC37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Tipus de xarxa </w:t>
            </w:r>
            <w:proofErr w:type="spellStart"/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Ethernet</w:t>
            </w:r>
            <w:proofErr w:type="spellEnd"/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539BE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S/N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4E6BE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6531988E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4660EB8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F914C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Velocitat (Mbps)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5CC06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Numèric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103F5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3EE9A723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AB67586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76BC7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Connexió </w:t>
            </w:r>
            <w:proofErr w:type="spellStart"/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Wireless</w:t>
            </w:r>
            <w:proofErr w:type="spellEnd"/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integrada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E5974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S/N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A9EC5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1C0E8016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BDACB4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737B4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Especificacions </w:t>
            </w:r>
            <w:proofErr w:type="spellStart"/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Wireless</w:t>
            </w:r>
            <w:proofErr w:type="spellEnd"/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(802.11x)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0C4B8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Lliure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76F88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419E8403" w14:textId="77777777" w:rsidTr="006E3D46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3549100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Complementaris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E4B9202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Dades complementàries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42D0483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E12C864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2B6A035A" w14:textId="77777777" w:rsidTr="006E3D46">
        <w:trPr>
          <w:trHeight w:val="300"/>
        </w:trPr>
        <w:tc>
          <w:tcPr>
            <w:tcW w:w="21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B3F34" w14:textId="77777777" w:rsidR="00963543" w:rsidRPr="006A160E" w:rsidRDefault="00963543" w:rsidP="006E3D46">
            <w:pPr>
              <w:rPr>
                <w:sz w:val="24"/>
                <w:szCs w:val="24"/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49F1B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Número ports USB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8BA54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Numèric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11B87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5F1FA9EF" w14:textId="77777777" w:rsidTr="006E3D46">
        <w:trPr>
          <w:trHeight w:val="300"/>
        </w:trPr>
        <w:tc>
          <w:tcPr>
            <w:tcW w:w="2108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0F7076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A0D65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Compatibilitat hardware Sistemes Operatius (Exemple: Windows 11, Linux)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0D42D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Llista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89F2F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</w:tbl>
    <w:p w14:paraId="5CC72A30" w14:textId="77777777" w:rsidR="00963543" w:rsidRDefault="00963543" w:rsidP="00963543">
      <w:pPr>
        <w:jc w:val="both"/>
        <w:rPr>
          <w:rFonts w:ascii="Arial" w:eastAsia="Arial" w:hAnsi="Arial" w:cs="Arial"/>
          <w:color w:val="000000" w:themeColor="text1"/>
          <w:lang w:val="ca-ES"/>
        </w:rPr>
      </w:pPr>
      <w:r w:rsidRPr="191328AC">
        <w:rPr>
          <w:rFonts w:ascii="Arial" w:eastAsia="Arial" w:hAnsi="Arial" w:cs="Arial"/>
          <w:color w:val="000000" w:themeColor="text1"/>
          <w:lang w:val="ca-ES"/>
        </w:rPr>
        <w:t> </w:t>
      </w:r>
    </w:p>
    <w:p w14:paraId="5FAA50A6" w14:textId="77777777" w:rsidR="00963543" w:rsidRDefault="00963543" w:rsidP="00963543">
      <w:pPr>
        <w:jc w:val="both"/>
        <w:rPr>
          <w:rFonts w:ascii="Arial" w:eastAsia="Arial" w:hAnsi="Arial" w:cs="Arial"/>
          <w:color w:val="000000" w:themeColor="text1"/>
          <w:lang w:val="ca-ES"/>
        </w:rPr>
      </w:pPr>
      <w:r>
        <w:rPr>
          <w:rFonts w:ascii="Arial" w:eastAsia="Arial" w:hAnsi="Arial" w:cs="Arial"/>
          <w:color w:val="000000" w:themeColor="text1"/>
          <w:lang w:val="ca-ES"/>
        </w:rPr>
        <w:t>LOT 2 - TELEVISORS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8"/>
        <w:gridCol w:w="2108"/>
        <w:gridCol w:w="2108"/>
        <w:gridCol w:w="2108"/>
      </w:tblGrid>
      <w:tr w:rsidR="00963543" w14:paraId="1AF241B4" w14:textId="77777777" w:rsidTr="006E3D46">
        <w:trPr>
          <w:trHeight w:val="300"/>
        </w:trPr>
        <w:tc>
          <w:tcPr>
            <w:tcW w:w="84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vAlign w:val="center"/>
          </w:tcPr>
          <w:p w14:paraId="23E4C8A6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lang w:val="ca-ES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ca-ES"/>
              </w:rPr>
              <w:t>Televisors</w:t>
            </w:r>
          </w:p>
        </w:tc>
      </w:tr>
      <w:tr w:rsidR="00963543" w14:paraId="7502D2C4" w14:textId="77777777" w:rsidTr="006E3D46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ACF4F1C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Grup prescripció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E1AD244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Descripció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6016686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Tipus valor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EC70B21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Valor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68551F5A" w14:textId="77777777" w:rsidTr="006E3D46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5CAAFC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General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61829BC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Dades generals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806073C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505EE4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36729271" w14:textId="77777777" w:rsidTr="006E3D46">
        <w:trPr>
          <w:trHeight w:val="300"/>
        </w:trPr>
        <w:tc>
          <w:tcPr>
            <w:tcW w:w="21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A0A753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FD6A5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Marca 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A5A53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Lliure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7E895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72509C0B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468CB9F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8730C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Model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25680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Lliure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D1662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6B9632D4" w14:textId="77777777" w:rsidTr="006E3D46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97F4850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Caracterització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305D158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Caracterització física del panell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13D0438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CD7BDB9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5022F0B7" w14:textId="77777777" w:rsidTr="006E3D46">
        <w:trPr>
          <w:trHeight w:val="300"/>
        </w:trPr>
        <w:tc>
          <w:tcPr>
            <w:tcW w:w="21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8D9EF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DADD2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Mida de pantalla (en polzades)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21ED7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Numèric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5F7DE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61221EB9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77979FD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9D320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Rati d' aspecte (Exemple: 16:9 o 4:3)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541E6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Numèric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DF523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2152C1F2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5018555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4FDD2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Resolució nativa (píxels ample x píxels alt)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A4983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Numèric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319D5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663AE28D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EE711EA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73646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Rati de contrast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9BD14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Numèric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74ABB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4EFCEE74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C12320E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7466F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Angle de visió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5FA32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Numèric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C4340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4A1ABDC4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54A9E3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649D3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Temps de resposta (</w:t>
            </w:r>
            <w:proofErr w:type="spellStart"/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ms</w:t>
            </w:r>
            <w:proofErr w:type="spellEnd"/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)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AEDC1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Numèric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FF79A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6BBB6AC7" w14:textId="77777777" w:rsidTr="006E3D46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EEED47A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Vídeo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5A4914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Característiques de vídeo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B24860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F8F68FB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2B477E7E" w14:textId="77777777" w:rsidTr="006E3D46">
        <w:trPr>
          <w:trHeight w:val="300"/>
        </w:trPr>
        <w:tc>
          <w:tcPr>
            <w:tcW w:w="21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C4F67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EE6AD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Resolució (píxels ample x píxels alt)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466E4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Numèric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C362E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04BE47D0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0CC844F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CB10C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Freqüència d' escanejat Horitzontal (kHz)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11E5C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Numèric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672C8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14CC6031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2D5B26F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B04D2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Freqüència d' escanejat Vertical (Hz)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4C47B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Numèric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27482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6BC62AB1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92FDC8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ED485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Interfícies (Exemples: Display Port, HDMI)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BDDB0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Llista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48DF2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7F94F518" w14:textId="77777777" w:rsidTr="006E3D46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C60C7D5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Connectivitat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DEEFDA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Connectivitat i suport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EA43DE2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DE6F013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7903BF2E" w14:textId="77777777" w:rsidTr="006E3D46">
        <w:trPr>
          <w:trHeight w:val="300"/>
        </w:trPr>
        <w:tc>
          <w:tcPr>
            <w:tcW w:w="21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BA503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63157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Entrada PC via Display Port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FBADD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Numèric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0651B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168C0959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FCA4A03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62A23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Entrada PC via HDMI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B3A68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Numèric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CA2BE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3BF1E7F3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4F6943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5DF39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Multimèdia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143CF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S/N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31538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33DCAB92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A5C309D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1E0FC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Inclinació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0F73E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S/N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9DB3E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11111FD6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3AED5E8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10543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Regulació en alçada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3CF55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S/N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5AA3F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2DC5FA7E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8FF0C43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65708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Base Giratòria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5AEEF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S/N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50FA4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2D183F82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278D8A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DB1D6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Basculació / </w:t>
            </w:r>
            <w:proofErr w:type="spellStart"/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Pivotació</w:t>
            </w:r>
            <w:proofErr w:type="spellEnd"/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C3C41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S/N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05776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7D26E5DB" w14:textId="77777777" w:rsidTr="006E3D46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6491873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Carcassa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3BAC6D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Carcassa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552915D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B9F665E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2B50BC5B" w14:textId="77777777" w:rsidTr="006E3D46">
        <w:trPr>
          <w:trHeight w:val="300"/>
        </w:trPr>
        <w:tc>
          <w:tcPr>
            <w:tcW w:w="21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D0E39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790BA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Color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7F840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Lliure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B906F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0F5AAAA2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356B437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C94EC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Mida del monitor en mm (W x H x D)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9EDA3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Numèric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E6022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423089C4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450B7C2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65C14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VESA (Interfície de muntatge estàndard)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7337F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S/N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F6CDE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65DA1F6D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220DA0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1A2C5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Format VESA (mm)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E2BC4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Numèric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1F3FE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532654B1" w14:textId="77777777" w:rsidTr="006E3D46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BF495B9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Alimentació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120E772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Alimentació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65BE964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F15673C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487F9282" w14:textId="77777777" w:rsidTr="006E3D46">
        <w:trPr>
          <w:trHeight w:val="300"/>
        </w:trPr>
        <w:tc>
          <w:tcPr>
            <w:tcW w:w="21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BF9B9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7E582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Font d' alimentació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C61A8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Lliure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B1634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50FF32C7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1245D9A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7D355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Consum en mode normal (W)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33D6B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Numèric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80E09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596151CE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4BEF61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B5C71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Consum en mode </w:t>
            </w:r>
            <w:proofErr w:type="spellStart"/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Stand-by</w:t>
            </w:r>
            <w:proofErr w:type="spellEnd"/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/ suspès (W)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62CBA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Numèric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E8E9A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329B1F5D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8C3DF5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1859E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Consum en mode aturat (W)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FDF48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Numèric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5A1C0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5C5DFC56" w14:textId="77777777" w:rsidTr="006E3D46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40EF9BF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Complementaris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D8FC863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Dades complementàries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075A0E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51687A1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6F7936FF" w14:textId="77777777" w:rsidTr="006E3D46">
        <w:trPr>
          <w:trHeight w:val="300"/>
        </w:trPr>
        <w:tc>
          <w:tcPr>
            <w:tcW w:w="21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648B6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01CF3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proofErr w:type="spellStart"/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Plug</w:t>
            </w:r>
            <w:proofErr w:type="spellEnd"/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&amp; Play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35DE8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S/N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67FFE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649E7C7E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83FBB11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83A57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Sistema d' ajustament de resolució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2FA2A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S/N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3FFF1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7A280BE9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1AD39A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48F04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Entrada i sortida d’àudio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F5EA7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S/N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EEA1D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210AD0C7" w14:textId="77777777" w:rsidTr="006E3D46">
        <w:trPr>
          <w:trHeight w:val="300"/>
        </w:trPr>
        <w:tc>
          <w:tcPr>
            <w:tcW w:w="2108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5DF562" w14:textId="77777777" w:rsidR="00963543" w:rsidRPr="006A160E" w:rsidRDefault="00963543" w:rsidP="006E3D46">
            <w:pPr>
              <w:rPr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BA7AA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Número ports USB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BF05D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Numèric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0DDD4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0D8AEF92" w14:textId="77777777" w:rsidTr="006E3D46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F83610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Preus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3EE07F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b/>
                <w:bCs/>
                <w:sz w:val="18"/>
                <w:szCs w:val="18"/>
                <w:lang w:val="ca-ES"/>
              </w:rPr>
              <w:t>Preus màxims</w:t>
            </w: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6375C6C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4E197D6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  <w:tr w:rsidR="00963543" w14:paraId="5EB3DD81" w14:textId="77777777" w:rsidTr="006E3D46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56D36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B7ACC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Subministrament (IVA exclòs)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2B735" w14:textId="77777777" w:rsidR="00963543" w:rsidRPr="006A160E" w:rsidRDefault="00963543" w:rsidP="006E3D46">
            <w:pPr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Numèric 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B3097" w14:textId="77777777" w:rsidR="00963543" w:rsidRPr="006A160E" w:rsidRDefault="00963543" w:rsidP="006E3D46">
            <w:pPr>
              <w:jc w:val="center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191328AC">
              <w:rPr>
                <w:rFonts w:ascii="Arial" w:eastAsia="Arial" w:hAnsi="Arial" w:cs="Arial"/>
                <w:sz w:val="18"/>
                <w:szCs w:val="18"/>
                <w:lang w:val="ca-ES"/>
              </w:rPr>
              <w:t> </w:t>
            </w:r>
          </w:p>
        </w:tc>
      </w:tr>
    </w:tbl>
    <w:p w14:paraId="2D5E222B" w14:textId="77777777" w:rsidR="00963543" w:rsidRDefault="00963543"/>
    <w:sectPr w:rsidR="009635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43"/>
    <w:rsid w:val="00963543"/>
    <w:rsid w:val="00BC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32BC6"/>
  <w15:chartTrackingRefBased/>
  <w15:docId w15:val="{90C3717A-9F9A-47DF-B1C0-0B1E8592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54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635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635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6354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6354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a-ES"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6354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a-ES"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6354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a-ES"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6354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a-ES"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6354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a-ES"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6354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a-ES"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63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63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63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6354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6354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6354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6354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6354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6354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635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963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6354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963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354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a-ES"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96354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6354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a-ES"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96354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63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a-ES"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6354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635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2896</Characters>
  <Application>Microsoft Office Word</Application>
  <DocSecurity>0</DocSecurity>
  <Lines>60</Lines>
  <Paragraphs>19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2025-10-09T07:41:00Z</dcterms:created>
  <dcterms:modified xsi:type="dcterms:W3CDTF">2025-10-09T07:42:00Z</dcterms:modified>
</cp:coreProperties>
</file>