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050DA" w14:textId="3C4625B6" w:rsidR="009C52BD" w:rsidRPr="00C10894" w:rsidRDefault="009C52BD" w:rsidP="0070042F">
      <w:pPr>
        <w:jc w:val="both"/>
        <w:rPr>
          <w:rFonts w:ascii="Arial" w:hAnsi="Arial" w:cs="Arial"/>
          <w:b/>
          <w:sz w:val="20"/>
          <w:szCs w:val="22"/>
          <w:u w:val="single"/>
        </w:rPr>
      </w:pPr>
      <w:bookmarkStart w:id="0" w:name="_GoBack"/>
      <w:bookmarkEnd w:id="0"/>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w:t>
      </w:r>
      <w:proofErr w:type="spellStart"/>
      <w:r w:rsidRPr="00845517">
        <w:rPr>
          <w:rFonts w:ascii="Arial" w:hAnsi="Arial" w:cs="Arial"/>
          <w:i/>
          <w:iCs/>
          <w:sz w:val="20"/>
        </w:rPr>
        <w:t>ofertat</w:t>
      </w:r>
      <w:proofErr w:type="spellEnd"/>
      <w:r w:rsidRPr="00845517">
        <w:rPr>
          <w:rFonts w:ascii="Arial" w:hAnsi="Arial" w:cs="Arial"/>
          <w:i/>
          <w:iCs/>
          <w:sz w:val="20"/>
        </w:rPr>
        <w:t xml:space="preserve">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w:t>
      </w:r>
      <w:proofErr w:type="spellStart"/>
      <w:r w:rsidRPr="00845517">
        <w:rPr>
          <w:rFonts w:ascii="Arial" w:hAnsi="Arial" w:cs="Arial"/>
          <w:b/>
          <w:i/>
          <w:iCs/>
          <w:sz w:val="20"/>
        </w:rPr>
        <w:t>ofertat</w:t>
      </w:r>
      <w:proofErr w:type="spellEnd"/>
      <w:r w:rsidRPr="00845517">
        <w:rPr>
          <w:rFonts w:ascii="Arial" w:hAnsi="Arial" w:cs="Arial"/>
          <w:b/>
          <w:i/>
          <w:iCs/>
          <w:sz w:val="20"/>
        </w:rPr>
        <w:t xml:space="preserve">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 xml:space="preserve">i l’import fix (no </w:t>
      </w:r>
      <w:proofErr w:type="spellStart"/>
      <w:r w:rsidRPr="00845517">
        <w:rPr>
          <w:rFonts w:ascii="Arial" w:hAnsi="Arial" w:cs="Arial"/>
          <w:b/>
          <w:i/>
          <w:iCs/>
          <w:sz w:val="20"/>
        </w:rPr>
        <w:t>ofertable</w:t>
      </w:r>
      <w:proofErr w:type="spellEnd"/>
      <w:r w:rsidRPr="00845517">
        <w:rPr>
          <w:rFonts w:ascii="Arial" w:hAnsi="Arial" w:cs="Arial"/>
          <w:b/>
          <w:i/>
          <w:iCs/>
          <w:sz w:val="20"/>
        </w:rPr>
        <w:t>)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shd w:val="clear" w:color="auto" w:fill="auto"/>
            <w:noWrap/>
            <w:vAlign w:val="bottom"/>
            <w:hideMark/>
          </w:tcPr>
          <w:p w14:paraId="27B8552B" w14:textId="77777777" w:rsidR="000036EB" w:rsidRDefault="000036EB" w:rsidP="000036EB">
            <w:pPr>
              <w:rPr>
                <w:rFonts w:ascii="Arial" w:hAnsi="Arial" w:cs="Arial"/>
                <w:b/>
                <w:bCs/>
                <w:sz w:val="18"/>
                <w:szCs w:val="18"/>
                <w:u w:val="single"/>
              </w:rPr>
            </w:pPr>
            <w:bookmarkStart w:id="1" w:name="_Hlk84434410"/>
            <w:bookmarkStart w:id="2"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shd w:val="clear" w:color="auto" w:fill="auto"/>
            <w:noWrap/>
            <w:hideMark/>
          </w:tcPr>
          <w:p w14:paraId="7B3CC11C" w14:textId="77777777" w:rsidR="003B4E50" w:rsidRPr="00C10894" w:rsidRDefault="003B4E50" w:rsidP="00D43A09">
            <w:pPr>
              <w:jc w:val="center"/>
              <w:rPr>
                <w:rFonts w:ascii="Arial" w:hAnsi="Arial" w:cs="Arial"/>
                <w:b/>
                <w:bCs/>
                <w:sz w:val="18"/>
                <w:szCs w:val="18"/>
                <w:u w:val="single"/>
              </w:rPr>
            </w:pPr>
            <w:bookmarkStart w:id="3"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shd w:val="clear" w:color="auto" w:fill="auto"/>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shd w:val="clear" w:color="auto" w:fill="auto"/>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shd w:val="clear" w:color="auto" w:fill="auto"/>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shd w:val="clear" w:color="auto" w:fill="auto"/>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shd w:val="clear" w:color="auto" w:fill="auto"/>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shd w:val="clear" w:color="auto" w:fill="auto"/>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shd w:val="clear" w:color="auto" w:fill="auto"/>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shd w:val="clear" w:color="auto" w:fill="auto"/>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shd w:val="clear" w:color="auto" w:fill="auto"/>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shd w:val="clear" w:color="auto" w:fill="auto"/>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shd w:val="clear" w:color="auto" w:fill="auto"/>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shd w:val="clear" w:color="auto" w:fill="auto"/>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shd w:val="clear" w:color="auto" w:fill="auto"/>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shd w:val="clear" w:color="auto" w:fill="auto"/>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shd w:val="clear" w:color="auto" w:fill="auto"/>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shd w:val="clear" w:color="auto" w:fill="auto"/>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shd w:val="clear" w:color="auto" w:fill="auto"/>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shd w:val="clear" w:color="auto" w:fill="auto"/>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shd w:val="clear" w:color="auto" w:fill="auto"/>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shd w:val="clear" w:color="auto" w:fill="auto"/>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shd w:val="clear" w:color="auto" w:fill="auto"/>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shd w:val="clear" w:color="auto" w:fill="auto"/>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shd w:val="clear" w:color="auto" w:fill="auto"/>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shd w:val="clear" w:color="auto" w:fill="auto"/>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shd w:val="clear" w:color="auto" w:fill="auto"/>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shd w:val="clear" w:color="auto" w:fill="auto"/>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shd w:val="clear" w:color="auto" w:fill="auto"/>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shd w:val="clear" w:color="auto" w:fill="auto"/>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shd w:val="clear" w:color="auto" w:fill="auto"/>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shd w:val="clear" w:color="auto" w:fill="auto"/>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shd w:val="clear" w:color="auto" w:fill="auto"/>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shd w:val="clear" w:color="auto" w:fill="auto"/>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shd w:val="clear" w:color="auto" w:fill="auto"/>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shd w:val="clear" w:color="auto" w:fill="auto"/>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shd w:val="clear" w:color="auto" w:fill="auto"/>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1"/>
      <w:bookmarkEnd w:id="3"/>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shd w:val="clear" w:color="auto" w:fill="auto"/>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shd w:val="clear" w:color="auto" w:fill="auto"/>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shd w:val="clear" w:color="auto" w:fill="auto"/>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shd w:val="clear" w:color="auto" w:fill="auto"/>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shd w:val="clear" w:color="auto" w:fill="auto"/>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shd w:val="clear" w:color="auto" w:fill="auto"/>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2"/>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shd w:val="clear" w:color="auto" w:fill="auto"/>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shd w:val="clear" w:color="auto" w:fill="auto"/>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shd w:val="clear" w:color="auto" w:fill="auto"/>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shd w:val="clear" w:color="auto" w:fill="auto"/>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shd w:val="clear" w:color="auto" w:fill="auto"/>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shd w:val="clear" w:color="auto" w:fill="auto"/>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shd w:val="clear" w:color="auto" w:fill="auto"/>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shd w:val="clear" w:color="auto" w:fill="auto"/>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shd w:val="clear" w:color="auto" w:fill="auto"/>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shd w:val="clear" w:color="auto" w:fill="auto"/>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shd w:val="clear" w:color="auto" w:fill="auto"/>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shd w:val="clear" w:color="auto" w:fill="auto"/>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shd w:val="clear" w:color="auto" w:fill="auto"/>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shd w:val="clear" w:color="auto" w:fill="auto"/>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shd w:val="clear" w:color="auto" w:fill="auto"/>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shd w:val="clear" w:color="auto" w:fill="auto"/>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shd w:val="clear" w:color="auto" w:fill="auto"/>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shd w:val="clear" w:color="auto" w:fill="auto"/>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shd w:val="clear" w:color="auto" w:fill="auto"/>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shd w:val="clear" w:color="auto" w:fill="auto"/>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shd w:val="clear" w:color="auto" w:fill="auto"/>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shd w:val="clear" w:color="auto" w:fill="auto"/>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shd w:val="clear" w:color="auto" w:fill="auto"/>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shd w:val="clear" w:color="auto" w:fill="auto"/>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shd w:val="clear" w:color="auto" w:fill="auto"/>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shd w:val="clear" w:color="auto" w:fill="auto"/>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shd w:val="clear" w:color="auto" w:fill="auto"/>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shd w:val="clear" w:color="auto" w:fill="auto"/>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shd w:val="clear" w:color="auto" w:fill="auto"/>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shd w:val="clear" w:color="auto" w:fill="auto"/>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shd w:val="clear" w:color="auto" w:fill="auto"/>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shd w:val="clear" w:color="auto" w:fill="auto"/>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shd w:val="clear" w:color="auto" w:fill="auto"/>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shd w:val="clear" w:color="auto" w:fill="auto"/>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shd w:val="clear" w:color="auto" w:fill="auto"/>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shd w:val="clear" w:color="auto" w:fill="auto"/>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shd w:val="clear" w:color="auto" w:fill="auto"/>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shd w:val="clear" w:color="auto" w:fill="auto"/>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shd w:val="clear" w:color="auto" w:fill="auto"/>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shd w:val="clear" w:color="auto" w:fill="auto"/>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shd w:val="clear" w:color="auto" w:fill="auto"/>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shd w:val="clear" w:color="auto" w:fill="auto"/>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shd w:val="clear" w:color="auto" w:fill="auto"/>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shd w:val="clear" w:color="auto" w:fill="auto"/>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shd w:val="clear" w:color="auto" w:fill="auto"/>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shd w:val="clear" w:color="auto" w:fill="auto"/>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shd w:val="clear" w:color="auto" w:fill="auto"/>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21F12C88" w:rsidR="00CF57DC" w:rsidRPr="00C10894" w:rsidRDefault="00FC7B34" w:rsidP="00624651">
      <w:pPr>
        <w:jc w:val="center"/>
        <w:rPr>
          <w:rFonts w:ascii="Arial" w:hAnsi="Arial" w:cs="Arial"/>
          <w:b/>
          <w:sz w:val="20"/>
          <w:szCs w:val="20"/>
          <w:u w:val="single"/>
          <w:lang w:eastAsia="ca-ES"/>
        </w:rPr>
      </w:pPr>
      <w:bookmarkStart w:id="4" w:name="_Hlk84592746"/>
      <w:r w:rsidRPr="00C10894" w:rsidDel="00FC7B34">
        <w:rPr>
          <w:rFonts w:ascii="Arial" w:hAnsi="Arial" w:cs="Arial"/>
          <w:b/>
          <w:bCs/>
          <w:sz w:val="20"/>
          <w:szCs w:val="20"/>
          <w:u w:val="single"/>
        </w:rPr>
        <w:lastRenderedPageBreak/>
        <w:t xml:space="preserve"> </w:t>
      </w:r>
      <w:bookmarkEnd w:id="4"/>
      <w:r w:rsidR="00CF57DC" w:rsidRPr="00C10894">
        <w:rPr>
          <w:rFonts w:ascii="Arial" w:hAnsi="Arial" w:cs="Arial"/>
          <w:b/>
          <w:sz w:val="20"/>
          <w:szCs w:val="20"/>
          <w:u w:val="single"/>
          <w:lang w:eastAsia="ca-ES"/>
        </w:rPr>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014B0B">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014B0B">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014B0B">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014B0B">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014B0B">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014B0B">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014B0B">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014B0B">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014B0B">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014B0B">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014B0B">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014B0B">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014B0B">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014B0B">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014B0B">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014B0B">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014B0B">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014B0B">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014B0B">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014B0B">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014B0B">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014B0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014B0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014B0B">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014B0B">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014B0B">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014B0B">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014B0B">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014B0B">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014B0B">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014B0B">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014B0B">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014B0B">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014B0B">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014B0B">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shd w:val="clear" w:color="auto" w:fill="auto"/>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shd w:val="clear" w:color="auto" w:fill="auto"/>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shd w:val="clear" w:color="auto" w:fill="auto"/>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shd w:val="clear" w:color="auto" w:fill="auto"/>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shd w:val="clear" w:color="auto" w:fill="auto"/>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shd w:val="clear" w:color="auto" w:fill="auto"/>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shd w:val="clear" w:color="auto" w:fill="auto"/>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shd w:val="clear" w:color="auto" w:fill="auto"/>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shd w:val="clear" w:color="auto" w:fill="auto"/>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shd w:val="clear" w:color="auto" w:fill="auto"/>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shd w:val="clear" w:color="auto" w:fill="auto"/>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shd w:val="clear" w:color="auto" w:fill="auto"/>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shd w:val="clear" w:color="auto" w:fill="auto"/>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shd w:val="clear" w:color="auto" w:fill="auto"/>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shd w:val="clear" w:color="auto" w:fill="auto"/>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shd w:val="clear" w:color="auto" w:fill="auto"/>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shd w:val="clear" w:color="auto" w:fill="auto"/>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shd w:val="clear" w:color="auto" w:fill="auto"/>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shd w:val="clear" w:color="auto" w:fill="auto"/>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shd w:val="clear" w:color="auto" w:fill="auto"/>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shd w:val="clear" w:color="auto" w:fill="auto"/>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shd w:val="clear" w:color="auto" w:fill="auto"/>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shd w:val="clear" w:color="auto" w:fill="auto"/>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shd w:val="clear" w:color="auto" w:fill="auto"/>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shd w:val="clear" w:color="auto" w:fill="auto"/>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114E17F5" w14:textId="77777777" w:rsidR="00987E99" w:rsidRPr="00C10894" w:rsidRDefault="00987E99" w:rsidP="0070042F">
      <w:pPr>
        <w:tabs>
          <w:tab w:val="left" w:pos="284"/>
          <w:tab w:val="left" w:pos="851"/>
          <w:tab w:val="left" w:leader="dot" w:pos="8505"/>
        </w:tabs>
        <w:rPr>
          <w:rFonts w:ascii="Arial" w:hAnsi="Arial" w:cs="Arial"/>
          <w:sz w:val="20"/>
          <w:szCs w:val="22"/>
        </w:rPr>
      </w:pP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4897B572" w:rsidR="0097331E" w:rsidRPr="00073B20" w:rsidRDefault="0097331E">
      <w:pPr>
        <w:numPr>
          <w:ilvl w:val="0"/>
          <w:numId w:val="35"/>
        </w:numPr>
        <w:jc w:val="both"/>
        <w:rPr>
          <w:rFonts w:ascii="Arial" w:hAnsi="Arial" w:cs="Arial"/>
          <w:sz w:val="20"/>
          <w:szCs w:val="20"/>
        </w:rPr>
      </w:pPr>
      <w:r w:rsidRPr="00C10894">
        <w:rPr>
          <w:rFonts w:ascii="Arial" w:hAnsi="Arial" w:cs="Arial"/>
          <w:sz w:val="20"/>
          <w:szCs w:val="20"/>
        </w:rPr>
        <w:t>Que declara conèixer que</w:t>
      </w:r>
      <w:r w:rsidRPr="00073B20">
        <w:rPr>
          <w:rFonts w:ascii="Arial" w:hAnsi="Arial" w:cs="Arial"/>
          <w:sz w:val="20"/>
          <w:szCs w:val="20"/>
        </w:rPr>
        <w:t xml:space="preserve">, d'acord amb l’Apartat 16 del quadre de característiques del Plec de Clàusules Administratives de la licitació per a l'adjudicació del contracte ..................,, la documentació per la qual es regula la licitació inclou el Projecte </w:t>
      </w:r>
      <w:r w:rsidR="00073B20" w:rsidRPr="00073B20">
        <w:rPr>
          <w:rFonts w:ascii="Arial" w:hAnsi="Arial" w:cs="Arial"/>
          <w:sz w:val="20"/>
          <w:szCs w:val="20"/>
        </w:rPr>
        <w:t>constructiu</w:t>
      </w:r>
      <w:r w:rsidRPr="00073B20">
        <w:rPr>
          <w:rFonts w:ascii="Arial" w:hAnsi="Arial" w:cs="Arial"/>
          <w:sz w:val="20"/>
          <w:szCs w:val="20"/>
        </w:rPr>
        <w:t xml:space="preserve">, i que tant aquesta documentació com les seves còpies tenen la consideració d'informació confidencial. </w:t>
      </w:r>
    </w:p>
    <w:p w14:paraId="7849E829" w14:textId="77777777" w:rsidR="0097331E" w:rsidRPr="00C10894"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 xml:space="preserve">respondrà davant d’Infraestructures.cat del compliment de les obligacions resultants del present compromís per part dels seus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014B0B">
        <w:tc>
          <w:tcPr>
            <w:tcW w:w="3227" w:type="dxa"/>
            <w:shd w:val="clear" w:color="auto" w:fill="auto"/>
          </w:tcPr>
          <w:p w14:paraId="34EFD018" w14:textId="77777777" w:rsidR="008F34AD" w:rsidRPr="00352BA7" w:rsidRDefault="008F34AD" w:rsidP="00014B0B">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shd w:val="clear" w:color="auto" w:fill="auto"/>
          </w:tcPr>
          <w:p w14:paraId="6F0F046E" w14:textId="77777777" w:rsidR="008F34AD" w:rsidRPr="00352BA7" w:rsidRDefault="008F34AD" w:rsidP="00014B0B">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shd w:val="clear" w:color="auto" w:fill="auto"/>
          </w:tcPr>
          <w:p w14:paraId="2E29D664" w14:textId="77777777" w:rsidR="008F34AD" w:rsidRPr="00352BA7" w:rsidRDefault="008F34AD" w:rsidP="00014B0B">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014B0B">
        <w:tc>
          <w:tcPr>
            <w:tcW w:w="3227" w:type="dxa"/>
            <w:shd w:val="clear" w:color="auto" w:fill="auto"/>
          </w:tcPr>
          <w:p w14:paraId="5DCBB555" w14:textId="77777777" w:rsidR="008F34AD" w:rsidRPr="00352BA7" w:rsidRDefault="008F34AD" w:rsidP="00014B0B">
            <w:pPr>
              <w:jc w:val="both"/>
              <w:rPr>
                <w:rFonts w:ascii="Arial" w:eastAsia="Calibri" w:hAnsi="Arial" w:cs="Arial"/>
                <w:sz w:val="20"/>
                <w:szCs w:val="20"/>
              </w:rPr>
            </w:pPr>
          </w:p>
        </w:tc>
        <w:tc>
          <w:tcPr>
            <w:tcW w:w="2693" w:type="dxa"/>
            <w:shd w:val="clear" w:color="auto" w:fill="auto"/>
          </w:tcPr>
          <w:p w14:paraId="6AF8608F" w14:textId="77777777" w:rsidR="008F34AD" w:rsidRPr="00352BA7" w:rsidRDefault="008F34AD" w:rsidP="00014B0B">
            <w:pPr>
              <w:jc w:val="both"/>
              <w:rPr>
                <w:rFonts w:ascii="Arial" w:eastAsia="Calibri" w:hAnsi="Arial" w:cs="Arial"/>
                <w:sz w:val="20"/>
                <w:szCs w:val="20"/>
              </w:rPr>
            </w:pPr>
          </w:p>
        </w:tc>
        <w:tc>
          <w:tcPr>
            <w:tcW w:w="3119" w:type="dxa"/>
            <w:shd w:val="clear" w:color="auto" w:fill="auto"/>
          </w:tcPr>
          <w:p w14:paraId="559D3041" w14:textId="77777777" w:rsidR="008F34AD" w:rsidRPr="00352BA7" w:rsidRDefault="008F34AD" w:rsidP="00014B0B">
            <w:pPr>
              <w:jc w:val="both"/>
              <w:rPr>
                <w:rFonts w:ascii="Arial" w:eastAsia="Calibri" w:hAnsi="Arial" w:cs="Arial"/>
                <w:sz w:val="20"/>
                <w:szCs w:val="20"/>
              </w:rPr>
            </w:pPr>
          </w:p>
        </w:tc>
      </w:tr>
      <w:tr w:rsidR="008F34AD" w:rsidRPr="003D2E7F" w14:paraId="5381AB71" w14:textId="77777777" w:rsidTr="00014B0B">
        <w:tc>
          <w:tcPr>
            <w:tcW w:w="3227" w:type="dxa"/>
            <w:shd w:val="clear" w:color="auto" w:fill="auto"/>
          </w:tcPr>
          <w:p w14:paraId="6363AA1E" w14:textId="77777777" w:rsidR="008F34AD" w:rsidRPr="00352BA7" w:rsidRDefault="008F34AD" w:rsidP="00014B0B">
            <w:pPr>
              <w:jc w:val="both"/>
              <w:rPr>
                <w:rFonts w:ascii="Arial" w:eastAsia="Calibri" w:hAnsi="Arial" w:cs="Arial"/>
                <w:sz w:val="20"/>
                <w:szCs w:val="20"/>
              </w:rPr>
            </w:pPr>
          </w:p>
        </w:tc>
        <w:tc>
          <w:tcPr>
            <w:tcW w:w="2693" w:type="dxa"/>
            <w:shd w:val="clear" w:color="auto" w:fill="auto"/>
          </w:tcPr>
          <w:p w14:paraId="01823976" w14:textId="77777777" w:rsidR="008F34AD" w:rsidRPr="00352BA7" w:rsidRDefault="008F34AD" w:rsidP="00014B0B">
            <w:pPr>
              <w:jc w:val="both"/>
              <w:rPr>
                <w:rFonts w:ascii="Arial" w:eastAsia="Calibri" w:hAnsi="Arial" w:cs="Arial"/>
                <w:sz w:val="20"/>
                <w:szCs w:val="20"/>
              </w:rPr>
            </w:pPr>
          </w:p>
        </w:tc>
        <w:tc>
          <w:tcPr>
            <w:tcW w:w="3119" w:type="dxa"/>
            <w:shd w:val="clear" w:color="auto" w:fill="auto"/>
          </w:tcPr>
          <w:p w14:paraId="7BE3214E" w14:textId="77777777" w:rsidR="008F34AD" w:rsidRPr="00352BA7" w:rsidRDefault="008F34AD" w:rsidP="00014B0B">
            <w:pPr>
              <w:jc w:val="both"/>
              <w:rPr>
                <w:rFonts w:ascii="Arial" w:eastAsia="Calibri" w:hAnsi="Arial" w:cs="Arial"/>
                <w:sz w:val="20"/>
                <w:szCs w:val="20"/>
              </w:rPr>
            </w:pPr>
          </w:p>
        </w:tc>
      </w:tr>
      <w:tr w:rsidR="008F34AD" w:rsidRPr="003D2E7F" w14:paraId="25E28376" w14:textId="77777777" w:rsidTr="00014B0B">
        <w:tc>
          <w:tcPr>
            <w:tcW w:w="3227" w:type="dxa"/>
            <w:shd w:val="clear" w:color="auto" w:fill="auto"/>
          </w:tcPr>
          <w:p w14:paraId="309AE80A" w14:textId="77777777" w:rsidR="008F34AD" w:rsidRPr="00352BA7" w:rsidRDefault="008F34AD" w:rsidP="00014B0B">
            <w:pPr>
              <w:jc w:val="both"/>
              <w:rPr>
                <w:rFonts w:ascii="Arial" w:eastAsia="Calibri" w:hAnsi="Arial" w:cs="Arial"/>
                <w:sz w:val="20"/>
                <w:szCs w:val="20"/>
              </w:rPr>
            </w:pPr>
          </w:p>
        </w:tc>
        <w:tc>
          <w:tcPr>
            <w:tcW w:w="2693" w:type="dxa"/>
            <w:shd w:val="clear" w:color="auto" w:fill="auto"/>
          </w:tcPr>
          <w:p w14:paraId="41C4A73E" w14:textId="77777777" w:rsidR="008F34AD" w:rsidRPr="00352BA7" w:rsidRDefault="008F34AD" w:rsidP="00014B0B">
            <w:pPr>
              <w:jc w:val="both"/>
              <w:rPr>
                <w:rFonts w:ascii="Arial" w:eastAsia="Calibri" w:hAnsi="Arial" w:cs="Arial"/>
                <w:sz w:val="20"/>
                <w:szCs w:val="20"/>
              </w:rPr>
            </w:pPr>
          </w:p>
        </w:tc>
        <w:tc>
          <w:tcPr>
            <w:tcW w:w="3119" w:type="dxa"/>
            <w:shd w:val="clear" w:color="auto" w:fill="auto"/>
          </w:tcPr>
          <w:p w14:paraId="3050C6AC" w14:textId="77777777" w:rsidR="008F34AD" w:rsidRPr="00352BA7" w:rsidRDefault="008F34AD" w:rsidP="00014B0B">
            <w:pPr>
              <w:jc w:val="both"/>
              <w:rPr>
                <w:rFonts w:ascii="Arial" w:eastAsia="Calibri" w:hAnsi="Arial" w:cs="Arial"/>
                <w:sz w:val="20"/>
                <w:szCs w:val="20"/>
              </w:rPr>
            </w:pPr>
          </w:p>
        </w:tc>
      </w:tr>
      <w:tr w:rsidR="008F34AD" w:rsidRPr="003D2E7F" w14:paraId="3053E8F5" w14:textId="77777777" w:rsidTr="00014B0B">
        <w:tc>
          <w:tcPr>
            <w:tcW w:w="3227" w:type="dxa"/>
            <w:shd w:val="clear" w:color="auto" w:fill="auto"/>
          </w:tcPr>
          <w:p w14:paraId="7DDA0A93" w14:textId="77777777" w:rsidR="008F34AD" w:rsidRPr="00352BA7" w:rsidRDefault="008F34AD" w:rsidP="00014B0B">
            <w:pPr>
              <w:jc w:val="both"/>
              <w:rPr>
                <w:rFonts w:ascii="Arial" w:eastAsia="Calibri" w:hAnsi="Arial" w:cs="Arial"/>
                <w:sz w:val="20"/>
                <w:szCs w:val="20"/>
              </w:rPr>
            </w:pPr>
          </w:p>
        </w:tc>
        <w:tc>
          <w:tcPr>
            <w:tcW w:w="2693" w:type="dxa"/>
            <w:shd w:val="clear" w:color="auto" w:fill="auto"/>
          </w:tcPr>
          <w:p w14:paraId="30D498E6" w14:textId="77777777" w:rsidR="008F34AD" w:rsidRPr="00352BA7" w:rsidRDefault="008F34AD" w:rsidP="00014B0B">
            <w:pPr>
              <w:jc w:val="both"/>
              <w:rPr>
                <w:rFonts w:ascii="Arial" w:eastAsia="Calibri" w:hAnsi="Arial" w:cs="Arial"/>
                <w:sz w:val="20"/>
                <w:szCs w:val="20"/>
              </w:rPr>
            </w:pPr>
          </w:p>
        </w:tc>
        <w:tc>
          <w:tcPr>
            <w:tcW w:w="3119" w:type="dxa"/>
            <w:shd w:val="clear" w:color="auto" w:fill="auto"/>
          </w:tcPr>
          <w:p w14:paraId="66FA6DD1" w14:textId="77777777" w:rsidR="008F34AD" w:rsidRPr="00352BA7" w:rsidRDefault="008F34AD" w:rsidP="00014B0B">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5" w:name="_Hlk104539599"/>
      <w:bookmarkStart w:id="6"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5"/>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6"/>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8"/>
      <w:footerReference w:type="default" r:id="rId9"/>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D71E" w14:textId="77777777" w:rsidR="00312401" w:rsidRDefault="00312401">
      <w:r>
        <w:separator/>
      </w:r>
    </w:p>
  </w:endnote>
  <w:endnote w:type="continuationSeparator" w:id="0">
    <w:p w14:paraId="40FA034C" w14:textId="77777777" w:rsidR="00312401" w:rsidRDefault="0031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CD4" w14:textId="603DA601" w:rsidR="00312401" w:rsidRDefault="00312401" w:rsidP="00A975D2">
    <w:pPr>
      <w:jc w:val="right"/>
    </w:pPr>
    <w:r>
      <w:rPr>
        <w:rFonts w:ascii="Arial" w:hAnsi="Arial" w:cs="Arial"/>
        <w:color w:val="808080"/>
        <w:sz w:val="12"/>
        <w:szCs w:val="12"/>
      </w:rPr>
      <w:t xml:space="preserve">                                        </w:t>
    </w:r>
    <w:r w:rsidRPr="00A975D2">
      <w:rPr>
        <w:rFonts w:ascii="Arial" w:hAnsi="Arial" w:cs="Arial"/>
        <w:sz w:val="16"/>
      </w:rPr>
      <w:tab/>
    </w:r>
    <w:r>
      <w:rPr>
        <w:rFonts w:ascii="Arial" w:hAnsi="Arial" w:cs="Arial"/>
        <w:sz w:val="16"/>
      </w:rPr>
      <w:tab/>
    </w:r>
    <w:r>
      <w:rPr>
        <w:rFonts w:ascii="Arial" w:hAnsi="Arial" w:cs="Arial"/>
        <w:sz w:val="16"/>
      </w:rPr>
      <w:tab/>
    </w:r>
    <w:r>
      <w:rPr>
        <w:rFonts w:ascii="Arial" w:hAnsi="Arial" w:cs="Arial"/>
        <w:color w:val="BFBFBF"/>
        <w:sz w:val="12"/>
        <w:szCs w:val="20"/>
      </w:rPr>
      <w:t xml:space="preserv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39</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FC625" w14:textId="77777777" w:rsidR="00312401" w:rsidRDefault="00312401">
      <w:r>
        <w:separator/>
      </w:r>
    </w:p>
  </w:footnote>
  <w:footnote w:type="continuationSeparator" w:id="0">
    <w:p w14:paraId="492CB026" w14:textId="77777777" w:rsidR="00312401" w:rsidRDefault="00312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3DD1" w14:textId="5960AFD0" w:rsidR="00312401" w:rsidRDefault="00312401">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31"/>
  </w:num>
  <w:num w:numId="3">
    <w:abstractNumId w:val="19"/>
  </w:num>
  <w:num w:numId="4">
    <w:abstractNumId w:val="40"/>
  </w:num>
  <w:num w:numId="5">
    <w:abstractNumId w:val="13"/>
  </w:num>
  <w:num w:numId="6">
    <w:abstractNumId w:val="39"/>
  </w:num>
  <w:num w:numId="7">
    <w:abstractNumId w:val="23"/>
  </w:num>
  <w:num w:numId="8">
    <w:abstractNumId w:val="33"/>
  </w:num>
  <w:num w:numId="9">
    <w:abstractNumId w:val="25"/>
  </w:num>
  <w:num w:numId="10">
    <w:abstractNumId w:val="15"/>
  </w:num>
  <w:num w:numId="11">
    <w:abstractNumId w:val="38"/>
  </w:num>
  <w:num w:numId="12">
    <w:abstractNumId w:val="50"/>
  </w:num>
  <w:num w:numId="13">
    <w:abstractNumId w:val="52"/>
  </w:num>
  <w:num w:numId="14">
    <w:abstractNumId w:val="37"/>
  </w:num>
  <w:num w:numId="15">
    <w:abstractNumId w:val="27"/>
  </w:num>
  <w:num w:numId="16">
    <w:abstractNumId w:val="46"/>
  </w:num>
  <w:num w:numId="17">
    <w:abstractNumId w:val="22"/>
  </w:num>
  <w:num w:numId="18">
    <w:abstractNumId w:val="6"/>
  </w:num>
  <w:num w:numId="19">
    <w:abstractNumId w:val="34"/>
  </w:num>
  <w:num w:numId="20">
    <w:abstractNumId w:val="26"/>
  </w:num>
  <w:num w:numId="21">
    <w:abstractNumId w:val="9"/>
  </w:num>
  <w:num w:numId="22">
    <w:abstractNumId w:val="5"/>
  </w:num>
  <w:num w:numId="23">
    <w:abstractNumId w:val="28"/>
  </w:num>
  <w:num w:numId="24">
    <w:abstractNumId w:val="18"/>
  </w:num>
  <w:num w:numId="25">
    <w:abstractNumId w:val="7"/>
  </w:num>
  <w:num w:numId="26">
    <w:abstractNumId w:val="24"/>
  </w:num>
  <w:num w:numId="27">
    <w:abstractNumId w:val="15"/>
  </w:num>
  <w:num w:numId="28">
    <w:abstractNumId w:val="16"/>
  </w:num>
  <w:num w:numId="29">
    <w:abstractNumId w:val="53"/>
  </w:num>
  <w:num w:numId="30">
    <w:abstractNumId w:val="1"/>
  </w:num>
  <w:num w:numId="31">
    <w:abstractNumId w:val="3"/>
  </w:num>
  <w:num w:numId="32">
    <w:abstractNumId w:val="21"/>
  </w:num>
  <w:num w:numId="33">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abstractNumId w:val="43"/>
  </w:num>
  <w:num w:numId="35">
    <w:abstractNumId w:val="48"/>
    <w:lvlOverride w:ilvl="0">
      <w:startOverride w:val="1"/>
    </w:lvlOverride>
  </w:num>
  <w:num w:numId="36">
    <w:abstractNumId w:val="8"/>
  </w:num>
  <w:num w:numId="37">
    <w:abstractNumId w:val="51"/>
  </w:num>
  <w:num w:numId="38">
    <w:abstractNumId w:val="47"/>
  </w:num>
  <w:num w:numId="39">
    <w:abstractNumId w:val="49"/>
  </w:num>
  <w:num w:numId="40">
    <w:abstractNumId w:val="2"/>
  </w:num>
  <w:num w:numId="41">
    <w:abstractNumId w:val="4"/>
  </w:num>
  <w:num w:numId="42">
    <w:abstractNumId w:val="30"/>
  </w:num>
  <w:num w:numId="43">
    <w:abstractNumId w:val="11"/>
  </w:num>
  <w:num w:numId="44">
    <w:abstractNumId w:val="29"/>
  </w:num>
  <w:num w:numId="45">
    <w:abstractNumId w:val="10"/>
  </w:num>
  <w:num w:numId="46">
    <w:abstractNumId w:val="14"/>
  </w:num>
  <w:num w:numId="47">
    <w:abstractNumId w:val="42"/>
  </w:num>
  <w:num w:numId="48">
    <w:abstractNumId w:val="41"/>
  </w:num>
  <w:num w:numId="49">
    <w:abstractNumId w:val="54"/>
  </w:num>
  <w:num w:numId="50">
    <w:abstractNumId w:val="32"/>
  </w:num>
  <w:num w:numId="51">
    <w:abstractNumId w:val="35"/>
  </w:num>
  <w:num w:numId="52">
    <w:abstractNumId w:val="20"/>
  </w:num>
  <w:num w:numId="53">
    <w:abstractNumId w:val="45"/>
  </w:num>
  <w:num w:numId="54">
    <w:abstractNumId w:val="36"/>
  </w:num>
  <w:num w:numId="55">
    <w:abstractNumId w:val="55"/>
  </w:num>
  <w:num w:numId="56">
    <w:abstractNumId w:val="12"/>
  </w:num>
  <w:num w:numId="57">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B0B"/>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3B20"/>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40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2E3"/>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4DC6"/>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51"/>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57DC"/>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65F"/>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3AC"/>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73D"/>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B09E3-C7ED-4816-98FD-9309AE06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13</Pages>
  <Words>3373</Words>
  <Characters>22090</Characters>
  <Application>Microsoft Office Word</Application>
  <DocSecurity>0</DocSecurity>
  <Lines>184</Lines>
  <Paragraphs>50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25413</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Martínez Gonzàlez, Mercè</cp:lastModifiedBy>
  <cp:revision>20</cp:revision>
  <cp:lastPrinted>2024-04-30T14:26:00Z</cp:lastPrinted>
  <dcterms:created xsi:type="dcterms:W3CDTF">2024-09-30T15:23:00Z</dcterms:created>
  <dcterms:modified xsi:type="dcterms:W3CDTF">2025-10-14T11:58:00Z</dcterms:modified>
</cp:coreProperties>
</file>